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ECE0" w14:textId="77777777" w:rsidR="000901A5" w:rsidRPr="007F735C" w:rsidRDefault="000901A5" w:rsidP="004D03D0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7F735C" w:rsidRPr="007F735C" w14:paraId="2842ECE2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1" w14:textId="77777777" w:rsidR="0085407C" w:rsidRPr="007F735C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7F735C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7F735C" w:rsidRPr="007F735C" w14:paraId="2842ECE6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3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F735C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2842ECE4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42ECE5" w14:textId="78A02F68" w:rsidR="0085407C" w:rsidRPr="007F735C" w:rsidRDefault="00E44BFD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2E5DA0">
              <w:rPr>
                <w:rFonts w:ascii="Arial" w:hAnsi="Arial" w:cs="Arial"/>
                <w:b w:val="0"/>
                <w:sz w:val="24"/>
                <w:szCs w:val="28"/>
              </w:rPr>
              <w:t>Program na podporu obnovy venkova</w:t>
            </w:r>
            <w:r w:rsidR="00D721AD">
              <w:rPr>
                <w:rFonts w:ascii="Arial" w:hAnsi="Arial" w:cs="Arial"/>
                <w:b w:val="0"/>
                <w:sz w:val="24"/>
                <w:szCs w:val="28"/>
              </w:rPr>
              <w:t>, DT6 podpora zpracování projektových dokumentací</w:t>
            </w:r>
          </w:p>
        </w:tc>
      </w:tr>
      <w:tr w:rsidR="007F735C" w:rsidRPr="007F735C" w14:paraId="2842ECEA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7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F735C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2842ECE8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42ECE9" w14:textId="24A1840E" w:rsidR="0085407C" w:rsidRPr="007F735C" w:rsidRDefault="003C3F53" w:rsidP="007B30B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24"/>
                <w:szCs w:val="28"/>
              </w:rPr>
              <w:t>RP02-23</w:t>
            </w:r>
          </w:p>
        </w:tc>
      </w:tr>
      <w:tr w:rsidR="007F735C" w:rsidRPr="007F735C" w14:paraId="2842ECEE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B" w14:textId="77777777" w:rsidR="0004192A" w:rsidRPr="007F735C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F735C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842ECEC" w14:textId="77777777" w:rsidR="0004192A" w:rsidRPr="007F735C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</w:p>
          <w:p w14:paraId="2842ECED" w14:textId="77777777" w:rsidR="0004192A" w:rsidRPr="007F735C" w:rsidRDefault="00BF6C73" w:rsidP="007B30B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735C">
              <w:rPr>
                <w:rFonts w:ascii="Arial" w:hAnsi="Arial" w:cs="Arial"/>
                <w:b w:val="0"/>
                <w:sz w:val="24"/>
                <w:szCs w:val="28"/>
              </w:rPr>
              <w:t>202</w:t>
            </w:r>
            <w:r w:rsidR="007B30BD" w:rsidRPr="007F735C">
              <w:rPr>
                <w:rFonts w:ascii="Arial" w:hAnsi="Arial" w:cs="Arial"/>
                <w:b w:val="0"/>
                <w:sz w:val="24"/>
                <w:szCs w:val="28"/>
              </w:rPr>
              <w:t>3</w:t>
            </w:r>
          </w:p>
        </w:tc>
      </w:tr>
    </w:tbl>
    <w:p w14:paraId="2842ECEF" w14:textId="77777777" w:rsidR="00955D82" w:rsidRPr="007F735C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842ECF0" w14:textId="77777777" w:rsidR="00D95B58" w:rsidRPr="007F735C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7F735C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14:paraId="2842ECF1" w14:textId="77777777" w:rsidR="00D95B58" w:rsidRPr="007F735C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2842ECF2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CF4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2ECF3" w14:textId="77777777" w:rsidR="0087124A" w:rsidRPr="007F735C" w:rsidRDefault="0087124A" w:rsidP="004E463A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2842ECF5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7F735C">
        <w:rPr>
          <w:rFonts w:ascii="Arial" w:hAnsi="Arial" w:cs="Arial"/>
          <w:b/>
          <w:smallCaps/>
        </w:rPr>
        <w:t xml:space="preserve">Cíl programu, důvody podpory </w:t>
      </w:r>
      <w:r w:rsidR="00E153D5" w:rsidRPr="007F735C">
        <w:rPr>
          <w:rFonts w:ascii="Arial" w:hAnsi="Arial" w:cs="Arial"/>
          <w:b/>
          <w:smallCaps/>
        </w:rPr>
        <w:t xml:space="preserve">stanoveného účelu </w:t>
      </w:r>
      <w:r w:rsidRPr="007F735C">
        <w:rPr>
          <w:rFonts w:ascii="Arial" w:hAnsi="Arial" w:cs="Arial"/>
          <w:b/>
          <w:smallCaps/>
        </w:rPr>
        <w:t>a očekávané dopady podpory:</w:t>
      </w:r>
    </w:p>
    <w:p w14:paraId="2842ECF6" w14:textId="30066D51" w:rsidR="0027603C" w:rsidRPr="007F735C" w:rsidRDefault="00B40CF7" w:rsidP="0027603C">
      <w:pPr>
        <w:pStyle w:val="Nadpis2"/>
        <w:ind w:left="792"/>
        <w:jc w:val="both"/>
        <w:rPr>
          <w:b w:val="0"/>
          <w:i w:val="0"/>
          <w:sz w:val="20"/>
        </w:rPr>
      </w:pPr>
      <w:r w:rsidRPr="00B40CF7">
        <w:rPr>
          <w:b w:val="0"/>
          <w:i w:val="0"/>
          <w:sz w:val="20"/>
        </w:rPr>
        <w:t xml:space="preserve">Obce Zlínského kraje vykazují nízkou míru absorpční kapacity a nedostatečnou schopnost čerpat dotace. Možností řešení projektové připravenosti, především malých obcí, vysokých nákladů a nízké míry obhajitelnosti přípravy projektů v zastupitelstvech obcí, je finanční podpora zpracování projektových dokumentací rozvojových projektů předkládaných do národních </w:t>
      </w:r>
      <w:r w:rsidR="00A73718">
        <w:rPr>
          <w:b w:val="0"/>
          <w:i w:val="0"/>
          <w:sz w:val="20"/>
        </w:rPr>
        <w:t xml:space="preserve">či evropských </w:t>
      </w:r>
      <w:r w:rsidRPr="00B40CF7">
        <w:rPr>
          <w:b w:val="0"/>
          <w:i w:val="0"/>
          <w:sz w:val="20"/>
        </w:rPr>
        <w:t xml:space="preserve">dotačních programů. </w:t>
      </w:r>
      <w:r w:rsidR="0060444F">
        <w:rPr>
          <w:b w:val="0"/>
          <w:i w:val="0"/>
          <w:sz w:val="20"/>
        </w:rPr>
        <w:t>Cílem programu je motivace</w:t>
      </w:r>
      <w:r w:rsidRPr="00B40CF7">
        <w:rPr>
          <w:b w:val="0"/>
          <w:i w:val="0"/>
          <w:sz w:val="20"/>
        </w:rPr>
        <w:t xml:space="preserve"> obcí k přípravě rozvojových záměrů a následnému využ</w:t>
      </w:r>
      <w:r w:rsidR="0060444F">
        <w:rPr>
          <w:b w:val="0"/>
          <w:i w:val="0"/>
          <w:sz w:val="20"/>
        </w:rPr>
        <w:t>ití</w:t>
      </w:r>
      <w:r w:rsidRPr="00B40CF7">
        <w:rPr>
          <w:b w:val="0"/>
          <w:i w:val="0"/>
          <w:sz w:val="20"/>
        </w:rPr>
        <w:t xml:space="preserve"> dotačních prostředků na jejich realizaci.</w:t>
      </w:r>
    </w:p>
    <w:p w14:paraId="2842ECFA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Soulad se strategickými a odvětvovými koncepcemi:</w:t>
      </w:r>
    </w:p>
    <w:p w14:paraId="2842ECFB" w14:textId="2C2AF998" w:rsidR="00B72714" w:rsidRPr="007F735C" w:rsidRDefault="00B72714" w:rsidP="00E721AB">
      <w:pPr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Strategie rozvoje Zlínského kraje </w:t>
      </w:r>
      <w:r w:rsidR="00004C5F" w:rsidRPr="007F735C">
        <w:rPr>
          <w:rFonts w:ascii="Arial" w:eastAsia="Times New Roman" w:hAnsi="Arial" w:cs="Arial"/>
          <w:sz w:val="20"/>
          <w:szCs w:val="20"/>
          <w:lang w:eastAsia="cs-CZ"/>
        </w:rPr>
        <w:t>203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004C5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C573EB" w:rsidRPr="00AE33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Specifický cíl </w:t>
      </w:r>
      <w:r w:rsidR="009636EA">
        <w:rPr>
          <w:rFonts w:ascii="Arial" w:eastAsia="Times New Roman" w:hAnsi="Arial" w:cs="Arial"/>
          <w:sz w:val="20"/>
          <w:szCs w:val="20"/>
          <w:lang w:eastAsia="cs-CZ"/>
        </w:rPr>
        <w:t xml:space="preserve">2. Lidé a kvalita života a 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9636EA">
        <w:rPr>
          <w:rFonts w:ascii="Arial" w:eastAsia="Times New Roman" w:hAnsi="Arial" w:cs="Arial"/>
          <w:sz w:val="20"/>
          <w:szCs w:val="20"/>
          <w:lang w:eastAsia="cs-CZ"/>
        </w:rPr>
        <w:t>. Inf</w:t>
      </w:r>
      <w:r w:rsidR="002A3747">
        <w:rPr>
          <w:rFonts w:ascii="Arial" w:eastAsia="Times New Roman" w:hAnsi="Arial" w:cs="Arial"/>
          <w:sz w:val="20"/>
          <w:szCs w:val="20"/>
          <w:lang w:eastAsia="cs-CZ"/>
        </w:rPr>
        <w:t>rastruktura a kvalita prostředí.</w:t>
      </w:r>
    </w:p>
    <w:p w14:paraId="2842ECFC" w14:textId="11BFBAAC" w:rsidR="006F298A" w:rsidRPr="007F735C" w:rsidRDefault="006F298A" w:rsidP="00E721AB">
      <w:pPr>
        <w:ind w:left="7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7F735C" w:rsidRPr="007F735C" w14:paraId="2842ECFE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FD" w14:textId="77777777" w:rsidR="003A3638" w:rsidRPr="007F735C" w:rsidRDefault="003A3638" w:rsidP="00B7271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2842ECFF" w14:textId="0D148C00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7F735C">
        <w:rPr>
          <w:rFonts w:ascii="Arial" w:hAnsi="Arial" w:cs="Arial"/>
          <w:sz w:val="20"/>
          <w:szCs w:val="20"/>
        </w:rPr>
        <w:t xml:space="preserve">dotace </w:t>
      </w:r>
      <w:r w:rsidR="000C14E8" w:rsidRPr="007F735C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7F735C">
        <w:rPr>
          <w:rFonts w:ascii="Arial" w:hAnsi="Arial" w:cs="Arial"/>
          <w:sz w:val="20"/>
          <w:szCs w:val="20"/>
        </w:rPr>
        <w:t>ve lhůtě</w:t>
      </w:r>
      <w:r w:rsidRPr="007F735C">
        <w:rPr>
          <w:rFonts w:ascii="Arial" w:hAnsi="Arial" w:cs="Arial"/>
          <w:sz w:val="20"/>
          <w:szCs w:val="20"/>
        </w:rPr>
        <w:t xml:space="preserve">: </w:t>
      </w:r>
      <w:r w:rsidRPr="007F735C">
        <w:rPr>
          <w:rFonts w:ascii="Arial" w:hAnsi="Arial" w:cs="Arial"/>
          <w:sz w:val="20"/>
          <w:szCs w:val="20"/>
        </w:rPr>
        <w:br/>
      </w:r>
      <w:r w:rsidRPr="007F735C">
        <w:rPr>
          <w:rFonts w:ascii="Arial" w:hAnsi="Arial" w:cs="Arial"/>
          <w:b/>
          <w:sz w:val="20"/>
          <w:szCs w:val="20"/>
        </w:rPr>
        <w:t>od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 </w:t>
      </w:r>
      <w:r w:rsidR="00A90B83">
        <w:rPr>
          <w:rFonts w:ascii="Arial" w:hAnsi="Arial" w:cs="Arial"/>
          <w:b/>
          <w:sz w:val="20"/>
          <w:szCs w:val="20"/>
        </w:rPr>
        <w:t>24</w:t>
      </w:r>
      <w:r w:rsidR="00885696" w:rsidRPr="006B3711">
        <w:rPr>
          <w:rFonts w:ascii="Arial" w:hAnsi="Arial" w:cs="Arial"/>
          <w:b/>
          <w:sz w:val="20"/>
          <w:szCs w:val="20"/>
        </w:rPr>
        <w:t>.</w:t>
      </w:r>
      <w:r w:rsidR="00651831" w:rsidRPr="006B3711">
        <w:rPr>
          <w:rFonts w:ascii="Arial" w:hAnsi="Arial" w:cs="Arial"/>
          <w:b/>
          <w:sz w:val="20"/>
          <w:szCs w:val="20"/>
        </w:rPr>
        <w:t xml:space="preserve"> </w:t>
      </w:r>
      <w:r w:rsidR="005668FF">
        <w:rPr>
          <w:rFonts w:ascii="Arial" w:hAnsi="Arial" w:cs="Arial"/>
          <w:b/>
          <w:sz w:val="20"/>
          <w:szCs w:val="20"/>
        </w:rPr>
        <w:t>4</w:t>
      </w:r>
      <w:r w:rsidR="00AA3BD1" w:rsidRPr="006B3711">
        <w:rPr>
          <w:rFonts w:ascii="Arial" w:hAnsi="Arial" w:cs="Arial"/>
          <w:b/>
          <w:sz w:val="20"/>
          <w:szCs w:val="20"/>
        </w:rPr>
        <w:t>.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 </w:t>
      </w:r>
      <w:r w:rsidR="00BF6C73" w:rsidRPr="007F735C">
        <w:rPr>
          <w:rFonts w:ascii="Arial" w:hAnsi="Arial" w:cs="Arial"/>
          <w:b/>
          <w:sz w:val="20"/>
          <w:szCs w:val="20"/>
        </w:rPr>
        <w:t>202</w:t>
      </w:r>
      <w:r w:rsidR="007B30BD" w:rsidRPr="007F735C">
        <w:rPr>
          <w:rFonts w:ascii="Arial" w:hAnsi="Arial" w:cs="Arial"/>
          <w:b/>
          <w:sz w:val="20"/>
          <w:szCs w:val="20"/>
        </w:rPr>
        <w:t>3</w:t>
      </w:r>
      <w:r w:rsidR="00BF6C73" w:rsidRPr="007F735C">
        <w:rPr>
          <w:rFonts w:ascii="Arial" w:hAnsi="Arial" w:cs="Arial"/>
          <w:b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>do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 </w:t>
      </w:r>
      <w:r w:rsidR="005668FF" w:rsidRPr="006B3711">
        <w:rPr>
          <w:rFonts w:ascii="Arial" w:hAnsi="Arial" w:cs="Arial"/>
          <w:b/>
          <w:sz w:val="20"/>
          <w:szCs w:val="20"/>
        </w:rPr>
        <w:t>2</w:t>
      </w:r>
      <w:r w:rsidR="00A90B83">
        <w:rPr>
          <w:rFonts w:ascii="Arial" w:hAnsi="Arial" w:cs="Arial"/>
          <w:b/>
          <w:sz w:val="20"/>
          <w:szCs w:val="20"/>
        </w:rPr>
        <w:t>2</w:t>
      </w:r>
      <w:r w:rsidR="00885696" w:rsidRPr="006B3711">
        <w:rPr>
          <w:rFonts w:ascii="Arial" w:hAnsi="Arial" w:cs="Arial"/>
          <w:b/>
          <w:sz w:val="20"/>
          <w:szCs w:val="20"/>
        </w:rPr>
        <w:t>.</w:t>
      </w:r>
      <w:r w:rsidR="00BC7B20" w:rsidRPr="006B3711">
        <w:rPr>
          <w:rFonts w:ascii="Arial" w:hAnsi="Arial" w:cs="Arial"/>
          <w:b/>
          <w:sz w:val="20"/>
          <w:szCs w:val="20"/>
        </w:rPr>
        <w:t xml:space="preserve"> </w:t>
      </w:r>
      <w:r w:rsidR="00A90B83">
        <w:rPr>
          <w:rFonts w:ascii="Arial" w:hAnsi="Arial" w:cs="Arial"/>
          <w:b/>
          <w:sz w:val="20"/>
          <w:szCs w:val="20"/>
        </w:rPr>
        <w:t>5</w:t>
      </w:r>
      <w:r w:rsidR="00AA3BD1" w:rsidRPr="006B3711">
        <w:rPr>
          <w:rFonts w:ascii="Arial" w:hAnsi="Arial" w:cs="Arial"/>
          <w:b/>
          <w:sz w:val="20"/>
          <w:szCs w:val="20"/>
        </w:rPr>
        <w:t>.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 </w:t>
      </w:r>
      <w:r w:rsidR="00BF6C73" w:rsidRPr="007F735C">
        <w:rPr>
          <w:rFonts w:ascii="Arial" w:hAnsi="Arial" w:cs="Arial"/>
          <w:b/>
          <w:sz w:val="20"/>
          <w:szCs w:val="20"/>
        </w:rPr>
        <w:t>202</w:t>
      </w:r>
      <w:r w:rsidR="007B30BD" w:rsidRPr="007F735C">
        <w:rPr>
          <w:rFonts w:ascii="Arial" w:hAnsi="Arial" w:cs="Arial"/>
          <w:b/>
          <w:sz w:val="20"/>
          <w:szCs w:val="20"/>
        </w:rPr>
        <w:t>3</w:t>
      </w:r>
      <w:r w:rsidR="00BF6C73" w:rsidRPr="007F735C">
        <w:rPr>
          <w:rFonts w:ascii="Arial" w:hAnsi="Arial" w:cs="Arial"/>
          <w:b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 xml:space="preserve">do </w:t>
      </w:r>
      <w:r w:rsidR="00AD2FB9" w:rsidRPr="007F735C">
        <w:rPr>
          <w:rFonts w:ascii="Arial" w:hAnsi="Arial" w:cs="Arial"/>
          <w:b/>
          <w:sz w:val="20"/>
          <w:szCs w:val="20"/>
        </w:rPr>
        <w:t>1</w:t>
      </w:r>
      <w:r w:rsidR="007B30BD" w:rsidRPr="007F735C">
        <w:rPr>
          <w:rFonts w:ascii="Arial" w:hAnsi="Arial" w:cs="Arial"/>
          <w:b/>
          <w:sz w:val="20"/>
          <w:szCs w:val="20"/>
        </w:rPr>
        <w:t>3</w:t>
      </w:r>
      <w:r w:rsidRPr="007F735C">
        <w:rPr>
          <w:rFonts w:ascii="Arial" w:hAnsi="Arial" w:cs="Arial"/>
          <w:b/>
          <w:sz w:val="20"/>
          <w:szCs w:val="20"/>
        </w:rPr>
        <w:t>:</w:t>
      </w:r>
      <w:r w:rsidR="00AD2FB9" w:rsidRPr="007F735C">
        <w:rPr>
          <w:rFonts w:ascii="Arial" w:hAnsi="Arial" w:cs="Arial"/>
          <w:b/>
          <w:sz w:val="20"/>
          <w:szCs w:val="20"/>
        </w:rPr>
        <w:t>00</w:t>
      </w:r>
      <w:r w:rsidRPr="007F735C">
        <w:rPr>
          <w:rFonts w:ascii="Arial" w:hAnsi="Arial" w:cs="Arial"/>
          <w:b/>
          <w:sz w:val="20"/>
          <w:szCs w:val="20"/>
        </w:rPr>
        <w:t xml:space="preserve"> hodin. </w:t>
      </w:r>
    </w:p>
    <w:p w14:paraId="2842ED00" w14:textId="77777777" w:rsidR="000901A5" w:rsidRPr="007F735C" w:rsidRDefault="000901A5" w:rsidP="00AD2FB9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 této lhůtě je </w:t>
      </w:r>
      <w:r w:rsidR="00B72714" w:rsidRPr="007F735C">
        <w:rPr>
          <w:rFonts w:ascii="Arial" w:hAnsi="Arial" w:cs="Arial"/>
          <w:sz w:val="20"/>
          <w:szCs w:val="20"/>
        </w:rPr>
        <w:t xml:space="preserve">nutné Žádost doručit na adresu: </w:t>
      </w:r>
      <w:r w:rsidRPr="007F735C">
        <w:rPr>
          <w:rFonts w:ascii="Arial" w:hAnsi="Arial" w:cs="Arial"/>
          <w:sz w:val="20"/>
          <w:szCs w:val="20"/>
        </w:rPr>
        <w:t>Zlínský kraj, Kraj</w:t>
      </w:r>
      <w:r w:rsidR="00AD2FB9" w:rsidRPr="007F735C">
        <w:rPr>
          <w:rFonts w:ascii="Arial" w:hAnsi="Arial" w:cs="Arial"/>
          <w:sz w:val="20"/>
          <w:szCs w:val="20"/>
        </w:rPr>
        <w:t xml:space="preserve">ský úřad Zlínského kraje, Odbor </w:t>
      </w:r>
      <w:r w:rsidR="00B72714" w:rsidRPr="007F735C">
        <w:rPr>
          <w:rFonts w:ascii="Arial" w:eastAsia="Times New Roman" w:hAnsi="Arial" w:cs="Arial"/>
          <w:sz w:val="20"/>
          <w:szCs w:val="20"/>
          <w:lang w:eastAsia="cs-CZ"/>
        </w:rPr>
        <w:t>strategického rozvoje kraje, třída T. Bati 21, 761 90 Zlín</w:t>
      </w:r>
      <w:r w:rsidR="00775F9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75F90" w:rsidRPr="007F735C">
        <w:rPr>
          <w:rFonts w:ascii="Arial" w:hAnsi="Arial" w:cs="Arial"/>
          <w:sz w:val="20"/>
          <w:szCs w:val="20"/>
        </w:rPr>
        <w:t xml:space="preserve">popř. zaslat pomocí datové schránky </w:t>
      </w:r>
      <w:r w:rsidR="00775F90" w:rsidRPr="007F735C">
        <w:rPr>
          <w:rFonts w:ascii="Arial" w:hAnsi="Arial" w:cs="Arial"/>
          <w:sz w:val="20"/>
        </w:rPr>
        <w:t>(ID datové schránky Zlínského kraje: scsbwku)</w:t>
      </w:r>
      <w:r w:rsidR="00775F90" w:rsidRPr="007F735C">
        <w:rPr>
          <w:rFonts w:ascii="Arial" w:hAnsi="Arial" w:cs="Arial"/>
          <w:sz w:val="20"/>
          <w:szCs w:val="20"/>
        </w:rPr>
        <w:t>.</w:t>
      </w:r>
      <w:r w:rsidR="00B7271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 xml:space="preserve"> </w:t>
      </w:r>
    </w:p>
    <w:p w14:paraId="2842ED01" w14:textId="77777777" w:rsidR="00197F39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7F735C">
        <w:rPr>
          <w:rFonts w:ascii="Arial" w:hAnsi="Arial" w:cs="Arial"/>
          <w:sz w:val="20"/>
          <w:szCs w:val="20"/>
        </w:rPr>
        <w:t>této lhůtě</w:t>
      </w:r>
      <w:r w:rsidR="00916B1A" w:rsidRPr="007F735C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7F735C">
        <w:rPr>
          <w:rFonts w:ascii="Arial" w:hAnsi="Arial" w:cs="Arial"/>
          <w:sz w:val="20"/>
          <w:szCs w:val="20"/>
        </w:rPr>
        <w:t xml:space="preserve"> nebudou otevřeny, </w:t>
      </w:r>
      <w:r w:rsidRPr="007F735C">
        <w:rPr>
          <w:rFonts w:ascii="Arial" w:hAnsi="Arial" w:cs="Arial"/>
          <w:sz w:val="20"/>
          <w:szCs w:val="20"/>
        </w:rPr>
        <w:t>budou</w:t>
      </w:r>
      <w:r w:rsidR="0063582F" w:rsidRPr="007F735C">
        <w:rPr>
          <w:rFonts w:ascii="Arial" w:hAnsi="Arial" w:cs="Arial"/>
          <w:sz w:val="20"/>
          <w:szCs w:val="20"/>
        </w:rPr>
        <w:t xml:space="preserve"> archivovány a </w:t>
      </w:r>
      <w:r w:rsidRPr="007F735C">
        <w:rPr>
          <w:rFonts w:ascii="Arial" w:hAnsi="Arial" w:cs="Arial"/>
          <w:sz w:val="20"/>
          <w:szCs w:val="20"/>
        </w:rPr>
        <w:t>vyřazeny z hodnocení z důvodu ne</w:t>
      </w:r>
      <w:r w:rsidR="00ED785C" w:rsidRPr="007F735C">
        <w:rPr>
          <w:rFonts w:ascii="Arial" w:hAnsi="Arial" w:cs="Arial"/>
          <w:sz w:val="20"/>
          <w:szCs w:val="20"/>
        </w:rPr>
        <w:t>s</w:t>
      </w:r>
      <w:r w:rsidRPr="007F735C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7F735C">
        <w:rPr>
          <w:rFonts w:ascii="Arial" w:hAnsi="Arial" w:cs="Arial"/>
          <w:sz w:val="20"/>
          <w:szCs w:val="20"/>
        </w:rPr>
        <w:t xml:space="preserve"> Žadatel </w:t>
      </w:r>
      <w:r w:rsidR="004B1CDB" w:rsidRPr="007F735C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7F735C">
        <w:rPr>
          <w:rFonts w:ascii="Arial" w:hAnsi="Arial" w:cs="Arial"/>
          <w:sz w:val="20"/>
          <w:szCs w:val="20"/>
        </w:rPr>
        <w:t>o</w:t>
      </w:r>
      <w:r w:rsidR="004B1CDB" w:rsidRPr="007F735C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7F735C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7F735C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7F735C">
        <w:rPr>
          <w:rFonts w:ascii="Arial" w:hAnsi="Arial" w:cs="Arial"/>
          <w:sz w:val="20"/>
          <w:szCs w:val="20"/>
        </w:rPr>
        <w:t xml:space="preserve">názvu projektu, </w:t>
      </w:r>
      <w:r w:rsidR="008D001C" w:rsidRPr="007F735C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7F735C">
        <w:rPr>
          <w:rFonts w:ascii="Arial" w:hAnsi="Arial" w:cs="Arial"/>
          <w:sz w:val="20"/>
          <w:szCs w:val="20"/>
        </w:rPr>
        <w:t>požadovaných k vrácení.</w:t>
      </w:r>
      <w:r w:rsidR="008D001C" w:rsidRPr="007F735C">
        <w:rPr>
          <w:rFonts w:ascii="Arial" w:hAnsi="Arial" w:cs="Arial"/>
          <w:sz w:val="20"/>
          <w:szCs w:val="20"/>
        </w:rPr>
        <w:t xml:space="preserve"> Opožděně doručená obálka bude otevřena za </w:t>
      </w:r>
      <w:r w:rsidR="008D001C" w:rsidRPr="007F735C">
        <w:rPr>
          <w:rFonts w:ascii="Arial" w:hAnsi="Arial" w:cs="Arial"/>
          <w:sz w:val="20"/>
          <w:szCs w:val="20"/>
        </w:rPr>
        <w:lastRenderedPageBreak/>
        <w:t>přítomnosti žadatele požadujícího vrácení příloh. Požadované přílohy budou vráceny na základě předávacího protokolu</w:t>
      </w:r>
      <w:r w:rsidR="001D64D1" w:rsidRPr="007F735C">
        <w:rPr>
          <w:rFonts w:ascii="Arial" w:hAnsi="Arial" w:cs="Arial"/>
          <w:sz w:val="20"/>
          <w:szCs w:val="20"/>
        </w:rPr>
        <w:t>.</w:t>
      </w:r>
    </w:p>
    <w:p w14:paraId="2842ED02" w14:textId="77777777" w:rsidR="000C14E8" w:rsidRPr="007F735C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D04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2ED03" w14:textId="77777777" w:rsidR="000C14E8" w:rsidRPr="007F735C" w:rsidRDefault="000C14E8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2842ED05" w14:textId="77777777" w:rsidR="000901A5" w:rsidRPr="007F735C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2842ED06" w14:textId="77777777" w:rsidR="00114220" w:rsidRPr="007F735C" w:rsidRDefault="00DA6374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D</w:t>
      </w:r>
      <w:r w:rsidR="00E02B27" w:rsidRPr="007F735C">
        <w:rPr>
          <w:rFonts w:ascii="Arial" w:hAnsi="Arial" w:cs="Arial"/>
          <w:b/>
          <w:smallCaps/>
        </w:rPr>
        <w:t>otační tituly,</w:t>
      </w:r>
      <w:r w:rsidRPr="007F735C">
        <w:rPr>
          <w:rFonts w:ascii="Arial" w:hAnsi="Arial" w:cs="Arial"/>
          <w:b/>
          <w:smallCaps/>
        </w:rPr>
        <w:t xml:space="preserve"> </w:t>
      </w:r>
      <w:r w:rsidR="000901A5" w:rsidRPr="007F735C">
        <w:rPr>
          <w:rFonts w:ascii="Arial" w:hAnsi="Arial" w:cs="Arial"/>
          <w:b/>
          <w:smallCaps/>
        </w:rPr>
        <w:t>Podporovaná opatření</w:t>
      </w:r>
      <w:r w:rsidR="000233C6" w:rsidRPr="007F735C">
        <w:rPr>
          <w:rFonts w:ascii="Arial" w:hAnsi="Arial" w:cs="Arial"/>
          <w:b/>
          <w:smallCaps/>
        </w:rPr>
        <w:t>:</w:t>
      </w:r>
      <w:r w:rsidR="00114220" w:rsidRPr="007F735C">
        <w:rPr>
          <w:rFonts w:ascii="Arial" w:hAnsi="Arial" w:cs="Arial"/>
          <w:b/>
          <w:smallCaps/>
        </w:rPr>
        <w:t xml:space="preserve"> </w:t>
      </w:r>
    </w:p>
    <w:p w14:paraId="2842ED07" w14:textId="77777777" w:rsidR="00DA6374" w:rsidRPr="007F735C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sz w:val="16"/>
          <w:szCs w:val="16"/>
        </w:rPr>
      </w:pPr>
    </w:p>
    <w:p w14:paraId="25958650" w14:textId="6EFA6B38" w:rsidR="003C3F53" w:rsidRDefault="003C3F53" w:rsidP="00780872">
      <w:pPr>
        <w:tabs>
          <w:tab w:val="left" w:pos="851"/>
        </w:tabs>
        <w:spacing w:beforeLines="60" w:before="144" w:afterLines="60" w:after="144" w:line="240" w:lineRule="auto"/>
        <w:ind w:left="71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C3F5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Dotační titul 6: </w:t>
      </w:r>
      <w:r w:rsidRPr="003C3F53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Podpora zpracování projektových dokumentací</w:t>
      </w:r>
    </w:p>
    <w:p w14:paraId="11F2CE8A" w14:textId="77777777" w:rsidR="003C3F53" w:rsidRDefault="003C3F53" w:rsidP="00780872">
      <w:pPr>
        <w:tabs>
          <w:tab w:val="left" w:pos="851"/>
        </w:tabs>
        <w:spacing w:beforeLines="60" w:before="144" w:afterLines="60" w:after="144" w:line="240" w:lineRule="auto"/>
        <w:ind w:left="71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6BBA9DD" w14:textId="0F400337" w:rsidR="00780872" w:rsidRPr="003C3F53" w:rsidRDefault="00780872" w:rsidP="00780872">
      <w:pPr>
        <w:tabs>
          <w:tab w:val="left" w:pos="851"/>
        </w:tabs>
        <w:spacing w:beforeLines="60" w:before="144" w:afterLines="60" w:after="144" w:line="240" w:lineRule="auto"/>
        <w:ind w:left="71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 w:rsidRPr="003C3F53">
        <w:rPr>
          <w:rFonts w:ascii="Arial" w:eastAsia="Times New Roman" w:hAnsi="Arial" w:cs="Arial"/>
          <w:b/>
          <w:sz w:val="20"/>
          <w:szCs w:val="20"/>
          <w:lang w:eastAsia="cs-CZ"/>
        </w:rPr>
        <w:t>Projektové dokumentace na výstavbu, rekonstrukci</w:t>
      </w:r>
      <w:r w:rsidR="002E5DA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či</w:t>
      </w:r>
      <w:r w:rsidRPr="003C3F5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modernizaci budov občanského vybavení</w:t>
      </w:r>
      <w:r w:rsidRPr="003C3F53">
        <w:rPr>
          <w:rFonts w:ascii="Arial" w:eastAsia="Times New Roman" w:hAnsi="Arial" w:cs="Arial"/>
          <w:b/>
          <w:i/>
          <w:sz w:val="18"/>
          <w:szCs w:val="18"/>
          <w:lang w:eastAsia="cs-CZ"/>
        </w:rPr>
        <w:t xml:space="preserve"> </w:t>
      </w:r>
    </w:p>
    <w:p w14:paraId="1BEEC9C4" w14:textId="77777777" w:rsidR="003C3F53" w:rsidRDefault="003C3F53" w:rsidP="00780872">
      <w:pPr>
        <w:tabs>
          <w:tab w:val="left" w:pos="851"/>
        </w:tabs>
        <w:spacing w:beforeLines="60" w:before="144" w:afterLines="60" w:after="144" w:line="240" w:lineRule="auto"/>
        <w:ind w:left="71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14:paraId="4870703B" w14:textId="5D302B02" w:rsidR="00780872" w:rsidRPr="00837EA4" w:rsidRDefault="00780872" w:rsidP="00780872">
      <w:pPr>
        <w:tabs>
          <w:tab w:val="left" w:pos="851"/>
        </w:tabs>
        <w:spacing w:beforeLines="60" w:before="144" w:afterLines="60" w:after="144" w:line="240" w:lineRule="auto"/>
        <w:ind w:left="716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37EA4">
        <w:rPr>
          <w:rFonts w:ascii="Arial" w:eastAsia="Times New Roman" w:hAnsi="Arial" w:cs="Arial"/>
          <w:b/>
          <w:i/>
          <w:sz w:val="20"/>
          <w:szCs w:val="20"/>
          <w:lang w:eastAsia="cs-CZ"/>
        </w:rPr>
        <w:t>Podporované aktivity:</w:t>
      </w:r>
    </w:p>
    <w:p w14:paraId="1C8E6552" w14:textId="77777777" w:rsidR="00780872" w:rsidRPr="00A51920" w:rsidRDefault="00780872" w:rsidP="00780872">
      <w:pPr>
        <w:numPr>
          <w:ilvl w:val="0"/>
          <w:numId w:val="53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51920">
        <w:rPr>
          <w:rFonts w:ascii="Arial" w:eastAsia="Times New Roman" w:hAnsi="Arial" w:cs="Arial"/>
          <w:b/>
          <w:sz w:val="20"/>
          <w:szCs w:val="20"/>
          <w:lang w:eastAsia="cs-CZ"/>
        </w:rPr>
        <w:t>Dokumentace pro územní rozhodnutí/řízení (DUR)</w:t>
      </w:r>
    </w:p>
    <w:p w14:paraId="1DD1C51F" w14:textId="718050E7" w:rsidR="00780872" w:rsidRPr="00A51920" w:rsidRDefault="00780872" w:rsidP="00780872">
      <w:pPr>
        <w:numPr>
          <w:ilvl w:val="0"/>
          <w:numId w:val="53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51920">
        <w:rPr>
          <w:rFonts w:ascii="Arial" w:eastAsia="Times New Roman" w:hAnsi="Arial" w:cs="Arial"/>
          <w:b/>
          <w:sz w:val="20"/>
          <w:szCs w:val="20"/>
          <w:lang w:eastAsia="cs-CZ"/>
        </w:rPr>
        <w:t>Dokumentace pro stavební povolení/ohlášení stavby (DSP/DOS)</w:t>
      </w:r>
    </w:p>
    <w:p w14:paraId="62ACACD8" w14:textId="5B1DBD27" w:rsidR="003A7EFE" w:rsidRPr="00A51920" w:rsidRDefault="003A7EFE" w:rsidP="00780872">
      <w:pPr>
        <w:numPr>
          <w:ilvl w:val="0"/>
          <w:numId w:val="53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5192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Dokumentace </w:t>
      </w:r>
      <w:r w:rsidR="00A51920" w:rsidRPr="00A51920">
        <w:rPr>
          <w:rFonts w:ascii="Arial" w:eastAsia="Times New Roman" w:hAnsi="Arial" w:cs="Arial"/>
          <w:b/>
          <w:sz w:val="20"/>
          <w:szCs w:val="20"/>
          <w:lang w:eastAsia="cs-CZ"/>
        </w:rPr>
        <w:t>pro společné řízení</w:t>
      </w:r>
    </w:p>
    <w:p w14:paraId="1383F0EF" w14:textId="12922C1C" w:rsidR="00780872" w:rsidRPr="00837EA4" w:rsidRDefault="00A51920" w:rsidP="00780872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37EA4">
        <w:rPr>
          <w:rFonts w:ascii="Arial" w:eastAsia="Times New Roman" w:hAnsi="Arial" w:cs="Arial"/>
          <w:i/>
          <w:sz w:val="20"/>
          <w:szCs w:val="20"/>
          <w:lang w:eastAsia="cs-CZ"/>
        </w:rPr>
        <w:t>dle vyhlášky 499/2006 Sb., o dokumentaci staveb</w:t>
      </w:r>
    </w:p>
    <w:p w14:paraId="33CA1713" w14:textId="77777777" w:rsidR="00A51920" w:rsidRPr="00A51920" w:rsidRDefault="00A51920" w:rsidP="00780872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7BEBCEB" w14:textId="77777777" w:rsidR="00780872" w:rsidRPr="00780872" w:rsidRDefault="00780872" w:rsidP="00780872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80872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7B6250C5" w14:textId="04F61509" w:rsidR="00780872" w:rsidRPr="00780872" w:rsidRDefault="00780872" w:rsidP="00780872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>Předmětem projektové dokumentace jsou</w:t>
      </w:r>
      <w:r w:rsidR="00D304A1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>budovy občanského vybavení např. budovy obecních úřadů, knihoven, kulturních domů, hasičských zbrojnic, škol, školek, jídelen, šaten, tělocvičen, domů s pečovatelskou službou, domů pro seniory apod. Revitalizovaný nebo nově vzniklý objekt je prioritou rozvoje obce vycházející z rozvojové koncepce</w:t>
      </w:r>
      <w:r w:rsidR="002E5DA0">
        <w:rPr>
          <w:rFonts w:ascii="Arial" w:eastAsia="Times New Roman" w:hAnsi="Arial" w:cs="Times New Roman"/>
          <w:sz w:val="20"/>
          <w:szCs w:val="24"/>
          <w:lang w:eastAsia="cs-CZ"/>
        </w:rPr>
        <w:t xml:space="preserve"> obce či mikroregionu</w:t>
      </w:r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 xml:space="preserve">. Projektované celoročně využívané budovy musí být řešeny jako energeticky úsporné, rekonstruované a modernizované budovy musí splňovat při zateplení a </w:t>
      </w:r>
      <w:r w:rsidR="005E16A5">
        <w:rPr>
          <w:rFonts w:ascii="Arial" w:eastAsia="Times New Roman" w:hAnsi="Arial" w:cs="Times New Roman"/>
          <w:sz w:val="20"/>
          <w:szCs w:val="24"/>
          <w:lang w:eastAsia="cs-CZ"/>
        </w:rPr>
        <w:t>výměn</w:t>
      </w:r>
      <w:r w:rsidR="00FD13E7">
        <w:rPr>
          <w:rFonts w:ascii="Arial" w:eastAsia="Times New Roman" w:hAnsi="Arial" w:cs="Times New Roman"/>
          <w:sz w:val="20"/>
          <w:szCs w:val="24"/>
          <w:lang w:eastAsia="cs-CZ"/>
        </w:rPr>
        <w:t>ě</w:t>
      </w:r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 xml:space="preserve"> konstrukcí obvodového pláště budovy energetická kritéria uvedená v příloze č.1. </w:t>
      </w:r>
    </w:p>
    <w:p w14:paraId="05C187C3" w14:textId="77777777" w:rsidR="00780872" w:rsidRPr="00780872" w:rsidRDefault="00780872" w:rsidP="00780872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sz w:val="20"/>
          <w:szCs w:val="24"/>
          <w:lang w:eastAsia="cs-CZ"/>
        </w:rPr>
      </w:pPr>
    </w:p>
    <w:p w14:paraId="6C81F06B" w14:textId="77777777" w:rsidR="00780872" w:rsidRPr="00780872" w:rsidRDefault="00780872" w:rsidP="00780872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80872">
        <w:rPr>
          <w:rFonts w:ascii="Arial" w:eastAsia="Times New Roman" w:hAnsi="Arial" w:cs="Times New Roman"/>
          <w:b/>
          <w:sz w:val="20"/>
          <w:szCs w:val="24"/>
          <w:lang w:eastAsia="cs-CZ"/>
        </w:rPr>
        <w:t>Budova</w:t>
      </w:r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 xml:space="preserve"> tj. nadzemní </w:t>
      </w:r>
      <w:hyperlink r:id="rId11" w:tooltip="Stavba" w:history="1">
        <w:r w:rsidRPr="00780872">
          <w:rPr>
            <w:rFonts w:ascii="Arial" w:eastAsia="Times New Roman" w:hAnsi="Arial" w:cs="Times New Roman"/>
            <w:sz w:val="20"/>
            <w:szCs w:val="24"/>
            <w:lang w:eastAsia="cs-CZ"/>
          </w:rPr>
          <w:t>stavba</w:t>
        </w:r>
      </w:hyperlink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 xml:space="preserve"> spojená se zemí pevným základem, která je prostorově soustředěna a navenek převážně uzavřena obvodovými </w:t>
      </w:r>
      <w:hyperlink r:id="rId12" w:tooltip="Stěna (stavba) (stránka neexistuje)" w:history="1">
        <w:r w:rsidRPr="00780872">
          <w:rPr>
            <w:rFonts w:ascii="Arial" w:eastAsia="Times New Roman" w:hAnsi="Arial" w:cs="Times New Roman"/>
            <w:sz w:val="20"/>
            <w:szCs w:val="24"/>
            <w:lang w:eastAsia="cs-CZ"/>
          </w:rPr>
          <w:t>stěnami</w:t>
        </w:r>
      </w:hyperlink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hyperlink r:id="rId13" w:tooltip="Střecha" w:history="1">
        <w:r w:rsidRPr="00780872">
          <w:rPr>
            <w:rFonts w:ascii="Arial" w:eastAsia="Times New Roman" w:hAnsi="Arial" w:cs="Times New Roman"/>
            <w:sz w:val="20"/>
            <w:szCs w:val="24"/>
            <w:lang w:eastAsia="cs-CZ"/>
          </w:rPr>
          <w:t>střešní</w:t>
        </w:r>
      </w:hyperlink>
      <w:r w:rsidRPr="00780872">
        <w:rPr>
          <w:rFonts w:ascii="Arial" w:eastAsia="Times New Roman" w:hAnsi="Arial" w:cs="Times New Roman"/>
          <w:sz w:val="20"/>
          <w:szCs w:val="24"/>
          <w:lang w:eastAsia="cs-CZ"/>
        </w:rPr>
        <w:t xml:space="preserve"> konstrukcí.</w:t>
      </w:r>
    </w:p>
    <w:p w14:paraId="2842ED65" w14:textId="77777777" w:rsidR="0084217C" w:rsidRPr="007F735C" w:rsidRDefault="0084217C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D6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D66" w14:textId="77777777" w:rsidR="00532EDD" w:rsidRPr="007F735C" w:rsidRDefault="00532EDD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2842ED68" w14:textId="236E18A1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Celková </w:t>
      </w:r>
      <w:r w:rsidR="00B63FD8" w:rsidRPr="007F735C">
        <w:rPr>
          <w:rFonts w:ascii="Arial" w:hAnsi="Arial" w:cs="Arial"/>
          <w:b/>
          <w:smallCaps/>
        </w:rPr>
        <w:t xml:space="preserve">předpokládaná </w:t>
      </w:r>
      <w:r w:rsidRPr="007F735C">
        <w:rPr>
          <w:rFonts w:ascii="Arial" w:hAnsi="Arial" w:cs="Arial"/>
          <w:b/>
          <w:smallCaps/>
        </w:rPr>
        <w:t>částka vyčleněná na realizaci programu:</w:t>
      </w:r>
    </w:p>
    <w:p w14:paraId="2842ED69" w14:textId="69BA1D86" w:rsidR="000901A5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t xml:space="preserve">Celková </w:t>
      </w:r>
      <w:r w:rsidR="00B63FD8" w:rsidRPr="007F735C">
        <w:rPr>
          <w:rFonts w:ascii="Arial" w:hAnsi="Arial" w:cs="Arial"/>
          <w:sz w:val="20"/>
        </w:rPr>
        <w:t xml:space="preserve">předpokládaná </w:t>
      </w:r>
      <w:r w:rsidRPr="007F735C">
        <w:rPr>
          <w:rFonts w:ascii="Arial" w:hAnsi="Arial" w:cs="Arial"/>
          <w:sz w:val="20"/>
        </w:rPr>
        <w:t xml:space="preserve">částka určená pro </w:t>
      </w:r>
      <w:r w:rsidR="00FD0E38" w:rsidRPr="00FD0E38">
        <w:rPr>
          <w:rFonts w:ascii="Arial" w:hAnsi="Arial" w:cs="Arial"/>
          <w:b/>
          <w:sz w:val="20"/>
        </w:rPr>
        <w:t>DT6</w:t>
      </w:r>
      <w:r w:rsidRPr="007F735C">
        <w:rPr>
          <w:rFonts w:ascii="Arial" w:hAnsi="Arial" w:cs="Arial"/>
          <w:sz w:val="20"/>
        </w:rPr>
        <w:t xml:space="preserve"> je </w:t>
      </w:r>
      <w:r w:rsidR="00947A0B">
        <w:rPr>
          <w:rFonts w:ascii="Arial" w:eastAsia="Times New Roman" w:hAnsi="Arial" w:cs="Times New Roman"/>
          <w:b/>
          <w:sz w:val="20"/>
          <w:szCs w:val="24"/>
          <w:lang w:eastAsia="cs-CZ"/>
        </w:rPr>
        <w:t>5</w:t>
      </w:r>
      <w:r w:rsidR="001C5A8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="007B30BD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000</w:t>
      </w:r>
      <w:r w:rsidR="006D2074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="001C5A8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000</w:t>
      </w:r>
      <w:r w:rsidR="00EA54E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 Kč</w:t>
      </w:r>
      <w:r w:rsidR="00EA54E5" w:rsidRPr="007F735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  <w:r w:rsidR="00EA54E5" w:rsidRPr="007F735C">
        <w:rPr>
          <w:rFonts w:ascii="Arial" w:hAnsi="Arial" w:cs="Arial"/>
          <w:i/>
          <w:sz w:val="16"/>
          <w:szCs w:val="16"/>
        </w:rPr>
        <w:t xml:space="preserve"> </w:t>
      </w:r>
    </w:p>
    <w:p w14:paraId="375AFF49" w14:textId="77777777" w:rsidR="00947A0B" w:rsidRPr="007F735C" w:rsidRDefault="00947A0B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sz w:val="16"/>
          <w:szCs w:val="16"/>
        </w:rPr>
      </w:pPr>
    </w:p>
    <w:p w14:paraId="2842ED70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Forma podpory:</w:t>
      </w:r>
    </w:p>
    <w:p w14:paraId="2842ED71" w14:textId="77777777" w:rsidR="000901A5" w:rsidRPr="007F735C" w:rsidRDefault="00EA54E5" w:rsidP="0035244D">
      <w:pPr>
        <w:pStyle w:val="Odstavecseseznamem"/>
        <w:numPr>
          <w:ilvl w:val="0"/>
          <w:numId w:val="17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dotace</w:t>
      </w:r>
    </w:p>
    <w:p w14:paraId="2842ED72" w14:textId="77777777" w:rsidR="00803E6C" w:rsidRPr="007F735C" w:rsidRDefault="00803E6C" w:rsidP="00803E6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11"/>
        <w:jc w:val="both"/>
        <w:rPr>
          <w:rFonts w:ascii="Arial" w:hAnsi="Arial" w:cs="Arial"/>
          <w:b/>
          <w:smallCaps/>
        </w:rPr>
      </w:pPr>
    </w:p>
    <w:p w14:paraId="2842ED73" w14:textId="77777777" w:rsidR="006D032B" w:rsidRPr="007F735C" w:rsidRDefault="006D032B" w:rsidP="00782D94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Veřejná podpora:</w:t>
      </w:r>
    </w:p>
    <w:p w14:paraId="2842ED74" w14:textId="77777777" w:rsidR="006D032B" w:rsidRPr="007F735C" w:rsidRDefault="006D032B" w:rsidP="006D03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 w:rsidRPr="007F73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>dotace příjemci poskytnuta jako podpora de minimis</w:t>
      </w:r>
      <w:r w:rsidR="00025D41" w:rsidRPr="007F735C">
        <w:rPr>
          <w:rFonts w:ascii="Arial" w:hAnsi="Arial" w:cs="Arial"/>
          <w:sz w:val="20"/>
          <w:szCs w:val="20"/>
        </w:rPr>
        <w:t xml:space="preserve"> (dle NAŘÍZENÍ KOMISE (EU) č. </w:t>
      </w:r>
      <w:r w:rsidRPr="007F735C">
        <w:rPr>
          <w:rFonts w:ascii="Arial" w:hAnsi="Arial" w:cs="Arial"/>
          <w:sz w:val="20"/>
          <w:szCs w:val="20"/>
        </w:rPr>
        <w:t>1407/2013 ze dne 18. prosince 2013 o použití článků 107 a 108 Smlouvy o fungování Evropské unie na podporu de minimis).</w:t>
      </w:r>
      <w:r w:rsidR="001827D2" w:rsidRPr="007F735C">
        <w:rPr>
          <w:rFonts w:ascii="Arial" w:hAnsi="Arial" w:cs="Arial"/>
          <w:sz w:val="20"/>
          <w:szCs w:val="20"/>
        </w:rPr>
        <w:t xml:space="preserve"> V případě, že není možné takovou podporu poskytnout jako de minimis z důvodu naplněného limitu de minimis žadatele, nebude dotace poskytnuta.  </w:t>
      </w:r>
    </w:p>
    <w:p w14:paraId="2842ED75" w14:textId="77777777" w:rsidR="00EA54E5" w:rsidRPr="007F735C" w:rsidRDefault="00EA54E5" w:rsidP="00EA54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</w:p>
    <w:p w14:paraId="2842ED76" w14:textId="77777777" w:rsidR="00492306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Minimální a maximální výše </w:t>
      </w:r>
      <w:r w:rsidR="00965981" w:rsidRPr="007F735C">
        <w:rPr>
          <w:rFonts w:ascii="Arial" w:hAnsi="Arial" w:cs="Arial"/>
          <w:b/>
          <w:smallCaps/>
        </w:rPr>
        <w:t>dotace</w:t>
      </w:r>
      <w:r w:rsidRPr="007F735C">
        <w:rPr>
          <w:rFonts w:ascii="Arial" w:hAnsi="Arial" w:cs="Arial"/>
          <w:b/>
          <w:smallCaps/>
        </w:rPr>
        <w:t>:</w:t>
      </w:r>
    </w:p>
    <w:p w14:paraId="2842ED77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842ED79" w14:textId="5E57CE8E" w:rsidR="00BE792D" w:rsidRPr="007F735C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903E0E">
        <w:rPr>
          <w:rFonts w:ascii="Arial" w:eastAsia="Times New Roman" w:hAnsi="Arial" w:cs="Arial"/>
          <w:b/>
          <w:sz w:val="20"/>
          <w:szCs w:val="20"/>
          <w:lang w:eastAsia="cs-CZ"/>
        </w:rPr>
        <w:t>10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0 000 Kč</w:t>
      </w:r>
      <w:r w:rsidR="00AB6FF4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7A" w14:textId="2B544148" w:rsidR="003B5631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  <w:szCs w:val="20"/>
        </w:rPr>
        <w:t>Maximální výše dotac</w:t>
      </w:r>
      <w:r w:rsidR="0088574C" w:rsidRPr="007F735C">
        <w:rPr>
          <w:rFonts w:ascii="Arial" w:hAnsi="Arial" w:cs="Arial"/>
          <w:sz w:val="20"/>
          <w:szCs w:val="20"/>
        </w:rPr>
        <w:t xml:space="preserve">e </w:t>
      </w:r>
      <w:r w:rsidRPr="007F735C">
        <w:rPr>
          <w:rFonts w:ascii="Arial" w:hAnsi="Arial" w:cs="Arial"/>
          <w:sz w:val="20"/>
          <w:szCs w:val="20"/>
        </w:rPr>
        <w:t xml:space="preserve">činí na 1 projekt: </w:t>
      </w:r>
      <w:r w:rsidR="00903E0E">
        <w:rPr>
          <w:rFonts w:ascii="Arial" w:eastAsia="Times New Roman" w:hAnsi="Arial" w:cs="Arial"/>
          <w:b/>
          <w:sz w:val="20"/>
          <w:szCs w:val="20"/>
          <w:lang w:eastAsia="cs-CZ"/>
        </w:rPr>
        <w:t>25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0 000 Kč</w:t>
      </w:r>
      <w:r w:rsidR="00AB6FF4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7B" w14:textId="31D737B0" w:rsidR="00BE792D" w:rsidRPr="003B5631" w:rsidRDefault="003B5631" w:rsidP="003B563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842ED8E" w14:textId="77777777" w:rsidR="00492306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lastRenderedPageBreak/>
        <w:t xml:space="preserve">Maximální míra </w:t>
      </w:r>
      <w:r w:rsidR="00965981" w:rsidRPr="007F735C">
        <w:rPr>
          <w:rFonts w:ascii="Arial" w:hAnsi="Arial" w:cs="Arial"/>
          <w:b/>
          <w:smallCaps/>
        </w:rPr>
        <w:t xml:space="preserve">dotace </w:t>
      </w:r>
      <w:r w:rsidRPr="007F735C">
        <w:rPr>
          <w:rFonts w:ascii="Arial" w:hAnsi="Arial" w:cs="Arial"/>
          <w:b/>
          <w:smallCaps/>
        </w:rPr>
        <w:t>z rozpočtu Zlínského kraje:</w:t>
      </w:r>
    </w:p>
    <w:p w14:paraId="2842ED8F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842ED91" w14:textId="77777777" w:rsidR="00BE792D" w:rsidRPr="007F735C" w:rsidRDefault="00BE792D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Maximální míra </w:t>
      </w:r>
      <w:r w:rsidR="00E337C0" w:rsidRPr="007F735C">
        <w:rPr>
          <w:rFonts w:ascii="Arial" w:hAnsi="Arial" w:cs="Arial"/>
          <w:sz w:val="20"/>
          <w:szCs w:val="20"/>
        </w:rPr>
        <w:t xml:space="preserve">dotace </w:t>
      </w:r>
      <w:r w:rsidRPr="007F735C">
        <w:rPr>
          <w:rFonts w:ascii="Arial" w:hAnsi="Arial" w:cs="Arial"/>
          <w:sz w:val="20"/>
          <w:szCs w:val="20"/>
        </w:rPr>
        <w:t>činí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 w:rsidR="008B6615" w:rsidRPr="007F735C">
        <w:rPr>
          <w:rFonts w:ascii="Arial" w:hAnsi="Arial" w:cs="Arial"/>
          <w:b/>
          <w:sz w:val="20"/>
          <w:szCs w:val="20"/>
        </w:rPr>
        <w:t>60</w:t>
      </w:r>
      <w:r w:rsidRPr="007F735C">
        <w:rPr>
          <w:rFonts w:ascii="Arial" w:hAnsi="Arial" w:cs="Arial"/>
          <w:b/>
          <w:sz w:val="20"/>
          <w:szCs w:val="20"/>
        </w:rPr>
        <w:t xml:space="preserve"> % </w:t>
      </w:r>
      <w:r w:rsidRPr="007F735C">
        <w:rPr>
          <w:rFonts w:ascii="Arial" w:hAnsi="Arial" w:cs="Arial"/>
          <w:sz w:val="20"/>
          <w:szCs w:val="20"/>
        </w:rPr>
        <w:t>z celkových způsobilých výdajů projektu</w:t>
      </w:r>
      <w:r w:rsidR="008B6615" w:rsidRPr="007F735C">
        <w:rPr>
          <w:rFonts w:ascii="Arial" w:hAnsi="Arial" w:cs="Arial"/>
          <w:sz w:val="20"/>
          <w:szCs w:val="20"/>
        </w:rPr>
        <w:t xml:space="preserve"> </w:t>
      </w:r>
      <w:r w:rsidR="008B6615" w:rsidRPr="007F735C">
        <w:rPr>
          <w:rFonts w:ascii="Arial" w:hAnsi="Arial" w:cs="Arial"/>
          <w:b/>
          <w:sz w:val="20"/>
          <w:szCs w:val="20"/>
        </w:rPr>
        <w:t>pro obce do 500 obyvatel</w:t>
      </w:r>
      <w:r w:rsidR="00D3249B" w:rsidRPr="007F735C">
        <w:rPr>
          <w:rFonts w:ascii="Arial" w:hAnsi="Arial" w:cs="Arial"/>
          <w:b/>
          <w:sz w:val="20"/>
          <w:szCs w:val="20"/>
        </w:rPr>
        <w:t xml:space="preserve"> </w:t>
      </w:r>
    </w:p>
    <w:p w14:paraId="2842EDA3" w14:textId="2EB5DE80" w:rsidR="00524197" w:rsidRPr="007F735C" w:rsidRDefault="008B6615" w:rsidP="000C2D96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Maximální míra dotace činí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80872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0 %</w:t>
      </w:r>
      <w:r w:rsidRPr="007F735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 celkových způsobilých výdajů projektu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 obce </w:t>
      </w:r>
      <w:r w:rsidR="009474B0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od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501</w:t>
      </w:r>
      <w:r w:rsidR="000C2D96" w:rsidRPr="000C2D96">
        <w:rPr>
          <w:rFonts w:ascii="Arial" w:hAnsi="Arial" w:cs="Arial"/>
          <w:b/>
          <w:sz w:val="20"/>
          <w:szCs w:val="20"/>
        </w:rPr>
        <w:t xml:space="preserve"> </w:t>
      </w:r>
      <w:r w:rsidR="000C2D96" w:rsidRPr="007F735C">
        <w:rPr>
          <w:rFonts w:ascii="Arial" w:hAnsi="Arial" w:cs="Arial"/>
          <w:b/>
          <w:sz w:val="20"/>
          <w:szCs w:val="20"/>
        </w:rPr>
        <w:t>obyvatel</w:t>
      </w:r>
      <w:r w:rsidR="006D2074" w:rsidRPr="007F735C">
        <w:rPr>
          <w:rFonts w:ascii="Arial" w:hAnsi="Arial" w:cs="Arial"/>
          <w:b/>
          <w:sz w:val="20"/>
          <w:szCs w:val="20"/>
        </w:rPr>
        <w:tab/>
      </w:r>
    </w:p>
    <w:p w14:paraId="2842EDA4" w14:textId="77777777" w:rsidR="002F66A2" w:rsidRPr="007F735C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Dotace </w:t>
      </w:r>
      <w:r w:rsidR="002F66A2" w:rsidRPr="007F735C">
        <w:rPr>
          <w:rFonts w:ascii="Arial" w:hAnsi="Arial" w:cs="Arial"/>
          <w:sz w:val="20"/>
          <w:szCs w:val="20"/>
        </w:rPr>
        <w:t xml:space="preserve">uvedená ve veřejnoprávní smlouvě o poskytnutí </w:t>
      </w:r>
      <w:r w:rsidRPr="007F735C">
        <w:rPr>
          <w:rFonts w:ascii="Arial" w:hAnsi="Arial" w:cs="Arial"/>
          <w:sz w:val="20"/>
          <w:szCs w:val="20"/>
        </w:rPr>
        <w:t xml:space="preserve">dotace </w:t>
      </w:r>
      <w:r w:rsidR="002F66A2" w:rsidRPr="007F735C">
        <w:rPr>
          <w:rFonts w:ascii="Arial" w:hAnsi="Arial" w:cs="Arial"/>
          <w:sz w:val="20"/>
          <w:szCs w:val="20"/>
        </w:rPr>
        <w:t xml:space="preserve">(dále jen „Smlouva“) ve finančním vyjádření bude zaokrouhlena na celé </w:t>
      </w:r>
      <w:r w:rsidR="002F66A2" w:rsidRPr="007F735C">
        <w:rPr>
          <w:rFonts w:ascii="Arial" w:hAnsi="Arial" w:cs="Arial"/>
          <w:b/>
          <w:sz w:val="20"/>
          <w:szCs w:val="20"/>
        </w:rPr>
        <w:t>tisíc</w:t>
      </w:r>
      <w:r w:rsidR="000C4DBB" w:rsidRPr="007F735C">
        <w:rPr>
          <w:rFonts w:ascii="Arial" w:hAnsi="Arial" w:cs="Arial"/>
          <w:b/>
          <w:sz w:val="20"/>
          <w:szCs w:val="20"/>
        </w:rPr>
        <w:t>ikoruny dolů</w:t>
      </w:r>
      <w:r w:rsidR="008B6615" w:rsidRPr="007F735C">
        <w:rPr>
          <w:rFonts w:ascii="Arial" w:hAnsi="Arial" w:cs="Arial"/>
          <w:sz w:val="20"/>
          <w:szCs w:val="20"/>
        </w:rPr>
        <w:t>.</w:t>
      </w:r>
      <w:r w:rsidR="002F66A2" w:rsidRPr="007F735C">
        <w:rPr>
          <w:rFonts w:ascii="Arial" w:hAnsi="Arial" w:cs="Arial"/>
          <w:sz w:val="20"/>
          <w:szCs w:val="20"/>
        </w:rPr>
        <w:t xml:space="preserve"> Zbývající část celkových způsobilých </w:t>
      </w:r>
      <w:r w:rsidR="00A36125" w:rsidRPr="007F735C">
        <w:rPr>
          <w:rFonts w:ascii="Arial" w:hAnsi="Arial" w:cs="Arial"/>
          <w:sz w:val="20"/>
          <w:szCs w:val="20"/>
        </w:rPr>
        <w:t xml:space="preserve">výdajů </w:t>
      </w:r>
      <w:r w:rsidR="002F66A2" w:rsidRPr="007F735C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842EDA5" w14:textId="77777777" w:rsidR="007E1886" w:rsidRPr="007F735C" w:rsidRDefault="002F66A2" w:rsidP="007E1886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Celková výše poskytnuté </w:t>
      </w:r>
      <w:r w:rsidR="00E0470D" w:rsidRPr="007F735C">
        <w:rPr>
          <w:rFonts w:ascii="Arial" w:hAnsi="Arial" w:cs="Arial"/>
          <w:sz w:val="20"/>
          <w:szCs w:val="20"/>
        </w:rPr>
        <w:t xml:space="preserve">dotace </w:t>
      </w:r>
      <w:r w:rsidRPr="007F735C">
        <w:rPr>
          <w:rFonts w:ascii="Arial" w:hAnsi="Arial" w:cs="Arial"/>
          <w:sz w:val="20"/>
          <w:szCs w:val="20"/>
        </w:rPr>
        <w:t>ze zdrojů Zlínského kraje a dalších zdrojů příjemc</w:t>
      </w:r>
      <w:r w:rsidR="00114220" w:rsidRPr="007F735C">
        <w:rPr>
          <w:rFonts w:ascii="Arial" w:hAnsi="Arial" w:cs="Arial"/>
          <w:sz w:val="20"/>
          <w:szCs w:val="20"/>
        </w:rPr>
        <w:t>e nesmí překročit 100</w:t>
      </w:r>
      <w:r w:rsidR="00BC3378" w:rsidRPr="007F735C">
        <w:rPr>
          <w:rFonts w:ascii="Arial" w:hAnsi="Arial" w:cs="Arial"/>
          <w:sz w:val="20"/>
          <w:szCs w:val="20"/>
        </w:rPr>
        <w:t xml:space="preserve"> </w:t>
      </w:r>
      <w:r w:rsidR="00114220" w:rsidRPr="007F735C">
        <w:rPr>
          <w:rFonts w:ascii="Arial" w:hAnsi="Arial" w:cs="Arial"/>
          <w:sz w:val="20"/>
          <w:szCs w:val="20"/>
        </w:rPr>
        <w:t>% celkových</w:t>
      </w:r>
      <w:r w:rsidRPr="007F735C">
        <w:rPr>
          <w:rFonts w:ascii="Arial" w:hAnsi="Arial" w:cs="Arial"/>
          <w:sz w:val="20"/>
          <w:szCs w:val="20"/>
        </w:rPr>
        <w:t xml:space="preserve"> způsobilých </w:t>
      </w:r>
      <w:r w:rsidR="00A36125" w:rsidRPr="007F735C">
        <w:rPr>
          <w:rFonts w:ascii="Arial" w:hAnsi="Arial" w:cs="Arial"/>
          <w:sz w:val="20"/>
          <w:szCs w:val="20"/>
        </w:rPr>
        <w:t>výdajů</w:t>
      </w:r>
      <w:r w:rsidRPr="007F735C">
        <w:rPr>
          <w:rFonts w:ascii="Arial" w:hAnsi="Arial" w:cs="Arial"/>
          <w:sz w:val="20"/>
          <w:szCs w:val="20"/>
        </w:rPr>
        <w:t xml:space="preserve"> projektu. </w:t>
      </w:r>
      <w:r w:rsidR="00B26619" w:rsidRPr="007F735C">
        <w:rPr>
          <w:rFonts w:ascii="Arial" w:hAnsi="Arial" w:cs="Arial"/>
          <w:sz w:val="20"/>
          <w:szCs w:val="20"/>
        </w:rPr>
        <w:t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výzvy.</w:t>
      </w:r>
    </w:p>
    <w:p w14:paraId="2842EDA6" w14:textId="77777777" w:rsidR="00492306" w:rsidRPr="007F735C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DA8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DA7" w14:textId="77777777" w:rsidR="00C35932" w:rsidRPr="007F735C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42EDA9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Okruh způsobilých žadatelů:</w:t>
      </w:r>
    </w:p>
    <w:p w14:paraId="2842EDAA" w14:textId="16B20394" w:rsidR="000901A5" w:rsidRPr="007F735C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Žadatelem o </w:t>
      </w:r>
      <w:r w:rsidR="00E0470D" w:rsidRPr="007F735C">
        <w:rPr>
          <w:rFonts w:ascii="Arial" w:hAnsi="Arial" w:cs="Arial"/>
          <w:sz w:val="20"/>
        </w:rPr>
        <w:t xml:space="preserve">dotaci </w:t>
      </w:r>
      <w:r w:rsidRPr="007F735C">
        <w:rPr>
          <w:rFonts w:ascii="Arial" w:hAnsi="Arial" w:cs="Arial"/>
          <w:sz w:val="20"/>
        </w:rPr>
        <w:t>v</w:t>
      </w:r>
      <w:r w:rsidR="002E5DA0">
        <w:rPr>
          <w:rFonts w:ascii="Arial" w:hAnsi="Arial" w:cs="Arial"/>
          <w:sz w:val="20"/>
        </w:rPr>
        <w:t xml:space="preserve"> DT 6 </w:t>
      </w:r>
      <w:r w:rsidR="000901A5" w:rsidRPr="007F735C">
        <w:rPr>
          <w:rFonts w:ascii="Arial" w:hAnsi="Arial" w:cs="Arial"/>
          <w:sz w:val="20"/>
        </w:rPr>
        <w:t>Programu jsou:</w:t>
      </w:r>
    </w:p>
    <w:p w14:paraId="2842EDAB" w14:textId="6DBA9C95" w:rsidR="008B6615" w:rsidRPr="007F735C" w:rsidRDefault="008B6615" w:rsidP="00E5723C">
      <w:pPr>
        <w:pStyle w:val="Odstavecseseznamem"/>
        <w:numPr>
          <w:ilvl w:val="1"/>
          <w:numId w:val="2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bCs/>
          <w:iCs/>
          <w:sz w:val="20"/>
          <w:szCs w:val="20"/>
        </w:rPr>
        <w:t>ob</w:t>
      </w:r>
      <w:r w:rsidRPr="007F735C">
        <w:rPr>
          <w:rFonts w:ascii="Arial" w:hAnsi="Arial" w:cs="Arial"/>
          <w:sz w:val="20"/>
          <w:szCs w:val="20"/>
        </w:rPr>
        <w:t xml:space="preserve">ce Zlínského kraje </w:t>
      </w:r>
      <w:r w:rsidR="00903E0E">
        <w:rPr>
          <w:rFonts w:ascii="Arial" w:hAnsi="Arial" w:cs="Arial"/>
          <w:sz w:val="20"/>
          <w:szCs w:val="20"/>
        </w:rPr>
        <w:t xml:space="preserve">mimo </w:t>
      </w:r>
      <w:r w:rsidR="00A73718">
        <w:rPr>
          <w:rFonts w:ascii="Arial" w:hAnsi="Arial" w:cs="Arial"/>
          <w:sz w:val="20"/>
          <w:szCs w:val="20"/>
        </w:rPr>
        <w:t>obce s rozšířenou působností (</w:t>
      </w:r>
      <w:r w:rsidR="00903E0E">
        <w:rPr>
          <w:rFonts w:ascii="Arial" w:hAnsi="Arial" w:cs="Arial"/>
          <w:sz w:val="20"/>
          <w:szCs w:val="20"/>
        </w:rPr>
        <w:t>ORP</w:t>
      </w:r>
      <w:r w:rsidR="00A73718">
        <w:rPr>
          <w:rFonts w:ascii="Arial" w:hAnsi="Arial" w:cs="Arial"/>
          <w:sz w:val="20"/>
          <w:szCs w:val="20"/>
        </w:rPr>
        <w:t>)</w:t>
      </w:r>
    </w:p>
    <w:p w14:paraId="2842EDAF" w14:textId="77777777" w:rsidR="00B64D67" w:rsidRPr="007F735C" w:rsidRDefault="00B64D6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0" w14:textId="77777777" w:rsidR="006D032B" w:rsidRPr="007F735C" w:rsidRDefault="006D032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Počet obyvatel obce se pro účely poskytnutí dotace posuzuje dle Vyhlášky Ministerstva financí ČR o procentním podílu jednotlivých obcí na částech celostátního hrubého výnosu daně z přidané hodnoty a daní z příjmů (dále jen „vyhláška“) účinnou k 1.1. příslušného kalendářního roku, ve kterém je Program vyhlášen. </w:t>
      </w:r>
    </w:p>
    <w:p w14:paraId="2842EDB1" w14:textId="77777777" w:rsidR="006D032B" w:rsidRPr="007F735C" w:rsidRDefault="006D032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2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2842EDB3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Aby žadatelé mohli získat </w:t>
      </w:r>
      <w:r w:rsidR="00E0470D" w:rsidRPr="007F735C">
        <w:rPr>
          <w:rFonts w:ascii="Arial" w:hAnsi="Arial" w:cs="Arial"/>
          <w:sz w:val="20"/>
          <w:szCs w:val="20"/>
        </w:rPr>
        <w:t>dotaci</w:t>
      </w:r>
      <w:r w:rsidRPr="007F735C">
        <w:rPr>
          <w:rFonts w:ascii="Arial" w:hAnsi="Arial" w:cs="Arial"/>
          <w:sz w:val="20"/>
          <w:szCs w:val="20"/>
        </w:rPr>
        <w:t>, musí splňovat další podmínky, a to:</w:t>
      </w:r>
    </w:p>
    <w:p w14:paraId="2842EDB4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přímo odpovědní za realizaci projektu, nepůsobit jako prostředník</w:t>
      </w:r>
    </w:p>
    <w:p w14:paraId="2842EDB5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mít stabilní a dostatečné zdroje financování </w:t>
      </w:r>
    </w:p>
    <w:p w14:paraId="2842EDB6" w14:textId="77777777" w:rsidR="007526C1" w:rsidRPr="007F735C" w:rsidRDefault="00B63FD8" w:rsidP="007526C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14:paraId="2842EDB8" w14:textId="77777777" w:rsidR="003C2959" w:rsidRPr="007F735C" w:rsidRDefault="003C2959" w:rsidP="00736B7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842EDB9" w14:textId="77777777" w:rsidR="007526C1" w:rsidRPr="007F735C" w:rsidRDefault="007526C1" w:rsidP="00B63FD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A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Způsobilost projektu: </w:t>
      </w:r>
    </w:p>
    <w:p w14:paraId="2842EDBB" w14:textId="4933B8E9" w:rsidR="000901A5" w:rsidRDefault="0078087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C3B9F">
        <w:rPr>
          <w:rFonts w:ascii="Arial" w:hAnsi="Arial" w:cs="Arial"/>
          <w:sz w:val="20"/>
          <w:szCs w:val="20"/>
        </w:rPr>
        <w:t>Výstup p</w:t>
      </w:r>
      <w:r w:rsidR="0074402D" w:rsidRPr="00FC3B9F">
        <w:rPr>
          <w:rFonts w:ascii="Arial" w:hAnsi="Arial" w:cs="Arial"/>
          <w:sz w:val="20"/>
          <w:szCs w:val="20"/>
        </w:rPr>
        <w:t>rojekt</w:t>
      </w:r>
      <w:r w:rsidRPr="00FC3B9F">
        <w:rPr>
          <w:rFonts w:ascii="Arial" w:hAnsi="Arial" w:cs="Arial"/>
          <w:sz w:val="20"/>
          <w:szCs w:val="20"/>
        </w:rPr>
        <w:t>ové dokumentace</w:t>
      </w:r>
      <w:r w:rsidR="0074402D" w:rsidRPr="00FC3B9F">
        <w:rPr>
          <w:rFonts w:ascii="Arial" w:hAnsi="Arial" w:cs="Arial"/>
          <w:sz w:val="20"/>
          <w:szCs w:val="20"/>
        </w:rPr>
        <w:t xml:space="preserve"> musí být realizován na obecním majetku</w:t>
      </w:r>
      <w:r w:rsidR="00FC3B9F">
        <w:rPr>
          <w:rFonts w:ascii="Arial" w:hAnsi="Arial" w:cs="Arial"/>
          <w:sz w:val="20"/>
          <w:szCs w:val="20"/>
        </w:rPr>
        <w:t>.</w:t>
      </w:r>
      <w:r w:rsidR="0074402D" w:rsidRPr="007F735C">
        <w:rPr>
          <w:rFonts w:ascii="Arial" w:hAnsi="Arial" w:cs="Arial"/>
          <w:sz w:val="20"/>
          <w:szCs w:val="20"/>
        </w:rPr>
        <w:t xml:space="preserve"> </w:t>
      </w:r>
    </w:p>
    <w:p w14:paraId="086D2958" w14:textId="77777777" w:rsidR="00903E0E" w:rsidRPr="007F735C" w:rsidRDefault="00903E0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842EDBC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>Velikost projekt</w:t>
      </w:r>
      <w:r w:rsidR="0012097C" w:rsidRPr="007F735C">
        <w:rPr>
          <w:rFonts w:ascii="Arial" w:hAnsi="Arial" w:cs="Arial"/>
          <w:b/>
          <w:sz w:val="20"/>
          <w:szCs w:val="20"/>
        </w:rPr>
        <w:t>u:</w:t>
      </w:r>
    </w:p>
    <w:p w14:paraId="2842EDBD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D3408F" w:rsidRPr="007F735C">
        <w:rPr>
          <w:rFonts w:ascii="Arial" w:hAnsi="Arial" w:cs="Arial"/>
          <w:sz w:val="20"/>
          <w:szCs w:val="20"/>
        </w:rPr>
        <w:t xml:space="preserve">výše </w:t>
      </w:r>
      <w:r w:rsidRPr="007F735C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7F735C">
        <w:rPr>
          <w:rFonts w:ascii="Arial" w:hAnsi="Arial" w:cs="Arial"/>
          <w:sz w:val="20"/>
          <w:szCs w:val="20"/>
        </w:rPr>
        <w:t xml:space="preserve">výdajů </w:t>
      </w:r>
      <w:r w:rsidRPr="007F735C">
        <w:rPr>
          <w:rFonts w:ascii="Arial" w:hAnsi="Arial" w:cs="Arial"/>
          <w:sz w:val="20"/>
          <w:szCs w:val="20"/>
        </w:rPr>
        <w:t>projektu.</w:t>
      </w:r>
    </w:p>
    <w:p w14:paraId="2842EDBE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F" w14:textId="77777777" w:rsidR="00CD243D" w:rsidRPr="007F735C" w:rsidRDefault="000901A5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7F735C">
        <w:rPr>
          <w:rFonts w:ascii="Arial" w:hAnsi="Arial" w:cs="Arial"/>
          <w:b/>
          <w:sz w:val="20"/>
          <w:szCs w:val="20"/>
        </w:rPr>
        <w:t xml:space="preserve">Žádostí </w:t>
      </w:r>
      <w:r w:rsidR="00CD243D" w:rsidRPr="007F735C">
        <w:rPr>
          <w:rFonts w:ascii="Arial" w:hAnsi="Arial" w:cs="Arial"/>
          <w:b/>
          <w:sz w:val="20"/>
          <w:szCs w:val="20"/>
        </w:rPr>
        <w:t>na 1 žadatele:</w:t>
      </w:r>
    </w:p>
    <w:p w14:paraId="2842EDC5" w14:textId="297FD715" w:rsidR="001827D2" w:rsidRPr="007F735C" w:rsidRDefault="00625069" w:rsidP="00903E0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7F735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na jednu či kombinaci podporovaných aktivit </w:t>
      </w:r>
      <w:r w:rsidR="00B77019">
        <w:rPr>
          <w:rFonts w:ascii="Arial" w:hAnsi="Arial" w:cs="Arial"/>
          <w:bCs/>
          <w:iCs/>
          <w:sz w:val="20"/>
          <w:szCs w:val="20"/>
        </w:rPr>
        <w:t>týkající se jednoho projektu.</w:t>
      </w:r>
    </w:p>
    <w:p w14:paraId="2842EDC6" w14:textId="77777777" w:rsidR="00A07918" w:rsidRPr="007F735C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842EDC7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>Územní vymezení projektu:</w:t>
      </w:r>
    </w:p>
    <w:p w14:paraId="2842EDC8" w14:textId="77777777" w:rsidR="00F87ABD" w:rsidRPr="007F735C" w:rsidRDefault="00E0470D" w:rsidP="00F87AB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</w:t>
      </w:r>
      <w:r w:rsidR="000901A5" w:rsidRPr="007F735C">
        <w:rPr>
          <w:rFonts w:ascii="Arial" w:hAnsi="Arial" w:cs="Arial"/>
          <w:sz w:val="20"/>
          <w:szCs w:val="20"/>
        </w:rPr>
        <w:t xml:space="preserve">rojekt musí být realizován </w:t>
      </w:r>
      <w:r w:rsidR="00F87ABD" w:rsidRPr="007F735C">
        <w:rPr>
          <w:rFonts w:ascii="Arial" w:hAnsi="Arial" w:cs="Arial"/>
          <w:sz w:val="20"/>
          <w:szCs w:val="20"/>
        </w:rPr>
        <w:t>na území Zlínského kraje.</w:t>
      </w:r>
    </w:p>
    <w:p w14:paraId="2842EDC9" w14:textId="77777777" w:rsidR="00303BB7" w:rsidRPr="007F735C" w:rsidRDefault="00303BB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842EDCA" w14:textId="77777777" w:rsidR="000901A5" w:rsidRPr="007F735C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7F735C">
        <w:rPr>
          <w:rFonts w:ascii="Arial" w:hAnsi="Arial" w:cs="Arial"/>
          <w:b/>
          <w:sz w:val="20"/>
          <w:szCs w:val="20"/>
        </w:rPr>
        <w:t>projektu:</w:t>
      </w:r>
    </w:p>
    <w:p w14:paraId="2842EDCB" w14:textId="77777777" w:rsidR="001E1D65" w:rsidRPr="007F735C" w:rsidRDefault="001E1D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 době realizace projektu musí žadateli způsobilé výdaje vzniknout a být uhrazen vlastní podíl žadatele na celkových způsobilých výdajích projektu, 30 dnů od vyplacení dotace ze strany poskytovatele musí být poskytovateli doložena úhrada výše dotace.</w:t>
      </w:r>
    </w:p>
    <w:p w14:paraId="2842EDCD" w14:textId="72A35B5B" w:rsidR="00E851F1" w:rsidRPr="00032D09" w:rsidRDefault="00822AC6" w:rsidP="00032D0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lastRenderedPageBreak/>
        <w:t>Realizace</w:t>
      </w:r>
      <w:r w:rsidR="000901A5" w:rsidRPr="007F735C">
        <w:rPr>
          <w:rFonts w:ascii="Arial" w:hAnsi="Arial" w:cs="Arial"/>
          <w:sz w:val="20"/>
          <w:szCs w:val="20"/>
        </w:rPr>
        <w:t xml:space="preserve"> projektu </w:t>
      </w:r>
      <w:r w:rsidRPr="007F735C">
        <w:rPr>
          <w:rFonts w:ascii="Arial" w:hAnsi="Arial" w:cs="Arial"/>
          <w:sz w:val="20"/>
          <w:szCs w:val="20"/>
        </w:rPr>
        <w:t>může být zahájena</w:t>
      </w:r>
      <w:r w:rsidR="00CA3C41" w:rsidRPr="007F735C">
        <w:rPr>
          <w:rFonts w:ascii="Arial" w:hAnsi="Arial" w:cs="Arial"/>
          <w:sz w:val="20"/>
          <w:szCs w:val="20"/>
        </w:rPr>
        <w:t xml:space="preserve"> </w:t>
      </w:r>
      <w:r w:rsidR="00CA3C41" w:rsidRPr="00032D09">
        <w:rPr>
          <w:rFonts w:ascii="Arial" w:hAnsi="Arial" w:cs="Arial"/>
          <w:sz w:val="20"/>
          <w:szCs w:val="20"/>
        </w:rPr>
        <w:t>nejdříve dne</w:t>
      </w:r>
      <w:r w:rsidR="000901A5" w:rsidRPr="00032D09">
        <w:rPr>
          <w:rFonts w:ascii="Arial" w:hAnsi="Arial" w:cs="Arial"/>
          <w:sz w:val="20"/>
          <w:szCs w:val="20"/>
        </w:rPr>
        <w:t xml:space="preserve"> </w:t>
      </w:r>
      <w:r w:rsidR="00F87ABD" w:rsidRPr="00032D09">
        <w:rPr>
          <w:rFonts w:ascii="Arial" w:eastAsia="Times New Roman" w:hAnsi="Arial" w:cs="Arial"/>
          <w:b/>
          <w:sz w:val="20"/>
          <w:szCs w:val="20"/>
          <w:lang w:eastAsia="cs-CZ"/>
        </w:rPr>
        <w:t>1. 1. </w:t>
      </w:r>
      <w:r w:rsidR="001E1D65" w:rsidRPr="00032D09">
        <w:rPr>
          <w:rFonts w:ascii="Arial" w:eastAsia="Times New Roman" w:hAnsi="Arial" w:cs="Arial"/>
          <w:b/>
          <w:sz w:val="20"/>
          <w:szCs w:val="20"/>
          <w:lang w:eastAsia="cs-CZ"/>
        </w:rPr>
        <w:t>202</w:t>
      </w:r>
      <w:r w:rsidR="007B30BD" w:rsidRPr="00032D09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</w:p>
    <w:p w14:paraId="2842EDD1" w14:textId="200B83EF" w:rsidR="00DB61D9" w:rsidRPr="00032D09" w:rsidRDefault="000901A5" w:rsidP="00032D0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Nejzazší datum pro ukončení realizace projektu je stanoveno</w:t>
      </w:r>
      <w:r w:rsidR="00032D09">
        <w:rPr>
          <w:rFonts w:ascii="Arial" w:hAnsi="Arial" w:cs="Arial"/>
          <w:sz w:val="20"/>
          <w:szCs w:val="20"/>
        </w:rPr>
        <w:t xml:space="preserve"> </w:t>
      </w:r>
      <w:r w:rsidRPr="00032D09">
        <w:rPr>
          <w:rFonts w:ascii="Arial" w:hAnsi="Arial" w:cs="Arial"/>
          <w:sz w:val="20"/>
        </w:rPr>
        <w:t xml:space="preserve">do </w:t>
      </w:r>
      <w:r w:rsidR="00915CF9" w:rsidRPr="00032D09">
        <w:rPr>
          <w:rFonts w:ascii="Arial" w:eastAsia="Times New Roman" w:hAnsi="Arial" w:cs="Times New Roman"/>
          <w:b/>
          <w:sz w:val="20"/>
          <w:szCs w:val="24"/>
          <w:lang w:eastAsia="cs-CZ"/>
        </w:rPr>
        <w:t>29</w:t>
      </w:r>
      <w:r w:rsidR="00F87ABD" w:rsidRPr="00032D09">
        <w:rPr>
          <w:rFonts w:ascii="Arial" w:eastAsia="Times New Roman" w:hAnsi="Arial" w:cs="Times New Roman"/>
          <w:b/>
          <w:sz w:val="20"/>
          <w:szCs w:val="24"/>
          <w:lang w:eastAsia="cs-CZ"/>
        </w:rPr>
        <w:t>. 11. </w:t>
      </w:r>
      <w:r w:rsidR="001E1D65" w:rsidRPr="00032D09">
        <w:rPr>
          <w:rFonts w:ascii="Arial" w:eastAsia="Times New Roman" w:hAnsi="Arial" w:cs="Times New Roman"/>
          <w:b/>
          <w:sz w:val="20"/>
          <w:szCs w:val="24"/>
          <w:lang w:eastAsia="cs-CZ"/>
        </w:rPr>
        <w:t>202</w:t>
      </w:r>
      <w:r w:rsidR="00915CF9" w:rsidRPr="00032D09">
        <w:rPr>
          <w:rFonts w:ascii="Arial" w:eastAsia="Times New Roman" w:hAnsi="Arial" w:cs="Times New Roman"/>
          <w:b/>
          <w:sz w:val="20"/>
          <w:szCs w:val="24"/>
          <w:lang w:eastAsia="cs-CZ"/>
        </w:rPr>
        <w:t>4</w:t>
      </w:r>
    </w:p>
    <w:p w14:paraId="2842EDD2" w14:textId="77777777" w:rsidR="002F66A2" w:rsidRPr="007F735C" w:rsidRDefault="000901A5" w:rsidP="00C35EA2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7F735C">
        <w:rPr>
          <w:rFonts w:ascii="Arial" w:hAnsi="Arial" w:cs="Arial"/>
          <w:sz w:val="20"/>
          <w:szCs w:val="20"/>
        </w:rPr>
        <w:t xml:space="preserve">dotace </w:t>
      </w:r>
      <w:r w:rsidR="004819E7" w:rsidRPr="007F735C">
        <w:rPr>
          <w:rFonts w:ascii="Arial" w:hAnsi="Arial" w:cs="Arial"/>
          <w:sz w:val="20"/>
          <w:szCs w:val="20"/>
        </w:rPr>
        <w:t>(dále jen „</w:t>
      </w:r>
      <w:r w:rsidR="009A51F4" w:rsidRPr="007F735C">
        <w:rPr>
          <w:rFonts w:ascii="Arial" w:hAnsi="Arial" w:cs="Arial"/>
          <w:sz w:val="20"/>
          <w:szCs w:val="20"/>
        </w:rPr>
        <w:t>p</w:t>
      </w:r>
      <w:r w:rsidR="004819E7" w:rsidRPr="007F735C">
        <w:rPr>
          <w:rFonts w:ascii="Arial" w:hAnsi="Arial" w:cs="Arial"/>
          <w:sz w:val="20"/>
          <w:szCs w:val="20"/>
        </w:rPr>
        <w:t xml:space="preserve">oskytovatel“) </w:t>
      </w:r>
      <w:r w:rsidR="00C35EA2" w:rsidRPr="007F735C">
        <w:rPr>
          <w:rFonts w:ascii="Arial" w:hAnsi="Arial" w:cs="Arial"/>
          <w:sz w:val="20"/>
          <w:szCs w:val="20"/>
        </w:rPr>
        <w:t>Závěrečnou zprávu s vyúčtováním dotace.</w:t>
      </w:r>
    </w:p>
    <w:p w14:paraId="2842EDD3" w14:textId="4474909A" w:rsidR="00F87ABD" w:rsidRPr="007F735C" w:rsidRDefault="00F87ABD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Pr="007F735C">
        <w:rPr>
          <w:rFonts w:ascii="Arial" w:eastAsia="Times New Roman" w:hAnsi="Arial" w:cs="Arial"/>
          <w:sz w:val="20"/>
          <w:szCs w:val="20"/>
          <w:u w:val="single"/>
          <w:lang w:eastAsia="cs-CZ"/>
        </w:rPr>
        <w:t>zahájení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projektu</w:t>
      </w:r>
      <w:r w:rsidR="00CD243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= datum </w:t>
      </w:r>
      <w:r w:rsidR="005B08D1">
        <w:rPr>
          <w:rFonts w:ascii="Arial" w:eastAsia="Times New Roman" w:hAnsi="Arial" w:cs="Arial"/>
          <w:sz w:val="20"/>
          <w:szCs w:val="20"/>
          <w:lang w:eastAsia="cs-CZ"/>
        </w:rPr>
        <w:t xml:space="preserve">podpisu </w:t>
      </w:r>
      <w:r w:rsidR="00032D09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5B08D1">
        <w:rPr>
          <w:rFonts w:ascii="Arial" w:eastAsia="Times New Roman" w:hAnsi="Arial" w:cs="Arial"/>
          <w:sz w:val="20"/>
          <w:szCs w:val="20"/>
          <w:lang w:eastAsia="cs-CZ"/>
        </w:rPr>
        <w:t>mlouvy o dílo či obdobný záznam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D4" w14:textId="317CBED2" w:rsidR="0084217C" w:rsidRDefault="00F87ABD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Pr="007F735C">
        <w:rPr>
          <w:rFonts w:ascii="Arial" w:eastAsia="Times New Roman" w:hAnsi="Arial" w:cs="Arial"/>
          <w:sz w:val="20"/>
          <w:szCs w:val="20"/>
          <w:u w:val="single"/>
          <w:lang w:eastAsia="cs-CZ"/>
        </w:rPr>
        <w:t>ukončení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projektu</w:t>
      </w:r>
      <w:r w:rsidR="00CD243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= datum zápisu o předání a převzetí díla či obdobný záznam.</w:t>
      </w:r>
    </w:p>
    <w:p w14:paraId="2842EDD5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Způsobilost výdajů projektu:</w:t>
      </w:r>
    </w:p>
    <w:p w14:paraId="2842EDD6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Pro podporovaný projekt mohou být brány v úvahu pou</w:t>
      </w:r>
      <w:r w:rsidR="009C6E6F" w:rsidRPr="007F735C">
        <w:rPr>
          <w:rFonts w:ascii="Arial" w:hAnsi="Arial" w:cs="Arial"/>
          <w:sz w:val="20"/>
        </w:rPr>
        <w:t>ze způsobilé výdaje uvedené ve S</w:t>
      </w:r>
      <w:r w:rsidRPr="007F735C">
        <w:rPr>
          <w:rFonts w:ascii="Arial" w:hAnsi="Arial" w:cs="Arial"/>
          <w:sz w:val="20"/>
        </w:rPr>
        <w:t>mlouvě</w:t>
      </w:r>
      <w:r w:rsidR="008B4C25" w:rsidRPr="007F735C">
        <w:rPr>
          <w:rFonts w:ascii="Arial" w:hAnsi="Arial" w:cs="Arial"/>
          <w:sz w:val="20"/>
        </w:rPr>
        <w:t>, které přímo souvisí s realizací projektu</w:t>
      </w:r>
      <w:r w:rsidRPr="007F735C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2842EDD7" w14:textId="77777777" w:rsidR="008B4C25" w:rsidRPr="007F735C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D8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2842EDD9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Aby mohly být výdaje považovány v kontextu projektu za způsobilé, musí:</w:t>
      </w:r>
    </w:p>
    <w:p w14:paraId="2842EDDA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v souladu s českou legislativou</w:t>
      </w:r>
    </w:p>
    <w:p w14:paraId="2842EDDB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být reálné </w:t>
      </w:r>
      <w:r w:rsidR="00775F90" w:rsidRPr="007F735C">
        <w:rPr>
          <w:rFonts w:ascii="Arial" w:hAnsi="Arial" w:cs="Arial"/>
          <w:sz w:val="20"/>
        </w:rPr>
        <w:t>a nemohou mít podobu paušálních částek</w:t>
      </w:r>
    </w:p>
    <w:p w14:paraId="2842EDDC" w14:textId="77777777" w:rsidR="00197F39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2842EDDD" w14:textId="27905B37" w:rsidR="00E85266" w:rsidRPr="007F735C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vynaloženy</w:t>
      </w:r>
      <w:r w:rsidR="00E74E63" w:rsidRPr="007F735C">
        <w:rPr>
          <w:rFonts w:ascii="Arial" w:hAnsi="Arial" w:cs="Arial"/>
          <w:sz w:val="20"/>
        </w:rPr>
        <w:t>, tj. vzniknout</w:t>
      </w:r>
      <w:r w:rsidRPr="007F735C">
        <w:rPr>
          <w:rFonts w:ascii="Arial" w:hAnsi="Arial" w:cs="Arial"/>
          <w:sz w:val="20"/>
        </w:rPr>
        <w:t xml:space="preserve"> během doby realizace projektu </w:t>
      </w:r>
      <w:r w:rsidR="00F87ABD" w:rsidRPr="007F735C">
        <w:rPr>
          <w:rFonts w:ascii="Arial" w:hAnsi="Arial" w:cs="Arial"/>
          <w:sz w:val="20"/>
        </w:rPr>
        <w:t xml:space="preserve">nejdříve však </w:t>
      </w:r>
      <w:r w:rsidR="003933A9" w:rsidRPr="007F735C">
        <w:rPr>
          <w:rFonts w:ascii="Arial" w:hAnsi="Arial" w:cs="Arial"/>
          <w:sz w:val="20"/>
        </w:rPr>
        <w:t xml:space="preserve">od </w:t>
      </w:r>
      <w:r w:rsidR="00F87ABD" w:rsidRPr="007F735C">
        <w:rPr>
          <w:rFonts w:ascii="Arial" w:hAnsi="Arial" w:cs="Arial"/>
          <w:sz w:val="20"/>
        </w:rPr>
        <w:t xml:space="preserve">1. 1. </w:t>
      </w:r>
      <w:r w:rsidR="001E1D65" w:rsidRPr="007F735C">
        <w:rPr>
          <w:rFonts w:ascii="Arial" w:hAnsi="Arial" w:cs="Arial"/>
          <w:sz w:val="20"/>
        </w:rPr>
        <w:t>202</w:t>
      </w:r>
      <w:r w:rsidR="00BC15CD" w:rsidRPr="007F735C">
        <w:rPr>
          <w:rFonts w:ascii="Arial" w:hAnsi="Arial" w:cs="Arial"/>
          <w:sz w:val="20"/>
        </w:rPr>
        <w:t>3</w:t>
      </w:r>
      <w:r w:rsidR="005B08D1">
        <w:rPr>
          <w:rFonts w:ascii="Arial" w:hAnsi="Arial" w:cs="Arial"/>
          <w:sz w:val="20"/>
        </w:rPr>
        <w:t>,</w:t>
      </w:r>
    </w:p>
    <w:p w14:paraId="2842EDDE" w14:textId="77777777" w:rsidR="000901A5" w:rsidRPr="007F735C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, být prokazatelné a podložené </w:t>
      </w:r>
      <w:r w:rsidR="0063274C" w:rsidRPr="007F735C">
        <w:rPr>
          <w:rFonts w:ascii="Arial" w:hAnsi="Arial" w:cs="Arial"/>
          <w:sz w:val="20"/>
        </w:rPr>
        <w:t xml:space="preserve">účetními </w:t>
      </w:r>
      <w:r w:rsidRPr="007F735C">
        <w:rPr>
          <w:rFonts w:ascii="Arial" w:hAnsi="Arial" w:cs="Arial"/>
          <w:sz w:val="20"/>
        </w:rPr>
        <w:t xml:space="preserve">doklady. </w:t>
      </w:r>
    </w:p>
    <w:p w14:paraId="2842EDDF" w14:textId="77777777" w:rsidR="000901A5" w:rsidRPr="007F735C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2842EDE0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7F735C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7F735C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2842EDE1" w14:textId="77777777" w:rsidR="00DD0E0F" w:rsidRPr="007F735C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3933A9" w:rsidRPr="007F735C">
        <w:rPr>
          <w:rFonts w:ascii="Arial" w:hAnsi="Arial" w:cs="Arial"/>
          <w:sz w:val="20"/>
        </w:rPr>
        <w:t xml:space="preserve">. </w:t>
      </w:r>
    </w:p>
    <w:p w14:paraId="2842EDE2" w14:textId="77777777" w:rsidR="003933A9" w:rsidRPr="007F735C" w:rsidRDefault="003933A9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842EE00" w14:textId="77777777" w:rsidR="000B4D53" w:rsidRPr="007F735C" w:rsidRDefault="000B4D53" w:rsidP="00F87ABD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sz w:val="16"/>
          <w:szCs w:val="16"/>
        </w:rPr>
      </w:pPr>
    </w:p>
    <w:p w14:paraId="2842EE01" w14:textId="77777777" w:rsidR="0002298D" w:rsidRPr="007F735C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7F735C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7F735C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7F735C">
        <w:rPr>
          <w:rFonts w:ascii="Arial" w:hAnsi="Arial" w:cs="Arial"/>
          <w:b/>
          <w:smallCaps/>
          <w:sz w:val="20"/>
          <w:szCs w:val="20"/>
        </w:rPr>
        <w:t>zejména</w:t>
      </w:r>
      <w:r w:rsidRPr="007F735C">
        <w:rPr>
          <w:rFonts w:ascii="Arial" w:hAnsi="Arial" w:cs="Arial"/>
          <w:b/>
          <w:smallCaps/>
          <w:sz w:val="20"/>
          <w:szCs w:val="20"/>
        </w:rPr>
        <w:t>:</w:t>
      </w:r>
    </w:p>
    <w:p w14:paraId="2842EE04" w14:textId="49ABE31E" w:rsidR="00CB22C7" w:rsidRPr="007F735C" w:rsidRDefault="00CB22C7" w:rsidP="005B08D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</w:p>
    <w:p w14:paraId="28963C5B" w14:textId="6C569DF5" w:rsidR="003C6A0C" w:rsidRPr="003C6A0C" w:rsidRDefault="003C6A0C" w:rsidP="000803D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C6A0C">
        <w:rPr>
          <w:rFonts w:ascii="Arial" w:hAnsi="Arial" w:cs="Arial"/>
          <w:sz w:val="20"/>
          <w:szCs w:val="20"/>
        </w:rPr>
        <w:t xml:space="preserve">projektová dokumentace </w:t>
      </w:r>
      <w:r>
        <w:rPr>
          <w:rFonts w:ascii="Arial" w:hAnsi="Arial" w:cs="Arial"/>
          <w:sz w:val="20"/>
          <w:szCs w:val="20"/>
        </w:rPr>
        <w:t xml:space="preserve">na demolici budov a vodohospodářské </w:t>
      </w:r>
      <w:r w:rsidR="00952879">
        <w:rPr>
          <w:rFonts w:ascii="Arial" w:hAnsi="Arial" w:cs="Arial"/>
          <w:sz w:val="20"/>
          <w:szCs w:val="20"/>
        </w:rPr>
        <w:t>budovy</w:t>
      </w:r>
      <w:r>
        <w:rPr>
          <w:rFonts w:ascii="Arial" w:hAnsi="Arial" w:cs="Arial"/>
          <w:sz w:val="20"/>
          <w:szCs w:val="20"/>
        </w:rPr>
        <w:t>,</w:t>
      </w:r>
    </w:p>
    <w:p w14:paraId="2842EE0B" w14:textId="167F8D65" w:rsidR="000901A5" w:rsidRPr="003C6A0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C6A0C">
        <w:rPr>
          <w:rFonts w:ascii="Arial" w:hAnsi="Arial" w:cs="Arial"/>
          <w:sz w:val="20"/>
          <w:szCs w:val="20"/>
        </w:rPr>
        <w:t xml:space="preserve">výdaje </w:t>
      </w:r>
      <w:r w:rsidR="00591783" w:rsidRPr="003C6A0C">
        <w:rPr>
          <w:rFonts w:ascii="Arial" w:hAnsi="Arial" w:cs="Arial"/>
          <w:sz w:val="20"/>
          <w:szCs w:val="20"/>
        </w:rPr>
        <w:t xml:space="preserve">na </w:t>
      </w:r>
      <w:r w:rsidRPr="003C6A0C">
        <w:rPr>
          <w:rFonts w:ascii="Arial" w:hAnsi="Arial" w:cs="Arial"/>
          <w:sz w:val="20"/>
          <w:szCs w:val="20"/>
        </w:rPr>
        <w:t>přípravné studie</w:t>
      </w:r>
      <w:r w:rsidR="00591783" w:rsidRPr="003C6A0C">
        <w:rPr>
          <w:rFonts w:ascii="Arial" w:hAnsi="Arial" w:cs="Arial"/>
          <w:sz w:val="20"/>
          <w:szCs w:val="20"/>
        </w:rPr>
        <w:t xml:space="preserve"> </w:t>
      </w:r>
      <w:r w:rsidRPr="003C6A0C">
        <w:rPr>
          <w:rFonts w:ascii="Arial" w:hAnsi="Arial" w:cs="Arial"/>
          <w:sz w:val="20"/>
          <w:szCs w:val="20"/>
        </w:rPr>
        <w:t>nebo jiné přípravné činnosti včetně zpracování Žádosti</w:t>
      </w:r>
      <w:r w:rsidR="00952879">
        <w:rPr>
          <w:rFonts w:ascii="Arial" w:hAnsi="Arial" w:cs="Arial"/>
          <w:sz w:val="20"/>
          <w:szCs w:val="20"/>
        </w:rPr>
        <w:t>,</w:t>
      </w:r>
      <w:r w:rsidRPr="003C6A0C">
        <w:rPr>
          <w:rFonts w:ascii="Arial" w:hAnsi="Arial" w:cs="Arial"/>
          <w:sz w:val="20"/>
          <w:szCs w:val="20"/>
        </w:rPr>
        <w:t xml:space="preserve"> </w:t>
      </w:r>
    </w:p>
    <w:p w14:paraId="2842EE0E" w14:textId="5ADE9AF7" w:rsidR="000901A5" w:rsidRDefault="003C6A0C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zadávací dokumentaci dle zákona č. 134/2016 Sb., o zadávání veřejných zakázek ve znění pozdějších předpisů nebo výdaje na dokumentaci k výběrovému řízení dle vnitřních norem žadatele,</w:t>
      </w:r>
    </w:p>
    <w:p w14:paraId="28EBD843" w14:textId="0094A200" w:rsidR="003C6A0C" w:rsidRPr="003C6A0C" w:rsidRDefault="003C6A0C" w:rsidP="003C6A0C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inženýrskou činnost (např. vyřízení územního rozhodnutí, vyřízení stavebního povolení, vyřízení společného povolení),</w:t>
      </w:r>
    </w:p>
    <w:p w14:paraId="2842EE0F" w14:textId="67FA45B8" w:rsidR="00DB7B09" w:rsidRPr="003C6A0C" w:rsidRDefault="00DB7B0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C6A0C">
        <w:rPr>
          <w:rFonts w:ascii="Arial" w:hAnsi="Arial" w:cs="Arial"/>
          <w:sz w:val="20"/>
          <w:szCs w:val="20"/>
        </w:rPr>
        <w:t>výdaje na publicitu</w:t>
      </w:r>
      <w:r w:rsidR="00BB0AD7" w:rsidRPr="003C6A0C">
        <w:rPr>
          <w:rFonts w:ascii="Arial" w:hAnsi="Arial" w:cs="Arial"/>
          <w:sz w:val="20"/>
          <w:szCs w:val="20"/>
        </w:rPr>
        <w:t xml:space="preserve"> Zlínského kraje</w:t>
      </w:r>
      <w:r w:rsidR="00952879">
        <w:rPr>
          <w:rFonts w:ascii="Arial" w:hAnsi="Arial" w:cs="Arial"/>
          <w:sz w:val="20"/>
          <w:szCs w:val="20"/>
        </w:rPr>
        <w:t>,</w:t>
      </w:r>
    </w:p>
    <w:p w14:paraId="2842EE10" w14:textId="65091055" w:rsidR="000901A5" w:rsidRPr="003C6A0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C6A0C">
        <w:rPr>
          <w:rFonts w:ascii="Arial" w:hAnsi="Arial" w:cs="Arial"/>
          <w:sz w:val="20"/>
          <w:szCs w:val="20"/>
        </w:rPr>
        <w:t>účetně nedoložitelné výdaj</w:t>
      </w:r>
      <w:r w:rsidR="00B9278F" w:rsidRPr="003C6A0C">
        <w:rPr>
          <w:rFonts w:ascii="Arial" w:hAnsi="Arial" w:cs="Arial"/>
          <w:sz w:val="20"/>
          <w:szCs w:val="20"/>
        </w:rPr>
        <w:t>e</w:t>
      </w:r>
      <w:r w:rsidR="00952879">
        <w:rPr>
          <w:rFonts w:ascii="Arial" w:hAnsi="Arial" w:cs="Arial"/>
          <w:sz w:val="20"/>
          <w:szCs w:val="20"/>
        </w:rPr>
        <w:t>,</w:t>
      </w:r>
    </w:p>
    <w:p w14:paraId="2842EE15" w14:textId="3B42C8A3" w:rsidR="00AC4814" w:rsidRPr="003C6A0C" w:rsidRDefault="00591783" w:rsidP="00CB22C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3C6A0C">
        <w:rPr>
          <w:rFonts w:ascii="Arial" w:hAnsi="Arial" w:cs="Arial"/>
          <w:sz w:val="20"/>
          <w:szCs w:val="20"/>
        </w:rPr>
        <w:t>rozpočtová rezerva</w:t>
      </w:r>
      <w:r w:rsidR="00952879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E18" w14:textId="77777777" w:rsidTr="000C4DBB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2EE17" w14:textId="77777777" w:rsidR="000C4DBB" w:rsidRPr="007F735C" w:rsidRDefault="002E24B4" w:rsidP="002E24B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PARTNERSTVÍ V</w:t>
            </w:r>
            <w:r w:rsidR="0016702E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 </w:t>
            </w: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PROJEKTU</w:t>
            </w:r>
          </w:p>
        </w:tc>
      </w:tr>
    </w:tbl>
    <w:p w14:paraId="2842EE19" w14:textId="77777777" w:rsidR="009C5E09" w:rsidRPr="007F735C" w:rsidRDefault="009C5E09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EE1A" w14:textId="77777777" w:rsidR="00DF300B" w:rsidRPr="007F735C" w:rsidRDefault="000901A5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Žadatelé mohou jednat jednotlivě nebo ve</w:t>
      </w:r>
      <w:r w:rsidR="002E24B4" w:rsidRPr="007F735C">
        <w:rPr>
          <w:rFonts w:ascii="Arial" w:hAnsi="Arial" w:cs="Arial"/>
          <w:sz w:val="20"/>
          <w:szCs w:val="20"/>
        </w:rPr>
        <w:t xml:space="preserve"> vzájemné spolupráci s partnery. </w:t>
      </w:r>
    </w:p>
    <w:p w14:paraId="2842EE1B" w14:textId="77777777" w:rsidR="009474B0" w:rsidRPr="007F735C" w:rsidRDefault="009474B0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7F735C" w:rsidRPr="007F735C" w14:paraId="2842EE1D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E1C" w14:textId="77777777" w:rsidR="000C4DBB" w:rsidRPr="007F735C" w:rsidRDefault="001C05D2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i/>
                <w:sz w:val="16"/>
                <w:szCs w:val="16"/>
              </w:rPr>
              <w:br w:type="page"/>
            </w:r>
            <w:r w:rsidR="002E24B4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2842EE1E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Žádost musí být předložena poskytovateli na formuláři Žádosti v </w:t>
      </w:r>
      <w:r w:rsidR="00B43023" w:rsidRPr="007F735C">
        <w:rPr>
          <w:rFonts w:ascii="Arial" w:hAnsi="Arial" w:cs="Arial"/>
          <w:sz w:val="20"/>
        </w:rPr>
        <w:t xml:space="preserve">tištěné </w:t>
      </w:r>
      <w:r w:rsidRPr="007F735C">
        <w:rPr>
          <w:rFonts w:ascii="Arial" w:hAnsi="Arial" w:cs="Arial"/>
          <w:sz w:val="20"/>
        </w:rPr>
        <w:t>podobě</w:t>
      </w:r>
      <w:r w:rsidR="00E74E63" w:rsidRPr="007F735C">
        <w:rPr>
          <w:rFonts w:ascii="Arial" w:hAnsi="Arial" w:cs="Arial"/>
          <w:sz w:val="20"/>
        </w:rPr>
        <w:t xml:space="preserve"> (popř. zaslána pomocí datové schránky)</w:t>
      </w:r>
      <w:r w:rsidRPr="007F735C">
        <w:rPr>
          <w:rFonts w:ascii="Arial" w:hAnsi="Arial" w:cs="Arial"/>
          <w:sz w:val="20"/>
        </w:rPr>
        <w:t xml:space="preserve"> společně se všemi povinnými přílohami </w:t>
      </w:r>
      <w:r w:rsidR="00B93CBD" w:rsidRPr="007F735C">
        <w:rPr>
          <w:rFonts w:ascii="Arial" w:hAnsi="Arial" w:cs="Arial"/>
          <w:sz w:val="20"/>
        </w:rPr>
        <w:t>a současně musí být Žádost zaslána v</w:t>
      </w:r>
      <w:r w:rsidR="00127E17" w:rsidRPr="007F735C">
        <w:rPr>
          <w:rFonts w:ascii="Arial" w:hAnsi="Arial" w:cs="Arial"/>
          <w:sz w:val="20"/>
        </w:rPr>
        <w:t> </w:t>
      </w:r>
      <w:r w:rsidR="00B93CBD" w:rsidRPr="007F735C">
        <w:rPr>
          <w:rFonts w:ascii="Arial" w:hAnsi="Arial" w:cs="Arial"/>
          <w:sz w:val="20"/>
        </w:rPr>
        <w:t>elek</w:t>
      </w:r>
      <w:r w:rsidR="002E24B4" w:rsidRPr="007F735C">
        <w:rPr>
          <w:rFonts w:ascii="Arial" w:hAnsi="Arial" w:cs="Arial"/>
          <w:sz w:val="20"/>
        </w:rPr>
        <w:t>tronické</w:t>
      </w:r>
      <w:r w:rsidR="00127E17" w:rsidRPr="007F735C">
        <w:rPr>
          <w:rFonts w:ascii="Arial" w:hAnsi="Arial" w:cs="Arial"/>
          <w:sz w:val="20"/>
        </w:rPr>
        <w:t xml:space="preserve"> podobě</w:t>
      </w:r>
      <w:r w:rsidRPr="007F735C">
        <w:rPr>
          <w:rFonts w:ascii="Arial" w:hAnsi="Arial" w:cs="Arial"/>
          <w:sz w:val="20"/>
        </w:rPr>
        <w:t xml:space="preserve">. Formulář Žádosti je zveřejněn společně s Programem na úřední desce způsobem umožňujícím dálkový přístup a </w:t>
      </w:r>
      <w:r w:rsidR="0098133F" w:rsidRPr="007F735C">
        <w:rPr>
          <w:rFonts w:ascii="Arial" w:hAnsi="Arial" w:cs="Arial"/>
          <w:sz w:val="20"/>
        </w:rPr>
        <w:t xml:space="preserve">na </w:t>
      </w:r>
      <w:r w:rsidRPr="007F735C">
        <w:rPr>
          <w:rFonts w:ascii="Arial" w:hAnsi="Arial" w:cs="Arial"/>
          <w:sz w:val="20"/>
        </w:rPr>
        <w:t>webových stránkách Zlínského kraje</w:t>
      </w:r>
      <w:r w:rsidRPr="007F735C">
        <w:rPr>
          <w:rStyle w:val="Znakapoznpodarou"/>
          <w:rFonts w:ascii="Arial" w:hAnsi="Arial" w:cs="Arial"/>
          <w:sz w:val="20"/>
        </w:rPr>
        <w:footnoteReference w:id="2"/>
      </w:r>
      <w:r w:rsidRPr="007F735C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2842EE1F" w14:textId="77777777" w:rsidR="000901A5" w:rsidRPr="007F735C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lastRenderedPageBreak/>
        <w:t>Žádost musí být úplná a musí být p</w:t>
      </w:r>
      <w:r w:rsidR="00B52989" w:rsidRPr="007F735C">
        <w:rPr>
          <w:rFonts w:ascii="Arial" w:hAnsi="Arial" w:cs="Arial"/>
          <w:sz w:val="20"/>
        </w:rPr>
        <w:t>ředložena v jednom originálu</w:t>
      </w:r>
      <w:r w:rsidR="00CB22C7" w:rsidRPr="007F735C">
        <w:rPr>
          <w:rFonts w:ascii="Arial" w:hAnsi="Arial" w:cs="Arial"/>
          <w:sz w:val="20"/>
        </w:rPr>
        <w:t xml:space="preserve">. </w:t>
      </w:r>
      <w:r w:rsidR="00CB22C7" w:rsidRPr="007F735C">
        <w:rPr>
          <w:rFonts w:ascii="Arial" w:eastAsia="Times New Roman" w:hAnsi="Arial" w:cs="Times New Roman"/>
          <w:sz w:val="20"/>
          <w:szCs w:val="24"/>
          <w:lang w:eastAsia="cs-CZ"/>
        </w:rPr>
        <w:t>Povinné přílohy budou předloženy v prosté kopii.</w:t>
      </w:r>
      <w:r w:rsidR="00CB2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b/>
          <w:sz w:val="20"/>
        </w:rPr>
        <w:t>Za okamžik předložení Žádosti je považován den eventuálně hodina předložení</w:t>
      </w:r>
      <w:r w:rsidR="00AB1931" w:rsidRPr="007F735C">
        <w:rPr>
          <w:rFonts w:ascii="Arial" w:hAnsi="Arial" w:cs="Arial"/>
          <w:b/>
          <w:sz w:val="20"/>
        </w:rPr>
        <w:t>/doručení</w:t>
      </w:r>
      <w:r w:rsidRPr="007F735C">
        <w:rPr>
          <w:rFonts w:ascii="Arial" w:hAnsi="Arial" w:cs="Arial"/>
          <w:b/>
          <w:sz w:val="20"/>
        </w:rPr>
        <w:t xml:space="preserve"> </w:t>
      </w:r>
      <w:r w:rsidR="00577A01" w:rsidRPr="007F735C">
        <w:rPr>
          <w:rFonts w:ascii="Arial" w:hAnsi="Arial" w:cs="Arial"/>
          <w:b/>
          <w:sz w:val="20"/>
        </w:rPr>
        <w:t xml:space="preserve">tištěné </w:t>
      </w:r>
      <w:r w:rsidRPr="007F735C">
        <w:rPr>
          <w:rFonts w:ascii="Arial" w:hAnsi="Arial" w:cs="Arial"/>
          <w:b/>
          <w:sz w:val="20"/>
        </w:rPr>
        <w:t>verze Žádosti.</w:t>
      </w:r>
      <w:r w:rsidRPr="007F735C">
        <w:rPr>
          <w:rFonts w:ascii="Arial" w:hAnsi="Arial" w:cs="Arial"/>
          <w:sz w:val="20"/>
        </w:rPr>
        <w:t xml:space="preserve"> </w:t>
      </w:r>
    </w:p>
    <w:p w14:paraId="2842EE20" w14:textId="77777777" w:rsidR="000901A5" w:rsidRPr="007F735C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842EE21" w14:textId="77777777" w:rsidR="000901A5" w:rsidRPr="007F735C" w:rsidRDefault="00CB22C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 </w:t>
      </w:r>
      <w:r w:rsidR="000901A5" w:rsidRPr="007F735C">
        <w:rPr>
          <w:rFonts w:ascii="Arial" w:hAnsi="Arial" w:cs="Arial"/>
          <w:b/>
          <w:smallCaps/>
        </w:rPr>
        <w:t xml:space="preserve">Přílohy Žádosti: </w:t>
      </w:r>
    </w:p>
    <w:p w14:paraId="2842EE22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2842EE23" w14:textId="59F91008" w:rsidR="000901A5" w:rsidRDefault="000901A5" w:rsidP="00CB22C7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Žádosti musí být doprovázeny </w:t>
      </w:r>
      <w:r w:rsidR="002E24B4" w:rsidRPr="007F735C">
        <w:rPr>
          <w:rFonts w:ascii="Arial" w:hAnsi="Arial" w:cs="Arial"/>
          <w:sz w:val="20"/>
        </w:rPr>
        <w:t>prostou kopií</w:t>
      </w:r>
    </w:p>
    <w:p w14:paraId="2842EE52" w14:textId="2B398A94" w:rsidR="00F461D4" w:rsidRPr="007F735C" w:rsidRDefault="00F461D4" w:rsidP="0026231F">
      <w:pPr>
        <w:pStyle w:val="Odstavecseseznamem"/>
        <w:numPr>
          <w:ilvl w:val="0"/>
          <w:numId w:val="47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smlouv</w:t>
      </w:r>
      <w:r w:rsidR="00032D09">
        <w:rPr>
          <w:rFonts w:ascii="Arial" w:hAnsi="Arial" w:cs="Arial"/>
          <w:sz w:val="20"/>
          <w:szCs w:val="20"/>
        </w:rPr>
        <w:t>a</w:t>
      </w:r>
      <w:r w:rsidRPr="007F735C">
        <w:rPr>
          <w:rFonts w:ascii="Arial" w:hAnsi="Arial" w:cs="Arial"/>
          <w:sz w:val="20"/>
          <w:szCs w:val="20"/>
        </w:rPr>
        <w:t xml:space="preserve"> o zřízení běžného účtu u peněžního ústavu nebo písemné potvrzení peněžního ústavu o vedení běžného účtu žadatele,</w:t>
      </w:r>
    </w:p>
    <w:p w14:paraId="2842EE53" w14:textId="22DC4C22" w:rsidR="00F461D4" w:rsidRPr="005B08D1" w:rsidRDefault="00F461D4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moci),</w:t>
      </w:r>
    </w:p>
    <w:p w14:paraId="78616FC4" w14:textId="7F8FC4BB" w:rsidR="005B08D1" w:rsidRDefault="005B08D1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rozhodnutí o výběru nejvhodnější nabídky s uvedením vybraného dodavatele</w:t>
      </w:r>
      <w:r w:rsidR="00032D09">
        <w:rPr>
          <w:rFonts w:ascii="Arial" w:hAnsi="Arial" w:cs="Arial"/>
          <w:sz w:val="20"/>
        </w:rPr>
        <w:t>, které obsahuje vybranou cenovou nabídku</w:t>
      </w:r>
      <w:r w:rsidRPr="007F735C">
        <w:rPr>
          <w:rFonts w:ascii="Arial" w:hAnsi="Arial" w:cs="Arial"/>
          <w:sz w:val="20"/>
        </w:rPr>
        <w:t xml:space="preserve"> (</w:t>
      </w:r>
      <w:r w:rsidR="00252EA2">
        <w:rPr>
          <w:rFonts w:ascii="Arial" w:hAnsi="Arial" w:cs="Arial"/>
          <w:sz w:val="20"/>
        </w:rPr>
        <w:t>popř. podepsaná smlouva o dílo),</w:t>
      </w:r>
    </w:p>
    <w:p w14:paraId="497B29EA" w14:textId="00E5930C" w:rsidR="00252EA2" w:rsidRDefault="005E16A5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výpis z katastru nemovitostí o vlastnictví pozemků, na kterých bude následně dílo realizováno, včetně katastrální mapy s vyznačením lokalizace předmětu díla.  </w:t>
      </w:r>
    </w:p>
    <w:p w14:paraId="2842EE57" w14:textId="77777777" w:rsidR="00FF04A1" w:rsidRPr="007F735C" w:rsidRDefault="00FF04A1" w:rsidP="00C2712B">
      <w:pPr>
        <w:spacing w:after="0"/>
        <w:jc w:val="both"/>
        <w:rPr>
          <w:rFonts w:ascii="Arial" w:hAnsi="Arial" w:cs="Arial"/>
          <w:sz w:val="20"/>
        </w:rPr>
      </w:pPr>
    </w:p>
    <w:p w14:paraId="2842EE58" w14:textId="77777777" w:rsidR="00801A0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Způsob podávání Žádostí:</w:t>
      </w:r>
    </w:p>
    <w:p w14:paraId="2842EE59" w14:textId="77777777" w:rsidR="00CE5190" w:rsidRPr="007F735C" w:rsidRDefault="00CE51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Podání elektronické Žádosti</w:t>
      </w:r>
    </w:p>
    <w:p w14:paraId="035EAD99" w14:textId="2347BB04" w:rsidR="00BF7470" w:rsidRPr="00BF7470" w:rsidRDefault="00BF7470" w:rsidP="00BF7470">
      <w:pPr>
        <w:pStyle w:val="Odstavecseseznamem"/>
        <w:rPr>
          <w:rFonts w:ascii="Arial" w:hAnsi="Arial" w:cs="Arial"/>
          <w:sz w:val="20"/>
        </w:rPr>
      </w:pPr>
      <w:r w:rsidRPr="00BF7470">
        <w:rPr>
          <w:rFonts w:ascii="Arial" w:hAnsi="Arial" w:cs="Arial"/>
          <w:sz w:val="20"/>
        </w:rPr>
        <w:t xml:space="preserve">Elektronicky vyplněný formulář Žádosti je nutné zaslat </w:t>
      </w:r>
      <w:r w:rsidRPr="00BF7470">
        <w:rPr>
          <w:rFonts w:ascii="Arial" w:hAnsi="Arial" w:cs="Arial"/>
          <w:b/>
          <w:sz w:val="20"/>
        </w:rPr>
        <w:t>ve formátu xls</w:t>
      </w:r>
      <w:r w:rsidR="00635212">
        <w:rPr>
          <w:rFonts w:ascii="Arial" w:hAnsi="Arial" w:cs="Arial"/>
          <w:b/>
          <w:sz w:val="20"/>
        </w:rPr>
        <w:t>x</w:t>
      </w:r>
      <w:r w:rsidRPr="00BF7470">
        <w:rPr>
          <w:rFonts w:ascii="Arial" w:hAnsi="Arial" w:cs="Arial"/>
          <w:b/>
          <w:sz w:val="20"/>
        </w:rPr>
        <w:t>.</w:t>
      </w:r>
      <w:r w:rsidRPr="00BF7470">
        <w:rPr>
          <w:rFonts w:ascii="Arial" w:hAnsi="Arial" w:cs="Arial"/>
          <w:sz w:val="20"/>
        </w:rPr>
        <w:t xml:space="preserve"> e-mailem na adresu kontaktní osoby. </w:t>
      </w:r>
    </w:p>
    <w:p w14:paraId="2842EE5B" w14:textId="77777777" w:rsidR="002077F7" w:rsidRPr="007F735C" w:rsidRDefault="002077F7" w:rsidP="00CE519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E5C" w14:textId="77777777" w:rsidR="00CE5190" w:rsidRPr="007F735C" w:rsidRDefault="00CE5190" w:rsidP="00CE519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Odeslání elektronické verze formuláře Žádosti je podmínkou přijatelnosti projektu.</w:t>
      </w:r>
    </w:p>
    <w:p w14:paraId="2842EE5D" w14:textId="77777777" w:rsidR="00CE5190" w:rsidRPr="007F735C" w:rsidRDefault="00CE5190" w:rsidP="00CE519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14:paraId="2842EE5E" w14:textId="77777777" w:rsidR="005D262A" w:rsidRPr="007F735C" w:rsidRDefault="005D262A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 xml:space="preserve">Podání písemné </w:t>
      </w:r>
      <w:r w:rsidR="00135C70" w:rsidRPr="007F735C">
        <w:rPr>
          <w:rFonts w:ascii="Arial" w:hAnsi="Arial" w:cs="Arial"/>
          <w:b/>
          <w:sz w:val="20"/>
        </w:rPr>
        <w:t>Žádosti</w:t>
      </w:r>
    </w:p>
    <w:p w14:paraId="2842EE5F" w14:textId="485E2381" w:rsidR="00135C70" w:rsidRPr="007F735C" w:rsidRDefault="005D262A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7F735C">
        <w:rPr>
          <w:rFonts w:ascii="Arial" w:hAnsi="Arial" w:cs="Arial"/>
          <w:b/>
          <w:sz w:val="20"/>
        </w:rPr>
        <w:t xml:space="preserve">Zlínský kraj, </w:t>
      </w:r>
      <w:r w:rsidR="00F879E1">
        <w:rPr>
          <w:rFonts w:ascii="Arial" w:hAnsi="Arial" w:cs="Arial"/>
          <w:b/>
          <w:sz w:val="20"/>
        </w:rPr>
        <w:t>O</w:t>
      </w:r>
      <w:r w:rsidRPr="007F735C">
        <w:rPr>
          <w:rFonts w:ascii="Arial" w:hAnsi="Arial" w:cs="Arial"/>
          <w:b/>
          <w:sz w:val="20"/>
        </w:rPr>
        <w:t xml:space="preserve">dbor </w:t>
      </w:r>
      <w:r w:rsidR="00F879E1">
        <w:rPr>
          <w:rFonts w:ascii="Arial" w:hAnsi="Arial" w:cs="Arial"/>
          <w:b/>
          <w:sz w:val="20"/>
        </w:rPr>
        <w:t>s</w:t>
      </w:r>
      <w:r w:rsidR="00135C70" w:rsidRPr="007F735C">
        <w:rPr>
          <w:rFonts w:ascii="Arial" w:hAnsi="Arial" w:cs="Arial"/>
          <w:b/>
          <w:sz w:val="20"/>
        </w:rPr>
        <w:t>trategického rozvoje kraje</w:t>
      </w:r>
      <w:r w:rsidR="00F879E1">
        <w:rPr>
          <w:rFonts w:ascii="Arial" w:hAnsi="Arial" w:cs="Arial"/>
          <w:b/>
          <w:sz w:val="20"/>
        </w:rPr>
        <w:t xml:space="preserve">, </w:t>
      </w:r>
      <w:r w:rsidR="000C2D96">
        <w:rPr>
          <w:rFonts w:ascii="Arial" w:hAnsi="Arial" w:cs="Arial"/>
          <w:b/>
          <w:sz w:val="20"/>
        </w:rPr>
        <w:t>t</w:t>
      </w:r>
      <w:r w:rsidR="000C2D96" w:rsidRPr="007F735C">
        <w:rPr>
          <w:rFonts w:ascii="Arial" w:hAnsi="Arial" w:cs="Arial"/>
          <w:b/>
          <w:sz w:val="20"/>
        </w:rPr>
        <w:t xml:space="preserve">řída </w:t>
      </w:r>
      <w:r w:rsidR="00135C70" w:rsidRPr="007F735C">
        <w:rPr>
          <w:rFonts w:ascii="Arial" w:hAnsi="Arial" w:cs="Arial"/>
          <w:b/>
          <w:sz w:val="20"/>
        </w:rPr>
        <w:t>T. Bati 21, 761 90 Zlín</w:t>
      </w:r>
      <w:r w:rsidR="00135C70" w:rsidRPr="007F735C">
        <w:rPr>
          <w:rFonts w:ascii="Arial" w:hAnsi="Arial" w:cs="Arial"/>
          <w:i/>
          <w:sz w:val="16"/>
          <w:szCs w:val="16"/>
        </w:rPr>
        <w:t xml:space="preserve"> </w:t>
      </w:r>
      <w:r w:rsidR="00135C70" w:rsidRPr="007F735C">
        <w:rPr>
          <w:rFonts w:ascii="Arial" w:hAnsi="Arial" w:cs="Arial"/>
          <w:sz w:val="20"/>
        </w:rPr>
        <w:t>v zalepené obálce poštou nebo osobně doručit na podatelnu Zlínského kraje, popř. zaslat pomocí datové schránky.</w:t>
      </w:r>
    </w:p>
    <w:p w14:paraId="2842EE60" w14:textId="77777777" w:rsidR="00135C70" w:rsidRPr="007F735C" w:rsidRDefault="00135C70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Žádost zaslaná pomocí datové schránky nahrazuje předložení Žádosti v tištěné podobě. V případě doručení Žádosti Zlínskému kraji z 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2842EE61" w14:textId="77777777" w:rsidR="00135C70" w:rsidRPr="007F735C" w:rsidRDefault="00135C70" w:rsidP="00135C70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Doručiteli těch Žádostí, které budou doručeny osobně, bude vystaveno potvrzení.</w:t>
      </w:r>
    </w:p>
    <w:p w14:paraId="2842EE62" w14:textId="77777777" w:rsidR="00CE5E63" w:rsidRPr="007F735C" w:rsidRDefault="00135C70" w:rsidP="00135C7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14:paraId="2842EE63" w14:textId="77777777" w:rsidR="00801A05" w:rsidRPr="007F735C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E64" w14:textId="77777777" w:rsidR="00247169" w:rsidRPr="007F735C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2842EE65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Na obálce</w:t>
      </w:r>
      <w:r w:rsidR="00235F81" w:rsidRPr="007F735C">
        <w:rPr>
          <w:rFonts w:ascii="Arial" w:hAnsi="Arial" w:cs="Arial"/>
          <w:sz w:val="20"/>
        </w:rPr>
        <w:t xml:space="preserve"> či v záhlaví datové zprávy</w:t>
      </w:r>
      <w:r w:rsidR="00247169" w:rsidRPr="007F735C">
        <w:rPr>
          <w:rFonts w:ascii="Arial" w:hAnsi="Arial" w:cs="Arial"/>
          <w:sz w:val="20"/>
        </w:rPr>
        <w:t xml:space="preserve"> je</w:t>
      </w:r>
      <w:r w:rsidRPr="007F735C">
        <w:rPr>
          <w:rFonts w:ascii="Arial" w:hAnsi="Arial" w:cs="Arial"/>
          <w:sz w:val="20"/>
        </w:rPr>
        <w:t xml:space="preserve"> </w:t>
      </w:r>
      <w:r w:rsidR="00247169" w:rsidRPr="007F735C">
        <w:rPr>
          <w:rFonts w:ascii="Arial" w:hAnsi="Arial" w:cs="Arial"/>
          <w:sz w:val="20"/>
        </w:rPr>
        <w:t xml:space="preserve">zpravidla </w:t>
      </w:r>
      <w:r w:rsidRPr="007F735C">
        <w:rPr>
          <w:rFonts w:ascii="Arial" w:hAnsi="Arial" w:cs="Arial"/>
          <w:sz w:val="20"/>
        </w:rPr>
        <w:t>vyznačeno:</w:t>
      </w:r>
    </w:p>
    <w:p w14:paraId="2842EE66" w14:textId="38DFDA53" w:rsidR="000901A5" w:rsidRPr="000C2D96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registrační číslo Žádosti </w:t>
      </w:r>
      <w:r w:rsidR="00BF7470" w:rsidRPr="000C2D96">
        <w:rPr>
          <w:rFonts w:ascii="Arial" w:hAnsi="Arial" w:cs="Arial"/>
          <w:b/>
          <w:sz w:val="20"/>
          <w:szCs w:val="20"/>
        </w:rPr>
        <w:t>RP02-2</w:t>
      </w:r>
      <w:r w:rsidR="00ED128D" w:rsidRPr="000C2D96">
        <w:rPr>
          <w:rFonts w:ascii="Arial" w:hAnsi="Arial" w:cs="Arial"/>
          <w:b/>
          <w:sz w:val="20"/>
          <w:szCs w:val="20"/>
        </w:rPr>
        <w:t>3</w:t>
      </w:r>
      <w:r w:rsidR="00BF7470" w:rsidRPr="000C2D96">
        <w:rPr>
          <w:rFonts w:ascii="Arial" w:hAnsi="Arial" w:cs="Arial"/>
          <w:b/>
          <w:sz w:val="20"/>
          <w:szCs w:val="20"/>
        </w:rPr>
        <w:t>DT</w:t>
      </w:r>
      <w:r w:rsidR="00ED128D" w:rsidRPr="000C2D96">
        <w:rPr>
          <w:rFonts w:ascii="Arial" w:hAnsi="Arial" w:cs="Arial"/>
          <w:b/>
          <w:sz w:val="20"/>
          <w:szCs w:val="20"/>
        </w:rPr>
        <w:t>6</w:t>
      </w:r>
    </w:p>
    <w:p w14:paraId="2842EE6C" w14:textId="77777777" w:rsidR="000901A5" w:rsidRPr="007F735C" w:rsidRDefault="0024716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úplné jméno</w:t>
      </w:r>
      <w:r w:rsidR="000901A5" w:rsidRPr="007F735C">
        <w:rPr>
          <w:rFonts w:ascii="Arial" w:hAnsi="Arial" w:cs="Arial"/>
          <w:sz w:val="20"/>
          <w:szCs w:val="20"/>
        </w:rPr>
        <w:t>/název a adresa žadatele a</w:t>
      </w:r>
    </w:p>
    <w:p w14:paraId="2842EE6D" w14:textId="77777777" w:rsidR="0084217C" w:rsidRPr="007F735C" w:rsidRDefault="000901A5" w:rsidP="00685F5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  <w:r w:rsidRPr="007F735C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7F735C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  <w:r w:rsidR="00DC7388" w:rsidRPr="007F735C">
        <w:rPr>
          <w:rFonts w:ascii="Arial" w:hAnsi="Arial" w:cs="Arial"/>
          <w:smallCaps/>
          <w:sz w:val="20"/>
          <w:szCs w:val="20"/>
        </w:rPr>
        <w:t xml:space="preserve"> </w:t>
      </w:r>
      <w:r w:rsidR="00DC7388" w:rsidRPr="007F735C">
        <w:rPr>
          <w:rFonts w:ascii="Arial" w:hAnsi="Arial" w:cs="Arial"/>
          <w:sz w:val="20"/>
          <w:szCs w:val="20"/>
        </w:rPr>
        <w:t xml:space="preserve">v případě zaslání poštou </w:t>
      </w:r>
      <w:r w:rsidR="00DC7388" w:rsidRPr="007F735C">
        <w:rPr>
          <w:rFonts w:ascii="Arial" w:hAnsi="Arial" w:cs="Arial"/>
          <w:sz w:val="20"/>
        </w:rPr>
        <w:t>nebo osobním doručením na podatelnu Zlínského kraje</w:t>
      </w: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7F735C" w:rsidRPr="007F735C" w14:paraId="2842EE6F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E6E" w14:textId="77777777" w:rsidR="002E24B4" w:rsidRPr="007F735C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2842EE70" w14:textId="77777777" w:rsidR="0063582F" w:rsidRPr="007F735C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7F735C">
        <w:rPr>
          <w:rFonts w:ascii="Arial" w:hAnsi="Arial" w:cs="Arial"/>
          <w:b/>
          <w:smallCaps/>
        </w:rPr>
        <w:t>:</w:t>
      </w:r>
      <w:r w:rsidRPr="007F735C">
        <w:rPr>
          <w:rFonts w:ascii="Arial" w:hAnsi="Arial" w:cs="Arial"/>
          <w:b/>
          <w:smallCaps/>
        </w:rPr>
        <w:t xml:space="preserve"> </w:t>
      </w:r>
    </w:p>
    <w:p w14:paraId="2842EE71" w14:textId="77777777" w:rsidR="0063582F" w:rsidRPr="007F735C" w:rsidRDefault="00FF157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 rámci průběžného</w:t>
      </w:r>
      <w:r w:rsidR="0063582F" w:rsidRPr="007F735C">
        <w:rPr>
          <w:rFonts w:ascii="Arial" w:hAnsi="Arial" w:cs="Arial"/>
          <w:sz w:val="20"/>
        </w:rPr>
        <w:t xml:space="preserve"> otevření obálek se provádí posouzení administrativní shody (tzn. kompletnost </w:t>
      </w:r>
      <w:r w:rsidR="00356F12" w:rsidRPr="007F735C">
        <w:rPr>
          <w:rFonts w:ascii="Arial" w:hAnsi="Arial" w:cs="Arial"/>
          <w:sz w:val="20"/>
        </w:rPr>
        <w:t xml:space="preserve">a správnost </w:t>
      </w:r>
      <w:r w:rsidR="0063582F" w:rsidRPr="007F735C">
        <w:rPr>
          <w:rFonts w:ascii="Arial" w:hAnsi="Arial" w:cs="Arial"/>
          <w:sz w:val="20"/>
        </w:rPr>
        <w:t>dokumentace Žádosti a doložení všech povinných příloh</w:t>
      </w:r>
      <w:r w:rsidR="00356F12" w:rsidRPr="007F735C">
        <w:rPr>
          <w:rFonts w:ascii="Arial" w:hAnsi="Arial" w:cs="Arial"/>
          <w:sz w:val="20"/>
        </w:rPr>
        <w:t xml:space="preserve"> v požadované formě</w:t>
      </w:r>
      <w:r w:rsidR="0063582F" w:rsidRPr="007F735C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2842EE72" w14:textId="77777777" w:rsidR="00C86847" w:rsidRPr="007F735C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případě, že </w:t>
      </w:r>
      <w:r w:rsidR="008E047F" w:rsidRPr="007F735C">
        <w:rPr>
          <w:rFonts w:ascii="Arial" w:hAnsi="Arial" w:cs="Arial"/>
          <w:sz w:val="20"/>
        </w:rPr>
        <w:t>vzniknou</w:t>
      </w:r>
      <w:r w:rsidRPr="007F735C">
        <w:rPr>
          <w:rFonts w:ascii="Arial" w:hAnsi="Arial" w:cs="Arial"/>
          <w:sz w:val="20"/>
        </w:rPr>
        <w:t xml:space="preserve"> pochybnosti při posouzení admin</w:t>
      </w:r>
      <w:r w:rsidR="00A3037B" w:rsidRPr="007F735C">
        <w:rPr>
          <w:rFonts w:ascii="Arial" w:hAnsi="Arial" w:cs="Arial"/>
          <w:sz w:val="20"/>
        </w:rPr>
        <w:t>istrativní shody a kon</w:t>
      </w:r>
      <w:r w:rsidRPr="007F735C">
        <w:rPr>
          <w:rFonts w:ascii="Arial" w:hAnsi="Arial" w:cs="Arial"/>
          <w:sz w:val="20"/>
        </w:rPr>
        <w:t xml:space="preserve">troly přijatelnosti </w:t>
      </w:r>
      <w:r w:rsidR="00A3037B" w:rsidRPr="007F735C">
        <w:rPr>
          <w:rFonts w:ascii="Arial" w:hAnsi="Arial" w:cs="Arial"/>
          <w:sz w:val="20"/>
        </w:rPr>
        <w:t xml:space="preserve">bude žadatel vyzván </w:t>
      </w:r>
      <w:r w:rsidR="00CA417B" w:rsidRPr="007F735C">
        <w:rPr>
          <w:rFonts w:ascii="Arial" w:hAnsi="Arial" w:cs="Arial"/>
          <w:sz w:val="20"/>
        </w:rPr>
        <w:t xml:space="preserve">k </w:t>
      </w:r>
      <w:r w:rsidR="00A3037B" w:rsidRPr="007F735C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7F735C">
        <w:rPr>
          <w:rFonts w:ascii="Arial" w:hAnsi="Arial" w:cs="Arial"/>
          <w:sz w:val="20"/>
        </w:rPr>
        <w:t>ke</w:t>
      </w:r>
      <w:r w:rsidR="00A3037B" w:rsidRPr="007F735C">
        <w:rPr>
          <w:rFonts w:ascii="Arial" w:hAnsi="Arial" w:cs="Arial"/>
          <w:sz w:val="20"/>
        </w:rPr>
        <w:t xml:space="preserve"> kladné</w:t>
      </w:r>
      <w:r w:rsidR="00CA417B" w:rsidRPr="007F735C">
        <w:rPr>
          <w:rFonts w:ascii="Arial" w:hAnsi="Arial" w:cs="Arial"/>
          <w:sz w:val="20"/>
        </w:rPr>
        <w:t>mu</w:t>
      </w:r>
      <w:r w:rsidR="00A3037B" w:rsidRPr="007F735C">
        <w:rPr>
          <w:rFonts w:ascii="Arial" w:hAnsi="Arial" w:cs="Arial"/>
          <w:sz w:val="20"/>
        </w:rPr>
        <w:t xml:space="preserve"> či záporné</w:t>
      </w:r>
      <w:r w:rsidR="00CA417B" w:rsidRPr="007F735C">
        <w:rPr>
          <w:rFonts w:ascii="Arial" w:hAnsi="Arial" w:cs="Arial"/>
          <w:sz w:val="20"/>
        </w:rPr>
        <w:t>mu</w:t>
      </w:r>
      <w:r w:rsidR="00A3037B" w:rsidRPr="007F735C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7F735C">
        <w:rPr>
          <w:rFonts w:ascii="Arial" w:hAnsi="Arial" w:cs="Arial"/>
          <w:sz w:val="20"/>
        </w:rPr>
        <w:t xml:space="preserve">výdajů </w:t>
      </w:r>
      <w:r w:rsidR="00A3037B" w:rsidRPr="007F735C">
        <w:rPr>
          <w:rFonts w:ascii="Arial" w:hAnsi="Arial" w:cs="Arial"/>
          <w:sz w:val="20"/>
        </w:rPr>
        <w:lastRenderedPageBreak/>
        <w:t xml:space="preserve">projektu za jinak stejných podmínek. Pokud žadatel potřebné doklady, vysvětlení či vyjádření ve stanovené lhůtě nedodá, bude jeho </w:t>
      </w:r>
      <w:r w:rsidR="00C86847" w:rsidRPr="007F735C">
        <w:rPr>
          <w:rFonts w:ascii="Arial" w:hAnsi="Arial" w:cs="Arial"/>
          <w:sz w:val="20"/>
        </w:rPr>
        <w:t>Ž</w:t>
      </w:r>
      <w:r w:rsidR="00A3037B" w:rsidRPr="007F735C">
        <w:rPr>
          <w:rFonts w:ascii="Arial" w:hAnsi="Arial" w:cs="Arial"/>
          <w:sz w:val="20"/>
        </w:rPr>
        <w:t>ádost z hodnotícího procesu vyřazena a nebude dále hodnocena.</w:t>
      </w:r>
    </w:p>
    <w:p w14:paraId="2842EE73" w14:textId="77777777" w:rsidR="00AB1931" w:rsidRPr="007F735C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E74" w14:textId="77777777" w:rsidR="00AB1931" w:rsidRPr="007F735C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případě, že </w:t>
      </w:r>
      <w:r w:rsidR="008E047F" w:rsidRPr="007F735C">
        <w:rPr>
          <w:rFonts w:ascii="Arial" w:hAnsi="Arial" w:cs="Arial"/>
          <w:sz w:val="20"/>
        </w:rPr>
        <w:t>bude při kontrole přijatelnosti zjištěno</w:t>
      </w:r>
      <w:r w:rsidRPr="007F735C">
        <w:rPr>
          <w:rFonts w:ascii="Arial" w:hAnsi="Arial" w:cs="Arial"/>
          <w:sz w:val="20"/>
        </w:rPr>
        <w:t xml:space="preserve">, že žadatel </w:t>
      </w:r>
      <w:r w:rsidR="006602B3" w:rsidRPr="007F735C">
        <w:rPr>
          <w:rFonts w:ascii="Arial" w:hAnsi="Arial" w:cs="Arial"/>
          <w:sz w:val="20"/>
        </w:rPr>
        <w:t>zařadil</w:t>
      </w:r>
      <w:r w:rsidRPr="007F735C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7F735C">
        <w:rPr>
          <w:rFonts w:ascii="Arial" w:hAnsi="Arial" w:cs="Arial"/>
          <w:sz w:val="20"/>
        </w:rPr>
        <w:t>ou</w:t>
      </w:r>
      <w:r w:rsidRPr="007F735C">
        <w:rPr>
          <w:rFonts w:ascii="Arial" w:hAnsi="Arial" w:cs="Arial"/>
          <w:sz w:val="20"/>
        </w:rPr>
        <w:t xml:space="preserve"> o </w:t>
      </w:r>
      <w:r w:rsidR="00356F12" w:rsidRPr="007F735C">
        <w:rPr>
          <w:rFonts w:ascii="Arial" w:hAnsi="Arial" w:cs="Arial"/>
          <w:sz w:val="20"/>
        </w:rPr>
        <w:t>výši</w:t>
      </w:r>
      <w:r w:rsidRPr="007F735C">
        <w:rPr>
          <w:rFonts w:ascii="Arial" w:hAnsi="Arial" w:cs="Arial"/>
          <w:sz w:val="20"/>
        </w:rPr>
        <w:t xml:space="preserve"> nezpůsobilých výdajů ponížen</w:t>
      </w:r>
      <w:r w:rsidR="00356F12" w:rsidRPr="007F735C">
        <w:rPr>
          <w:rFonts w:ascii="Arial" w:hAnsi="Arial" w:cs="Arial"/>
          <w:sz w:val="20"/>
        </w:rPr>
        <w:t>y</w:t>
      </w:r>
      <w:r w:rsidRPr="007F735C">
        <w:rPr>
          <w:rFonts w:ascii="Arial" w:hAnsi="Arial" w:cs="Arial"/>
          <w:sz w:val="20"/>
        </w:rPr>
        <w:t xml:space="preserve"> celkov</w:t>
      </w:r>
      <w:r w:rsidR="00356F12" w:rsidRPr="007F735C">
        <w:rPr>
          <w:rFonts w:ascii="Arial" w:hAnsi="Arial" w:cs="Arial"/>
          <w:sz w:val="20"/>
        </w:rPr>
        <w:t>é</w:t>
      </w:r>
      <w:r w:rsidRPr="007F735C">
        <w:rPr>
          <w:rFonts w:ascii="Arial" w:hAnsi="Arial" w:cs="Arial"/>
          <w:sz w:val="20"/>
        </w:rPr>
        <w:t xml:space="preserve"> způsobil</w:t>
      </w:r>
      <w:r w:rsidR="00356F12" w:rsidRPr="007F735C">
        <w:rPr>
          <w:rFonts w:ascii="Arial" w:hAnsi="Arial" w:cs="Arial"/>
          <w:sz w:val="20"/>
        </w:rPr>
        <w:t>é</w:t>
      </w:r>
      <w:r w:rsidRPr="007F735C">
        <w:rPr>
          <w:rFonts w:ascii="Arial" w:hAnsi="Arial" w:cs="Arial"/>
          <w:sz w:val="20"/>
        </w:rPr>
        <w:t xml:space="preserve"> výdaj</w:t>
      </w:r>
      <w:r w:rsidR="00356F12" w:rsidRPr="007F735C">
        <w:rPr>
          <w:rFonts w:ascii="Arial" w:hAnsi="Arial" w:cs="Arial"/>
          <w:sz w:val="20"/>
        </w:rPr>
        <w:t>e</w:t>
      </w:r>
      <w:r w:rsidRPr="007F735C">
        <w:rPr>
          <w:rFonts w:ascii="Arial" w:hAnsi="Arial" w:cs="Arial"/>
          <w:sz w:val="20"/>
        </w:rPr>
        <w:t xml:space="preserve"> projektu. </w:t>
      </w:r>
      <w:r w:rsidR="008E047F" w:rsidRPr="007F735C">
        <w:rPr>
          <w:rFonts w:ascii="Arial" w:hAnsi="Arial" w:cs="Arial"/>
          <w:sz w:val="20"/>
        </w:rPr>
        <w:t>V</w:t>
      </w:r>
      <w:r w:rsidRPr="007F735C">
        <w:rPr>
          <w:rFonts w:ascii="Arial" w:hAnsi="Arial" w:cs="Arial"/>
          <w:sz w:val="20"/>
        </w:rPr>
        <w:t xml:space="preserve">ýše </w:t>
      </w:r>
      <w:r w:rsidR="00A317A2" w:rsidRPr="007F735C">
        <w:rPr>
          <w:rFonts w:ascii="Arial" w:hAnsi="Arial" w:cs="Arial"/>
          <w:sz w:val="20"/>
        </w:rPr>
        <w:t>dotace</w:t>
      </w:r>
      <w:r w:rsidR="008E047F" w:rsidRPr="007F735C">
        <w:rPr>
          <w:rFonts w:ascii="Arial" w:hAnsi="Arial" w:cs="Arial"/>
          <w:sz w:val="20"/>
        </w:rPr>
        <w:t xml:space="preserve"> pak</w:t>
      </w:r>
      <w:r w:rsidRPr="007F735C">
        <w:rPr>
          <w:rFonts w:ascii="Arial" w:hAnsi="Arial" w:cs="Arial"/>
          <w:sz w:val="20"/>
        </w:rPr>
        <w:t xml:space="preserve"> bude </w:t>
      </w:r>
      <w:r w:rsidR="00356F12" w:rsidRPr="007F735C">
        <w:rPr>
          <w:rFonts w:ascii="Arial" w:hAnsi="Arial" w:cs="Arial"/>
          <w:sz w:val="20"/>
        </w:rPr>
        <w:t>vypočtena ze snížené výše c</w:t>
      </w:r>
      <w:r w:rsidRPr="007F735C">
        <w:rPr>
          <w:rFonts w:ascii="Arial" w:hAnsi="Arial" w:cs="Arial"/>
          <w:sz w:val="20"/>
        </w:rPr>
        <w:t>elkových způsobilých výdajů projektu (tj. mí</w:t>
      </w:r>
      <w:r w:rsidR="00356F12" w:rsidRPr="007F735C">
        <w:rPr>
          <w:rFonts w:ascii="Arial" w:hAnsi="Arial" w:cs="Arial"/>
          <w:sz w:val="20"/>
        </w:rPr>
        <w:t>ry</w:t>
      </w:r>
      <w:r w:rsidRPr="007F735C">
        <w:rPr>
          <w:rFonts w:ascii="Arial" w:hAnsi="Arial" w:cs="Arial"/>
          <w:sz w:val="20"/>
        </w:rPr>
        <w:t xml:space="preserve"> </w:t>
      </w:r>
      <w:r w:rsidR="00A317A2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) požadované žadatelem v Žádosti.</w:t>
      </w:r>
      <w:r w:rsidR="00AB1931" w:rsidRPr="007F735C">
        <w:rPr>
          <w:rFonts w:ascii="Arial" w:hAnsi="Arial" w:cs="Arial"/>
          <w:sz w:val="20"/>
        </w:rPr>
        <w:t xml:space="preserve"> V případě, že v důsledku této skutečnosti dojde k poklesu dotace pod minimální výši dotace dle odst. 4.</w:t>
      </w:r>
      <w:r w:rsidR="00BF34C5" w:rsidRPr="007F735C">
        <w:rPr>
          <w:rFonts w:ascii="Arial" w:hAnsi="Arial" w:cs="Arial"/>
          <w:sz w:val="20"/>
        </w:rPr>
        <w:t>4</w:t>
      </w:r>
      <w:r w:rsidR="00B109F6" w:rsidRPr="007F735C">
        <w:rPr>
          <w:rFonts w:ascii="Arial" w:hAnsi="Arial" w:cs="Arial"/>
          <w:sz w:val="20"/>
        </w:rPr>
        <w:t>.</w:t>
      </w:r>
      <w:r w:rsidR="00AB1931" w:rsidRPr="007F735C">
        <w:rPr>
          <w:rFonts w:ascii="Arial" w:hAnsi="Arial" w:cs="Arial"/>
          <w:sz w:val="20"/>
        </w:rPr>
        <w:t xml:space="preserve"> Programu, nebude taková Žádost dále hodnocena. </w:t>
      </w:r>
    </w:p>
    <w:p w14:paraId="2842EE75" w14:textId="77777777" w:rsidR="00653641" w:rsidRPr="007F735C" w:rsidRDefault="00356F12" w:rsidP="00C85F1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 uvede</w:t>
      </w:r>
      <w:r w:rsidR="00D72582" w:rsidRPr="007F735C">
        <w:rPr>
          <w:rFonts w:ascii="Arial" w:hAnsi="Arial" w:cs="Arial"/>
          <w:sz w:val="20"/>
          <w:szCs w:val="20"/>
        </w:rPr>
        <w:t>ním registračního čísla Žádosti,</w:t>
      </w:r>
      <w:r w:rsidRPr="007F735C">
        <w:rPr>
          <w:rFonts w:ascii="Arial" w:hAnsi="Arial" w:cs="Arial"/>
          <w:i/>
          <w:sz w:val="16"/>
          <w:szCs w:val="16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7F735C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7F735C">
        <w:rPr>
          <w:rFonts w:ascii="Arial" w:hAnsi="Arial" w:cs="Arial"/>
          <w:sz w:val="20"/>
          <w:szCs w:val="20"/>
        </w:rPr>
        <w:t>vráceny na základě předávacího protokolu.</w:t>
      </w:r>
    </w:p>
    <w:p w14:paraId="2842EE76" w14:textId="77777777" w:rsidR="00C85F1B" w:rsidRPr="007F735C" w:rsidRDefault="00C85F1B" w:rsidP="00C85F1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</w:pPr>
    </w:p>
    <w:p w14:paraId="2842EE77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Vyhodnocovací tabulka: </w:t>
      </w:r>
    </w:p>
    <w:p w14:paraId="24493356" w14:textId="1F0FF0FF" w:rsidR="003B2071" w:rsidRPr="004E308C" w:rsidRDefault="000901A5" w:rsidP="004E308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tbl>
      <w:tblPr>
        <w:tblW w:w="5000" w:type="pct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7"/>
        <w:gridCol w:w="1064"/>
      </w:tblGrid>
      <w:tr w:rsidR="00780872" w:rsidRPr="00C70333" w14:paraId="71BFA05C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9AFC0AB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333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7F0FED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333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4392CC97" w14:textId="77777777" w:rsidR="00780872" w:rsidRPr="00C70333" w:rsidRDefault="00780872" w:rsidP="00803923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780872" w:rsidRPr="00C70333" w14:paraId="72D3871A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77CBA7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CCA49B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70333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</w:p>
        </w:tc>
      </w:tr>
      <w:tr w:rsidR="00780872" w:rsidRPr="00C70333" w14:paraId="39961257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2E483" w14:textId="77777777" w:rsidR="00780872" w:rsidRPr="00C70333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sz w:val="18"/>
                <w:szCs w:val="18"/>
              </w:rPr>
              <w:t>1. a) Žádost o poskytnutí dotace se týká konkrétních potřeb a problémových míst území</w:t>
            </w:r>
          </w:p>
          <w:p w14:paraId="7C353700" w14:textId="77777777" w:rsidR="00780872" w:rsidRPr="00C70333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70333">
              <w:rPr>
                <w:rFonts w:ascii="Arial" w:hAnsi="Arial" w:cs="Arial"/>
                <w:i/>
                <w:sz w:val="18"/>
                <w:szCs w:val="18"/>
              </w:rPr>
              <w:t>Posuzuje se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zda projektová dokumentace řeší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08BEACC" w14:textId="77777777" w:rsidR="00780872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Multifukční objekt koncentrující více služeb občanské vybavenosti s využitím pro širší území…………………………………………………………………….………………………..…..….40 b.</w:t>
            </w:r>
          </w:p>
          <w:p w14:paraId="32BB47E3" w14:textId="77777777" w:rsidR="00780872" w:rsidRPr="00C70333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Objekt s novým monofunkčním využitím občanské vybavenosti pro území obce…………………………………………………………………..………………………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…………..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  <w:p w14:paraId="55C196A5" w14:textId="77777777" w:rsidR="00780872" w:rsidRPr="00C70333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Objekt s původním využitím pro území obce…………………….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……………0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BD2735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64A">
              <w:rPr>
                <w:rFonts w:ascii="Arial" w:hAnsi="Arial" w:cs="Arial"/>
                <w:sz w:val="18"/>
                <w:szCs w:val="18"/>
              </w:rPr>
              <w:t>40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80872" w:rsidRPr="00C70333" w14:paraId="6F87E682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4A77A2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2. Specifická kritéria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DC6E80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C70333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</w:p>
        </w:tc>
      </w:tr>
      <w:tr w:rsidR="00780872" w:rsidRPr="00C70333" w14:paraId="0425334E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A30A67" w14:textId="77777777" w:rsidR="00780872" w:rsidRPr="00C70333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. a) Kritérium </w:t>
            </w:r>
            <w:r>
              <w:rPr>
                <w:rFonts w:ascii="Arial" w:hAnsi="Arial" w:cs="Arial"/>
                <w:sz w:val="18"/>
                <w:szCs w:val="18"/>
              </w:rPr>
              <w:t xml:space="preserve">hospodářsky a sociálně ohroženého území </w:t>
            </w:r>
          </w:p>
          <w:p w14:paraId="48D2F0F4" w14:textId="77777777" w:rsidR="00780872" w:rsidRPr="00C70333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je realizován  v obci spadající do HSOÚ………….………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…………….…….…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  <w:p w14:paraId="5F728AD1" w14:textId="77777777" w:rsidR="00780872" w:rsidRPr="00CB0A9A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je realizován  mimo obec spadající do HSOÚ………………….……………………………0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446D62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64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80872" w:rsidRPr="00C70333" w14:paraId="34B6A192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2DDDA0" w14:textId="77777777" w:rsidR="00780872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) Kritérium </w:t>
            </w:r>
            <w:r>
              <w:rPr>
                <w:rFonts w:ascii="Arial" w:hAnsi="Arial" w:cs="Arial"/>
                <w:sz w:val="18"/>
                <w:szCs w:val="18"/>
              </w:rPr>
              <w:t>počtu obyvatel</w:t>
            </w:r>
          </w:p>
          <w:p w14:paraId="549C15FF" w14:textId="77777777" w:rsidR="00780872" w:rsidRPr="004D50B7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je realizován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 xml:space="preserve"> v obci do 500 obyvatel……………………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>…………….. 20 b.</w:t>
            </w:r>
          </w:p>
          <w:p w14:paraId="0304AD6F" w14:textId="77777777" w:rsidR="00780872" w:rsidRPr="004D50B7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Projekt je realizován 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 xml:space="preserve"> v obci od 501 do 2000 obyvatel……………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…………………..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>……………10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7E2DF9" w14:textId="77777777" w:rsidR="00780872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80872" w:rsidRPr="00C70333" w14:paraId="63590B45" w14:textId="77777777" w:rsidTr="0078087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12F09" w14:textId="77777777" w:rsidR="00780872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) Kritérium </w:t>
            </w:r>
            <w:r>
              <w:rPr>
                <w:rFonts w:ascii="Arial" w:hAnsi="Arial" w:cs="Arial"/>
                <w:sz w:val="18"/>
                <w:szCs w:val="18"/>
              </w:rPr>
              <w:t>energetické náročnosti projektovaného objektu</w:t>
            </w:r>
          </w:p>
          <w:p w14:paraId="745653AB" w14:textId="77777777" w:rsidR="00780872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Nové budovy:</w:t>
            </w:r>
          </w:p>
          <w:p w14:paraId="2ED4BA70" w14:textId="77777777" w:rsidR="00780872" w:rsidRPr="00CB0A9A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Aktivní energetický standard………………………………… ……………</w:t>
            </w:r>
            <w:r w:rsidRPr="00CB0A9A">
              <w:rPr>
                <w:rFonts w:ascii="Arial" w:hAnsi="Arial" w:cs="Arial"/>
                <w:i/>
                <w:sz w:val="18"/>
                <w:szCs w:val="18"/>
              </w:rPr>
              <w:t>…………………………..</w:t>
            </w:r>
            <w:r>
              <w:rPr>
                <w:rFonts w:ascii="Arial" w:hAnsi="Arial" w:cs="Arial"/>
                <w:i/>
                <w:sz w:val="18"/>
                <w:szCs w:val="18"/>
              </w:rPr>
              <w:t>20</w:t>
            </w:r>
            <w:r w:rsidRPr="00CB0A9A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32012325" w14:textId="77777777" w:rsidR="00780872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Pasivní energetický standard………………….……………..…………..</w:t>
            </w:r>
            <w:r w:rsidRPr="00CB0A9A">
              <w:rPr>
                <w:rFonts w:ascii="Arial" w:hAnsi="Arial" w:cs="Arial"/>
                <w:i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CB0A9A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  <w:p w14:paraId="70AE0EB7" w14:textId="77777777" w:rsidR="00780872" w:rsidRPr="009F4652" w:rsidRDefault="00780872" w:rsidP="0080392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Rekonstruované a modernizované budovy……………………………………………………………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CB0A9A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777F3C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80872" w:rsidRPr="00C70333" w14:paraId="5F4005CC" w14:textId="77777777" w:rsidTr="00780872">
        <w:tc>
          <w:tcPr>
            <w:tcW w:w="4413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A12342D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587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57688195" w14:textId="77777777" w:rsidR="00780872" w:rsidRPr="00C70333" w:rsidRDefault="00780872" w:rsidP="0080392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59B62BB4" w14:textId="7892B102" w:rsidR="003B2071" w:rsidRDefault="003128E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HSOÚ – ORP Bystřice pod Hostýnem, Vsetín, Kroměříž, Otrokovice, Holešov, Uherský Brod</w:t>
      </w:r>
    </w:p>
    <w:p w14:paraId="2842EF3B" w14:textId="5AC22368" w:rsidR="00FD5DC6" w:rsidRPr="007F735C" w:rsidRDefault="00FD5DC6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</w:p>
    <w:p w14:paraId="2842EF9D" w14:textId="77777777" w:rsidR="000901A5" w:rsidRPr="007F735C" w:rsidRDefault="000901A5" w:rsidP="0065364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Výběr Žádostí v případě rovnosti bodů:</w:t>
      </w:r>
    </w:p>
    <w:p w14:paraId="2842EF9E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Pro </w:t>
      </w:r>
      <w:r w:rsidR="008840DD" w:rsidRPr="007F735C">
        <w:rPr>
          <w:rFonts w:ascii="Arial" w:hAnsi="Arial" w:cs="Arial"/>
          <w:sz w:val="20"/>
        </w:rPr>
        <w:t>stanovení</w:t>
      </w:r>
      <w:r w:rsidRPr="007F735C">
        <w:rPr>
          <w:rFonts w:ascii="Arial" w:hAnsi="Arial" w:cs="Arial"/>
          <w:sz w:val="20"/>
        </w:rPr>
        <w:t xml:space="preserve"> pořadí Žádostí je rozh</w:t>
      </w:r>
      <w:r w:rsidR="00A27484" w:rsidRPr="007F735C">
        <w:rPr>
          <w:rFonts w:ascii="Arial" w:hAnsi="Arial" w:cs="Arial"/>
          <w:sz w:val="20"/>
        </w:rPr>
        <w:t xml:space="preserve">odující počet bodů </w:t>
      </w:r>
      <w:r w:rsidR="00356F12" w:rsidRPr="007F735C">
        <w:rPr>
          <w:rFonts w:ascii="Arial" w:hAnsi="Arial" w:cs="Arial"/>
          <w:sz w:val="20"/>
        </w:rPr>
        <w:t xml:space="preserve">dosažených </w:t>
      </w:r>
      <w:r w:rsidR="00A27484" w:rsidRPr="007F735C">
        <w:rPr>
          <w:rFonts w:ascii="Arial" w:hAnsi="Arial" w:cs="Arial"/>
          <w:sz w:val="20"/>
        </w:rPr>
        <w:t xml:space="preserve">při </w:t>
      </w:r>
      <w:r w:rsidRPr="007F735C">
        <w:rPr>
          <w:rFonts w:ascii="Arial" w:hAnsi="Arial" w:cs="Arial"/>
          <w:sz w:val="20"/>
        </w:rPr>
        <w:t>hodnocení Žádostí, přičemž při rovnosti bodů rozhoduje:</w:t>
      </w:r>
    </w:p>
    <w:p w14:paraId="2842EF9F" w14:textId="77777777" w:rsidR="00B952B8" w:rsidRPr="007F735C" w:rsidRDefault="00B952B8" w:rsidP="00B952B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/>
          <w:sz w:val="20"/>
        </w:rPr>
      </w:pPr>
      <w:r w:rsidRPr="007F735C">
        <w:rPr>
          <w:rFonts w:ascii="Arial" w:hAnsi="Arial"/>
          <w:sz w:val="20"/>
        </w:rPr>
        <w:t xml:space="preserve">dřívější datum </w:t>
      </w:r>
      <w:r w:rsidR="00BB729E" w:rsidRPr="007F735C">
        <w:rPr>
          <w:rFonts w:ascii="Arial" w:hAnsi="Arial"/>
          <w:sz w:val="20"/>
        </w:rPr>
        <w:t xml:space="preserve">a čas </w:t>
      </w:r>
      <w:r w:rsidRPr="007F735C">
        <w:rPr>
          <w:rFonts w:ascii="Arial" w:hAnsi="Arial"/>
          <w:sz w:val="20"/>
        </w:rPr>
        <w:t>doručení Žádosti</w:t>
      </w:r>
      <w:r w:rsidR="00653641" w:rsidRPr="007F735C">
        <w:rPr>
          <w:rFonts w:ascii="Arial" w:hAnsi="Arial"/>
          <w:sz w:val="20"/>
        </w:rPr>
        <w:t>.</w:t>
      </w:r>
    </w:p>
    <w:p w14:paraId="2842EFA0" w14:textId="77777777" w:rsidR="00B952B8" w:rsidRPr="007F735C" w:rsidRDefault="00B952B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A2" w14:textId="43C65F3E" w:rsidR="00F40B02" w:rsidRDefault="00B952B8" w:rsidP="00B952B8">
      <w:pPr>
        <w:tabs>
          <w:tab w:val="left" w:pos="851"/>
        </w:tabs>
        <w:spacing w:before="120" w:after="120" w:line="240" w:lineRule="auto"/>
        <w:ind w:left="709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Jakýkoliv pokus žadatele jakkoliv ovlivnit proces hodnoc</w:t>
      </w:r>
      <w:r w:rsidR="00891E8E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ení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bude mít za následek okamžité vyloučení jeho Žádosti z dalšího hodnocení.</w:t>
      </w:r>
    </w:p>
    <w:p w14:paraId="11BCE491" w14:textId="483936C6" w:rsidR="00A73718" w:rsidRPr="007F735C" w:rsidRDefault="00F40B02" w:rsidP="00F40B02">
      <w:pPr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b/>
          <w:sz w:val="20"/>
          <w:szCs w:val="24"/>
          <w:lang w:eastAsia="cs-CZ"/>
        </w:rPr>
        <w:br w:type="page"/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FA4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FA3" w14:textId="77777777" w:rsidR="008E64E3" w:rsidRPr="007F735C" w:rsidRDefault="00AF5B0C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ROZHODNUTÍ Z</w:t>
            </w:r>
            <w:r w:rsidR="008E64E3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42EFA5" w14:textId="77777777" w:rsidR="009C5E09" w:rsidRPr="007F735C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7F735C" w:rsidRPr="007F735C" w14:paraId="2842EFA9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42EFA6" w14:textId="77777777" w:rsidR="000901A5" w:rsidRPr="007F735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42EFA7" w14:textId="77777777" w:rsidR="000901A5" w:rsidRPr="007F735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42EFA8" w14:textId="77777777" w:rsidR="000901A5" w:rsidRPr="007F735C" w:rsidRDefault="00E13378" w:rsidP="00E13378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Předpokládaná l</w:t>
            </w:r>
            <w:r w:rsidR="000901A5"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hůta rozhodnutí</w:t>
            </w:r>
          </w:p>
        </w:tc>
      </w:tr>
      <w:tr w:rsidR="007F735C" w:rsidRPr="007F735C" w14:paraId="2842EFAD" w14:textId="77777777" w:rsidTr="008840DD">
        <w:trPr>
          <w:trHeight w:val="1011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2842EFAA" w14:textId="77777777" w:rsidR="000901A5" w:rsidRPr="007F735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2842EFAB" w14:textId="77777777" w:rsidR="000901A5" w:rsidRPr="007F735C" w:rsidRDefault="008840DD" w:rsidP="008840DD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7F735C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7F735C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</w:t>
            </w: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nu Zlínského kraje o poskytnutí nebo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2842EFAC" w14:textId="51917364" w:rsidR="000901A5" w:rsidRPr="007F735C" w:rsidRDefault="00A645CA" w:rsidP="00A90B83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90B8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90B8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C2D9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7F735C" w:rsidRPr="007F735C" w14:paraId="2842EFB1" w14:textId="77777777" w:rsidTr="001F2ADC">
        <w:trPr>
          <w:trHeight w:val="65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AE" w14:textId="77777777" w:rsidR="00F23245" w:rsidRPr="007F735C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AF" w14:textId="77777777" w:rsidR="00F23245" w:rsidRPr="007F735C" w:rsidRDefault="00F23245" w:rsidP="008840D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7F735C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7F7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35C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FB0" w14:textId="2989B926" w:rsidR="00F23245" w:rsidRPr="007F735C" w:rsidRDefault="00A645CA" w:rsidP="00A90B83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</w:t>
            </w:r>
            <w:r w:rsidR="00A90B8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90B8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C2D96">
              <w:rPr>
                <w:rFonts w:ascii="Arial" w:hAnsi="Arial" w:cs="Arial"/>
                <w:sz w:val="18"/>
                <w:szCs w:val="18"/>
              </w:rPr>
              <w:t xml:space="preserve">2023 </w:t>
            </w:r>
          </w:p>
        </w:tc>
      </w:tr>
      <w:tr w:rsidR="007F735C" w:rsidRPr="007F735C" w14:paraId="2842EFBA" w14:textId="77777777" w:rsidTr="004B35A6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B2" w14:textId="77777777" w:rsidR="000901A5" w:rsidRPr="007F735C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B3" w14:textId="77777777" w:rsidR="000901A5" w:rsidRPr="007F735C" w:rsidRDefault="000901A5" w:rsidP="008840D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="009474B0" w:rsidRPr="007F735C">
              <w:rPr>
                <w:rFonts w:ascii="Arial" w:eastAsiaTheme="minorHAnsi" w:hAnsi="Arial" w:cs="Arial"/>
                <w:sz w:val="18"/>
                <w:szCs w:val="18"/>
              </w:rPr>
              <w:t>ukončení realizace projektu</w:t>
            </w:r>
            <w:r w:rsidR="008840DD" w:rsidRPr="007F735C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F461D4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842EFB5" w14:textId="241A2075" w:rsidR="003A28BC" w:rsidRPr="007F735C" w:rsidRDefault="003A28BC" w:rsidP="00A7371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FB8" w14:textId="5F5F3F7B" w:rsidR="000901A5" w:rsidRPr="007F735C" w:rsidRDefault="008840DD" w:rsidP="00392D0A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BC15CD" w:rsidRPr="00A73718">
              <w:rPr>
                <w:rFonts w:ascii="Arial" w:hAnsi="Arial" w:cs="Arial"/>
                <w:smallCaps/>
                <w:sz w:val="18"/>
                <w:szCs w:val="18"/>
              </w:rPr>
              <w:t>29</w:t>
            </w:r>
            <w:r w:rsidRPr="00A73718">
              <w:rPr>
                <w:rFonts w:ascii="Arial" w:hAnsi="Arial" w:cs="Arial"/>
                <w:smallCaps/>
                <w:sz w:val="18"/>
                <w:szCs w:val="18"/>
              </w:rPr>
              <w:t xml:space="preserve">. 11. </w:t>
            </w:r>
            <w:r w:rsidR="000C2D96" w:rsidRPr="00A73718">
              <w:rPr>
                <w:rFonts w:ascii="Arial" w:hAnsi="Arial" w:cs="Arial"/>
                <w:smallCaps/>
                <w:sz w:val="18"/>
                <w:szCs w:val="18"/>
              </w:rPr>
              <w:t>202</w:t>
            </w:r>
            <w:r w:rsidR="000C2D96">
              <w:rPr>
                <w:rFonts w:ascii="Arial" w:hAnsi="Arial" w:cs="Arial"/>
                <w:smallCaps/>
                <w:sz w:val="18"/>
                <w:szCs w:val="18"/>
              </w:rPr>
              <w:t>4</w:t>
            </w:r>
          </w:p>
          <w:p w14:paraId="2842EFB9" w14:textId="77777777" w:rsidR="003A28BC" w:rsidRPr="007F735C" w:rsidRDefault="003A28BC" w:rsidP="003A28BC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4B35A6" w:rsidRPr="007F735C" w14:paraId="2842EFC4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42EFBB" w14:textId="77777777" w:rsidR="004B35A6" w:rsidRPr="007F735C" w:rsidRDefault="004B35A6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42EFBC" w14:textId="77777777" w:rsidR="004B35A6" w:rsidRPr="007F735C" w:rsidRDefault="004B35A6" w:rsidP="009474B0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  <w:r w:rsidR="008840DD" w:rsidRPr="007F735C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F461D4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842EFBE" w14:textId="3E157740" w:rsidR="003A28BC" w:rsidRPr="007F735C" w:rsidRDefault="00897C1B" w:rsidP="00A7371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FC2" w14:textId="77777777" w:rsidR="008840DD" w:rsidRPr="007F735C" w:rsidRDefault="008840DD" w:rsidP="00392D0A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BC15CD" w:rsidRPr="007F735C">
              <w:rPr>
                <w:rFonts w:ascii="Arial" w:hAnsi="Arial" w:cs="Arial"/>
                <w:sz w:val="18"/>
                <w:szCs w:val="18"/>
                <w:lang w:eastAsia="cs-CZ"/>
              </w:rPr>
              <w:t>29</w:t>
            </w: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A6223A" w:rsidRPr="007F735C"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F461D4" w:rsidRPr="007F735C">
              <w:rPr>
                <w:rFonts w:ascii="Arial" w:hAnsi="Arial" w:cs="Arial"/>
                <w:sz w:val="18"/>
                <w:szCs w:val="18"/>
                <w:lang w:eastAsia="cs-CZ"/>
              </w:rPr>
              <w:t>202</w:t>
            </w:r>
            <w:r w:rsidR="00BC15CD" w:rsidRPr="007F735C">
              <w:rPr>
                <w:rFonts w:ascii="Arial" w:hAnsi="Arial" w:cs="Arial"/>
                <w:sz w:val="18"/>
                <w:szCs w:val="18"/>
                <w:lang w:eastAsia="cs-CZ"/>
              </w:rPr>
              <w:t>4</w:t>
            </w:r>
          </w:p>
          <w:p w14:paraId="2842EFC3" w14:textId="77777777" w:rsidR="003A28BC" w:rsidRPr="007F735C" w:rsidRDefault="003A28BC" w:rsidP="00392D0A">
            <w:pPr>
              <w:spacing w:beforeLines="60" w:before="144" w:afterLines="60" w:after="14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842EFC5" w14:textId="77777777" w:rsidR="00702573" w:rsidRPr="007F735C" w:rsidRDefault="00702573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7F735C" w:rsidRPr="007F735C" w14:paraId="2842EFC7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FC6" w14:textId="77777777" w:rsidR="008E64E3" w:rsidRPr="007F735C" w:rsidRDefault="008E64E3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PODMÍNKY PRO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42EFC8" w14:textId="77777777" w:rsidR="000901A5" w:rsidRPr="007F735C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842EFC9" w14:textId="77777777" w:rsidR="000901A5" w:rsidRPr="007F735C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Po rozhodnutí o po</w:t>
      </w:r>
      <w:r w:rsidR="009C6E6F" w:rsidRPr="007F735C">
        <w:rPr>
          <w:rFonts w:ascii="Arial" w:hAnsi="Arial" w:cs="Arial"/>
          <w:sz w:val="20"/>
        </w:rPr>
        <w:t xml:space="preserve">skytnutí </w:t>
      </w:r>
      <w:r w:rsidR="00D95B58" w:rsidRPr="007F735C">
        <w:rPr>
          <w:rFonts w:ascii="Arial" w:hAnsi="Arial" w:cs="Arial"/>
          <w:sz w:val="20"/>
        </w:rPr>
        <w:t xml:space="preserve">dotace </w:t>
      </w:r>
      <w:r w:rsidR="009C6E6F" w:rsidRPr="007F735C">
        <w:rPr>
          <w:rFonts w:ascii="Arial" w:hAnsi="Arial" w:cs="Arial"/>
          <w:sz w:val="20"/>
        </w:rPr>
        <w:t>bude uzavřena veřejnoprávní s</w:t>
      </w:r>
      <w:r w:rsidRPr="007F735C">
        <w:rPr>
          <w:rFonts w:ascii="Arial" w:hAnsi="Arial" w:cs="Arial"/>
          <w:sz w:val="20"/>
        </w:rPr>
        <w:t xml:space="preserve">mlouva o poskytnutí </w:t>
      </w:r>
      <w:r w:rsidR="00D95B58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(dále jen „Smlouva“)</w:t>
      </w:r>
      <w:r w:rsidR="00783FB9" w:rsidRPr="007F735C">
        <w:rPr>
          <w:rFonts w:ascii="Arial" w:hAnsi="Arial" w:cs="Arial"/>
          <w:sz w:val="20"/>
        </w:rPr>
        <w:t>,</w:t>
      </w:r>
      <w:r w:rsidRPr="007F735C">
        <w:rPr>
          <w:rFonts w:ascii="Arial" w:hAnsi="Arial" w:cs="Arial"/>
          <w:sz w:val="20"/>
        </w:rPr>
        <w:t xml:space="preserve"> která bude stanovovat konečnou výši </w:t>
      </w:r>
      <w:r w:rsidR="00D95B58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 xml:space="preserve">schválenou orgány kraje, </w:t>
      </w:r>
      <w:r w:rsidR="00F47A56" w:rsidRPr="007F735C">
        <w:rPr>
          <w:rFonts w:ascii="Arial" w:hAnsi="Arial" w:cs="Arial"/>
          <w:sz w:val="20"/>
        </w:rPr>
        <w:t xml:space="preserve">výstupy projektu </w:t>
      </w:r>
      <w:r w:rsidR="004819E7" w:rsidRPr="007F735C">
        <w:rPr>
          <w:rFonts w:ascii="Arial" w:hAnsi="Arial" w:cs="Arial"/>
          <w:sz w:val="20"/>
        </w:rPr>
        <w:t>(</w:t>
      </w:r>
      <w:r w:rsidR="00F47A56" w:rsidRPr="007F735C">
        <w:rPr>
          <w:rFonts w:ascii="Arial" w:hAnsi="Arial" w:cs="Arial"/>
          <w:sz w:val="20"/>
        </w:rPr>
        <w:t>monitorovací indikátory</w:t>
      </w:r>
      <w:r w:rsidR="004819E7" w:rsidRPr="007F735C">
        <w:rPr>
          <w:rFonts w:ascii="Arial" w:hAnsi="Arial" w:cs="Arial"/>
          <w:sz w:val="20"/>
        </w:rPr>
        <w:t>)</w:t>
      </w:r>
      <w:r w:rsidRPr="007F735C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, platby, kontrola a archivace, publici</w:t>
      </w:r>
      <w:r w:rsidR="00BF4AF2" w:rsidRPr="007F735C">
        <w:rPr>
          <w:rFonts w:ascii="Arial" w:hAnsi="Arial" w:cs="Arial"/>
          <w:sz w:val="20"/>
        </w:rPr>
        <w:t>ta, příp. udržitelnost projektu</w:t>
      </w:r>
      <w:r w:rsidRPr="007F735C">
        <w:rPr>
          <w:rFonts w:ascii="Arial" w:hAnsi="Arial" w:cs="Arial"/>
          <w:sz w:val="20"/>
        </w:rPr>
        <w:t>.</w:t>
      </w:r>
    </w:p>
    <w:p w14:paraId="2842EFCA" w14:textId="77777777" w:rsidR="0061687C" w:rsidRPr="007F735C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842EFCB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Konečná výše </w:t>
      </w:r>
      <w:r w:rsidR="00965981" w:rsidRPr="007F735C">
        <w:rPr>
          <w:rFonts w:ascii="Arial" w:hAnsi="Arial" w:cs="Arial"/>
          <w:b/>
          <w:smallCaps/>
        </w:rPr>
        <w:t>dotace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CC" w14:textId="77777777" w:rsidR="003C1068" w:rsidRPr="007F735C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7F735C">
        <w:rPr>
          <w:rFonts w:ascii="Arial" w:hAnsi="Arial" w:cs="Arial"/>
          <w:sz w:val="20"/>
        </w:rPr>
        <w:t xml:space="preserve">skutečných </w:t>
      </w:r>
      <w:r w:rsidRPr="007F735C">
        <w:rPr>
          <w:rFonts w:ascii="Arial" w:hAnsi="Arial" w:cs="Arial"/>
          <w:sz w:val="20"/>
        </w:rPr>
        <w:t xml:space="preserve">způsobilých výdajů projektu (tzv. míra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) a nikoliv určitou část činnosti. Pokud jsou </w:t>
      </w:r>
      <w:r w:rsidRPr="007F735C">
        <w:rPr>
          <w:rFonts w:ascii="Arial" w:hAnsi="Arial" w:cs="Arial"/>
          <w:b/>
          <w:sz w:val="20"/>
        </w:rPr>
        <w:t xml:space="preserve">na konci projektu skutečné </w:t>
      </w:r>
      <w:r w:rsidR="00CB44CB" w:rsidRPr="007F735C">
        <w:rPr>
          <w:rFonts w:ascii="Arial" w:hAnsi="Arial" w:cs="Arial"/>
          <w:b/>
          <w:sz w:val="20"/>
        </w:rPr>
        <w:t xml:space="preserve">způsobilé </w:t>
      </w:r>
      <w:r w:rsidRPr="007F735C">
        <w:rPr>
          <w:rFonts w:ascii="Arial" w:hAnsi="Arial" w:cs="Arial"/>
          <w:b/>
          <w:sz w:val="20"/>
        </w:rPr>
        <w:t>výdaje nižší</w:t>
      </w:r>
      <w:r w:rsidRPr="007F735C">
        <w:rPr>
          <w:rFonts w:ascii="Arial" w:hAnsi="Arial" w:cs="Arial"/>
          <w:sz w:val="20"/>
        </w:rPr>
        <w:t xml:space="preserve"> než výdaje předpokládané, je </w:t>
      </w:r>
      <w:r w:rsidR="00965981" w:rsidRPr="007F735C">
        <w:rPr>
          <w:rFonts w:ascii="Arial" w:hAnsi="Arial" w:cs="Arial"/>
          <w:b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 v absolutním vyjádření </w:t>
      </w:r>
      <w:r w:rsidRPr="007F735C">
        <w:rPr>
          <w:rFonts w:ascii="Arial" w:hAnsi="Arial" w:cs="Arial"/>
          <w:b/>
          <w:sz w:val="20"/>
        </w:rPr>
        <w:t>snížena na celé koruny dolů</w:t>
      </w:r>
      <w:r w:rsidRPr="007F735C">
        <w:rPr>
          <w:rFonts w:ascii="Arial" w:hAnsi="Arial" w:cs="Arial"/>
          <w:sz w:val="20"/>
        </w:rPr>
        <w:t xml:space="preserve"> se zachováním procentuální míry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.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7F735C">
        <w:rPr>
          <w:rFonts w:ascii="Arial" w:hAnsi="Arial" w:cs="Arial"/>
          <w:sz w:val="20"/>
        </w:rPr>
        <w:t xml:space="preserve"> Minimální limit výše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="00453C0A" w:rsidRPr="007F735C">
        <w:rPr>
          <w:rFonts w:ascii="Arial" w:hAnsi="Arial" w:cs="Arial"/>
          <w:sz w:val="20"/>
        </w:rPr>
        <w:t>dle odst. 4.</w:t>
      </w:r>
      <w:r w:rsidR="00F7717C" w:rsidRPr="007F735C">
        <w:rPr>
          <w:rFonts w:ascii="Arial" w:hAnsi="Arial" w:cs="Arial"/>
          <w:sz w:val="20"/>
        </w:rPr>
        <w:t>4</w:t>
      </w:r>
      <w:r w:rsidR="00453C0A" w:rsidRPr="007F735C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7F735C">
        <w:rPr>
          <w:rFonts w:ascii="Arial" w:hAnsi="Arial" w:cs="Arial"/>
          <w:sz w:val="20"/>
        </w:rPr>
        <w:t xml:space="preserve">(výstupy </w:t>
      </w:r>
      <w:r w:rsidR="00453C0A" w:rsidRPr="007F735C">
        <w:rPr>
          <w:rFonts w:ascii="Arial" w:hAnsi="Arial" w:cs="Arial"/>
          <w:sz w:val="20"/>
        </w:rPr>
        <w:t>projektu</w:t>
      </w:r>
      <w:r w:rsidR="00965981" w:rsidRPr="007F735C">
        <w:rPr>
          <w:rFonts w:ascii="Arial" w:hAnsi="Arial" w:cs="Arial"/>
          <w:sz w:val="20"/>
        </w:rPr>
        <w:t>)</w:t>
      </w:r>
      <w:r w:rsidR="00453C0A" w:rsidRPr="007F735C">
        <w:rPr>
          <w:rFonts w:ascii="Arial" w:hAnsi="Arial" w:cs="Arial"/>
          <w:sz w:val="20"/>
        </w:rPr>
        <w:t>.</w:t>
      </w:r>
    </w:p>
    <w:p w14:paraId="2842EFCD" w14:textId="77777777" w:rsidR="00AB2394" w:rsidRPr="007F735C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CE" w14:textId="77777777" w:rsidR="003C1068" w:rsidRPr="007F735C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Monitorovací indikátory (v</w:t>
      </w:r>
      <w:r w:rsidR="000901A5" w:rsidRPr="007F735C">
        <w:rPr>
          <w:rFonts w:ascii="Arial" w:hAnsi="Arial" w:cs="Arial"/>
          <w:b/>
          <w:smallCaps/>
        </w:rPr>
        <w:t>ýstupy projektu</w:t>
      </w:r>
      <w:r w:rsidRPr="007F735C">
        <w:rPr>
          <w:rFonts w:ascii="Arial" w:hAnsi="Arial" w:cs="Arial"/>
          <w:b/>
          <w:smallCaps/>
        </w:rPr>
        <w:t>)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CF" w14:textId="7B819A39" w:rsidR="0090522E" w:rsidRPr="007F735C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 schválení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jsou d</w:t>
      </w:r>
      <w:r w:rsidR="000901A5" w:rsidRPr="007F735C">
        <w:rPr>
          <w:rFonts w:ascii="Arial" w:hAnsi="Arial" w:cs="Arial"/>
          <w:sz w:val="20"/>
        </w:rPr>
        <w:t xml:space="preserve">o Smlouvy přenášeny </w:t>
      </w:r>
      <w:r w:rsidRPr="007F735C">
        <w:rPr>
          <w:rFonts w:ascii="Arial" w:hAnsi="Arial" w:cs="Arial"/>
          <w:sz w:val="20"/>
        </w:rPr>
        <w:t>monitorovací indikátory (</w:t>
      </w:r>
      <w:r w:rsidR="00E76EA4" w:rsidRPr="007F735C">
        <w:rPr>
          <w:rFonts w:ascii="Arial" w:hAnsi="Arial" w:cs="Arial"/>
          <w:sz w:val="20"/>
        </w:rPr>
        <w:t>výstupy projektu</w:t>
      </w:r>
      <w:r w:rsidRPr="007F735C">
        <w:rPr>
          <w:rFonts w:ascii="Arial" w:hAnsi="Arial" w:cs="Arial"/>
          <w:sz w:val="20"/>
        </w:rPr>
        <w:t>) a jejich kvantifikace uveden</w:t>
      </w:r>
      <w:r w:rsidR="002F461F" w:rsidRPr="007F735C">
        <w:rPr>
          <w:rFonts w:ascii="Arial" w:hAnsi="Arial" w:cs="Arial"/>
          <w:sz w:val="20"/>
        </w:rPr>
        <w:t>á</w:t>
      </w:r>
      <w:r w:rsidRPr="007F735C">
        <w:rPr>
          <w:rFonts w:ascii="Arial" w:hAnsi="Arial" w:cs="Arial"/>
          <w:sz w:val="20"/>
        </w:rPr>
        <w:t xml:space="preserve"> v Žádosti.</w:t>
      </w:r>
      <w:r w:rsidR="00DC1C56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P</w:t>
      </w:r>
      <w:r w:rsidR="000901A5" w:rsidRPr="007F735C">
        <w:rPr>
          <w:rFonts w:ascii="Arial" w:hAnsi="Arial" w:cs="Arial"/>
          <w:sz w:val="20"/>
        </w:rPr>
        <w:t>říjemce se ve Smlouvě</w:t>
      </w:r>
      <w:r w:rsidR="008E64E3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 xml:space="preserve">zavazuje naplnit hodnoty </w:t>
      </w:r>
      <w:r w:rsidR="00F26C18" w:rsidRPr="007F735C">
        <w:rPr>
          <w:rFonts w:ascii="Arial" w:hAnsi="Arial" w:cs="Arial"/>
          <w:sz w:val="20"/>
        </w:rPr>
        <w:t xml:space="preserve">monitorovacích </w:t>
      </w:r>
      <w:r w:rsidR="000901A5" w:rsidRPr="007F735C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7F735C">
        <w:rPr>
          <w:rFonts w:ascii="Arial" w:hAnsi="Arial" w:cs="Arial"/>
          <w:sz w:val="20"/>
        </w:rPr>
        <w:t xml:space="preserve">Skutečné </w:t>
      </w:r>
      <w:r w:rsidR="00F7717C" w:rsidRPr="007F735C">
        <w:rPr>
          <w:rFonts w:ascii="Arial" w:hAnsi="Arial" w:cs="Arial"/>
          <w:sz w:val="20"/>
        </w:rPr>
        <w:t>n</w:t>
      </w:r>
      <w:r w:rsidR="00AF5B0C" w:rsidRPr="007F735C">
        <w:rPr>
          <w:rFonts w:ascii="Arial" w:hAnsi="Arial" w:cs="Arial"/>
          <w:sz w:val="20"/>
        </w:rPr>
        <w:t xml:space="preserve">aplnění monitorovacích indikátorů bude </w:t>
      </w:r>
      <w:r w:rsidR="00F47A56" w:rsidRPr="007F735C">
        <w:rPr>
          <w:rFonts w:ascii="Arial" w:hAnsi="Arial" w:cs="Arial"/>
          <w:sz w:val="20"/>
        </w:rPr>
        <w:t xml:space="preserve">uvedeno </w:t>
      </w:r>
      <w:r w:rsidR="00AF5B0C" w:rsidRPr="007F735C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7F735C">
        <w:rPr>
          <w:rFonts w:ascii="Arial" w:hAnsi="Arial" w:cs="Arial"/>
          <w:sz w:val="20"/>
        </w:rPr>
        <w:t>dotace</w:t>
      </w:r>
      <w:r w:rsidR="00AF5B0C" w:rsidRPr="007F735C">
        <w:rPr>
          <w:rFonts w:ascii="Arial" w:hAnsi="Arial" w:cs="Arial"/>
          <w:sz w:val="20"/>
        </w:rPr>
        <w:t xml:space="preserve">. </w:t>
      </w:r>
    </w:p>
    <w:p w14:paraId="2842EFD0" w14:textId="77777777" w:rsidR="009B2707" w:rsidRPr="007F735C" w:rsidRDefault="009B270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D1" w14:textId="77777777" w:rsidR="003C1068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Pravidla pro výběr dodavatelů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D2" w14:textId="66FE1CD0" w:rsidR="0020024D" w:rsidRDefault="0020024D" w:rsidP="0020024D">
      <w:pPr>
        <w:pStyle w:val="Textkomente"/>
        <w:ind w:left="708"/>
        <w:jc w:val="both"/>
        <w:rPr>
          <w:rFonts w:ascii="Arial" w:hAnsi="Arial" w:cs="Arial"/>
        </w:rPr>
      </w:pPr>
      <w:r w:rsidRPr="007F735C">
        <w:rPr>
          <w:rFonts w:ascii="Arial" w:hAnsi="Arial" w:cs="Arial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2842EFD4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lastRenderedPageBreak/>
        <w:t>Sankční opatření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D5" w14:textId="77777777" w:rsidR="000901A5" w:rsidRPr="007F735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D27C42" w:rsidRPr="007F735C">
        <w:rPr>
          <w:rFonts w:ascii="Arial" w:hAnsi="Arial" w:cs="Arial"/>
          <w:sz w:val="20"/>
        </w:rPr>
        <w:t xml:space="preserve"> a Smlouvou</w:t>
      </w:r>
      <w:r w:rsidRPr="007F735C">
        <w:rPr>
          <w:rFonts w:ascii="Arial" w:hAnsi="Arial" w:cs="Arial"/>
          <w:sz w:val="20"/>
        </w:rPr>
        <w:t>.</w:t>
      </w:r>
    </w:p>
    <w:p w14:paraId="2842EFD6" w14:textId="77777777" w:rsidR="000901A5" w:rsidRPr="007F735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2842EFD7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842EFD8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poruší pravidla veřejné podpory,</w:t>
      </w:r>
    </w:p>
    <w:p w14:paraId="2842EFD9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842EFDA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bylo zahájeno insolvenční řízení podle zákona č. 182/2006 Sb., o úpadku a způsobech jeho řešení,</w:t>
      </w:r>
      <w:r w:rsidR="00F7717C" w:rsidRPr="007F735C">
        <w:rPr>
          <w:rFonts w:ascii="Arial" w:hAnsi="Arial" w:cs="Arial"/>
          <w:sz w:val="20"/>
        </w:rPr>
        <w:t xml:space="preserve"> ve znění pozdějších předpisů, </w:t>
      </w:r>
      <w:r w:rsidR="00F7717C" w:rsidRPr="007F735C">
        <w:rPr>
          <w:rFonts w:ascii="Arial" w:hAnsi="Arial" w:cs="Arial"/>
          <w:sz w:val="20"/>
          <w:szCs w:val="20"/>
        </w:rPr>
        <w:t>exekuční řízení či řízení o výkonu rozhodnutí,</w:t>
      </w:r>
    </w:p>
    <w:p w14:paraId="2842EFDB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2842EFDC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je v likvidaci, </w:t>
      </w:r>
    </w:p>
    <w:p w14:paraId="2842EFDD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2842EFDE" w14:textId="4A46EA39" w:rsidR="00045D6F" w:rsidRPr="007F735C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C2D96">
        <w:rPr>
          <w:rFonts w:ascii="Arial" w:hAnsi="Arial" w:cs="Arial"/>
          <w:sz w:val="20"/>
        </w:rPr>
        <w:t>.</w:t>
      </w:r>
      <w:r w:rsidR="00045D6F" w:rsidRPr="007F735C">
        <w:rPr>
          <w:rFonts w:ascii="Arial" w:hAnsi="Arial" w:cs="Arial"/>
          <w:sz w:val="20"/>
        </w:rPr>
        <w:t>,</w:t>
      </w:r>
    </w:p>
    <w:p w14:paraId="2842EFE0" w14:textId="77777777" w:rsidR="00D27C42" w:rsidRPr="007F735C" w:rsidRDefault="00D27C42" w:rsidP="00D27C42">
      <w:pPr>
        <w:pStyle w:val="Odstavecseseznamem"/>
        <w:numPr>
          <w:ilvl w:val="0"/>
          <w:numId w:val="9"/>
        </w:numPr>
        <w:tabs>
          <w:tab w:val="clear" w:pos="1512"/>
          <w:tab w:val="num" w:pos="1276"/>
        </w:tabs>
        <w:ind w:left="1134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specifikace</w:t>
      </w:r>
      <w:r w:rsidRPr="007F735C">
        <w:rPr>
          <w:rFonts w:ascii="Arial" w:hAnsi="Arial" w:cs="Arial"/>
          <w:sz w:val="20"/>
          <w:szCs w:val="20"/>
        </w:rPr>
        <w:t xml:space="preserve"> konkrétních sankčních opatření bude uvedena ve Smlouvě.</w:t>
      </w:r>
    </w:p>
    <w:p w14:paraId="2842EFE1" w14:textId="77777777" w:rsidR="000901A5" w:rsidRPr="007F735C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2842EFE2" w14:textId="77777777" w:rsidR="00A06AC1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změny podmínek poskytnuté </w:t>
      </w:r>
      <w:r w:rsidR="00965981" w:rsidRPr="007F735C">
        <w:rPr>
          <w:rFonts w:ascii="Arial" w:hAnsi="Arial" w:cs="Arial"/>
          <w:b/>
          <w:smallCaps/>
        </w:rPr>
        <w:t>dotace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E3" w14:textId="77777777" w:rsidR="000901A5" w:rsidRPr="007F735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2842EFE4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adresy sídla příjemce/zřizovatele,  </w:t>
      </w:r>
    </w:p>
    <w:p w14:paraId="2842EFE5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statutárního orgánu/kontaktní osoby, </w:t>
      </w:r>
    </w:p>
    <w:p w14:paraId="2842EFE6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názvu zřizovatele, </w:t>
      </w:r>
    </w:p>
    <w:p w14:paraId="2842EFE7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názvu příjemce, </w:t>
      </w:r>
    </w:p>
    <w:p w14:paraId="2842EFE9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Zlínského kraje)</w:t>
      </w:r>
      <w:r w:rsidR="0090522E" w:rsidRPr="007F735C">
        <w:rPr>
          <w:rFonts w:ascii="Arial" w:hAnsi="Arial" w:cs="Arial"/>
          <w:sz w:val="20"/>
        </w:rPr>
        <w:t>,</w:t>
      </w:r>
      <w:r w:rsidRPr="007F735C">
        <w:rPr>
          <w:rFonts w:ascii="Arial" w:hAnsi="Arial" w:cs="Arial"/>
          <w:sz w:val="20"/>
        </w:rPr>
        <w:t xml:space="preserve"> </w:t>
      </w:r>
    </w:p>
    <w:p w14:paraId="2842EFEA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změna harmonogramu realizace projektu dle Smlouvy</w:t>
      </w:r>
      <w:r w:rsidR="008E64E3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(změnou harmonogramu nesmí dojít k překročení nejzazšího data ukončení realizace projektu stanoveného ve Smlouvě</w:t>
      </w:r>
      <w:r w:rsidR="003D05E6" w:rsidRPr="007F735C">
        <w:rPr>
          <w:rFonts w:ascii="Arial" w:hAnsi="Arial" w:cs="Arial"/>
          <w:sz w:val="20"/>
        </w:rPr>
        <w:t>)</w:t>
      </w:r>
      <w:r w:rsidR="0090522E" w:rsidRPr="007F735C">
        <w:rPr>
          <w:rFonts w:ascii="Arial" w:hAnsi="Arial" w:cs="Arial"/>
          <w:sz w:val="20"/>
        </w:rPr>
        <w:t>,</w:t>
      </w:r>
    </w:p>
    <w:p w14:paraId="2842EFEB" w14:textId="77777777" w:rsidR="0046553F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přesun v čerpání mezi etapami projektu při dodržení minimálních monitorovacích indikátorů za etapu (při realizaci víceetapových projektů)</w:t>
      </w:r>
      <w:r w:rsidR="008769EE" w:rsidRPr="007F735C">
        <w:rPr>
          <w:rFonts w:ascii="Arial" w:hAnsi="Arial" w:cs="Arial"/>
          <w:sz w:val="20"/>
        </w:rPr>
        <w:t>.</w:t>
      </w:r>
      <w:r w:rsidRPr="007F735C">
        <w:rPr>
          <w:rFonts w:ascii="Arial" w:hAnsi="Arial" w:cs="Arial"/>
          <w:sz w:val="20"/>
        </w:rPr>
        <w:t xml:space="preserve"> </w:t>
      </w:r>
    </w:p>
    <w:p w14:paraId="2842EFEC" w14:textId="77777777" w:rsidR="000901A5" w:rsidRPr="007F735C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To vše za podmínky zachování smyslu a účelu projektu. Nepodstatnou změnu projektu musí příjemce písemně oznámit poskytovateli nejpozději v Závěrečné zprávě s vyúčtováním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.</w:t>
      </w:r>
    </w:p>
    <w:p w14:paraId="2842EFED" w14:textId="77777777" w:rsidR="000D3C66" w:rsidRPr="007F735C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dojde-li k </w:t>
      </w:r>
      <w:r w:rsidR="00BF4AF2" w:rsidRPr="007F735C">
        <w:rPr>
          <w:rFonts w:ascii="Arial" w:hAnsi="Arial" w:cs="Arial"/>
          <w:sz w:val="20"/>
        </w:rPr>
        <w:t xml:space="preserve">podstatné změně ovlivňující realizaci projektu (např. v důsledku vyšší moci), musí příjemce písemně požádat poskytovatele o změnu Smlouvy, přičemž musí být respektovány následující všeobecné principy: </w:t>
      </w:r>
      <w:r w:rsidRPr="007F735C">
        <w:rPr>
          <w:rFonts w:ascii="Arial" w:hAnsi="Arial" w:cs="Arial"/>
          <w:sz w:val="20"/>
        </w:rPr>
        <w:t xml:space="preserve"> </w:t>
      </w:r>
    </w:p>
    <w:p w14:paraId="2842EFEE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žádost o změnu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 xml:space="preserve">musí být příjemcem, jehož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7F735C">
        <w:rPr>
          <w:rFonts w:ascii="Arial" w:hAnsi="Arial" w:cs="Arial"/>
          <w:sz w:val="20"/>
        </w:rPr>
        <w:t>30</w:t>
      </w:r>
      <w:r w:rsidRPr="007F735C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42EFEF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žádost o změnu podmínek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musí být příjemcem řádně odůvodněná a nemusí být poskytovatelem automaticky akceptována. V případě, že jsou změny podmínek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842EFF0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lastRenderedPageBreak/>
        <w:t>změny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je možné provádět pouze během plnění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a nelze je aplikovat se zpětnou účinností,</w:t>
      </w:r>
    </w:p>
    <w:p w14:paraId="2842EFF1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842EFF3" w14:textId="77777777" w:rsidR="00D27C42" w:rsidRPr="007F735C" w:rsidRDefault="00D27C42" w:rsidP="00D27C42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2842EFF4" w14:textId="77777777" w:rsidR="00D27C42" w:rsidRPr="007F735C" w:rsidRDefault="00D27C42" w:rsidP="00832AB1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2842EFF5" w14:textId="77777777" w:rsidR="00D27C42" w:rsidRPr="007F735C" w:rsidRDefault="00D27C42" w:rsidP="00D27C42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2842EFF6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F7" w14:textId="77777777" w:rsidR="00A52725" w:rsidRPr="007F735C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platby a kontrola:</w:t>
      </w:r>
    </w:p>
    <w:p w14:paraId="2842EFF8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Platby:</w:t>
      </w:r>
    </w:p>
    <w:p w14:paraId="2842EFF9" w14:textId="77777777" w:rsidR="000901A5" w:rsidRPr="007F735C" w:rsidRDefault="00965981" w:rsidP="000B64F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t xml:space="preserve">Dotace </w:t>
      </w:r>
      <w:r w:rsidR="000901A5" w:rsidRPr="007F735C">
        <w:rPr>
          <w:rFonts w:ascii="Arial" w:hAnsi="Arial" w:cs="Arial"/>
          <w:sz w:val="20"/>
        </w:rPr>
        <w:t>uvedená ve Smlouvě</w:t>
      </w:r>
      <w:r w:rsidR="00D042C7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>ve finančním vyjádření bude zaokrouhlena na celé tisíc</w:t>
      </w:r>
      <w:r w:rsidR="00D042C7" w:rsidRPr="007F735C">
        <w:rPr>
          <w:rFonts w:ascii="Arial" w:hAnsi="Arial" w:cs="Arial"/>
          <w:sz w:val="20"/>
        </w:rPr>
        <w:t>ikoruny dolů</w:t>
      </w:r>
      <w:r w:rsidR="00367E24" w:rsidRPr="007F735C">
        <w:rPr>
          <w:rFonts w:ascii="Arial" w:hAnsi="Arial" w:cs="Arial"/>
          <w:sz w:val="20"/>
        </w:rPr>
        <w:t>.</w:t>
      </w:r>
      <w:r w:rsidR="00901827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Pr="007F735C">
        <w:rPr>
          <w:rFonts w:ascii="Arial" w:hAnsi="Arial" w:cs="Arial"/>
          <w:sz w:val="20"/>
        </w:rPr>
        <w:t xml:space="preserve">dotace </w:t>
      </w:r>
      <w:r w:rsidR="000901A5" w:rsidRPr="007F735C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Pr="007F735C">
        <w:rPr>
          <w:rFonts w:ascii="Arial" w:hAnsi="Arial" w:cs="Arial"/>
          <w:sz w:val="20"/>
        </w:rPr>
        <w:t>dotace</w:t>
      </w:r>
      <w:r w:rsidR="000901A5" w:rsidRPr="007F735C">
        <w:rPr>
          <w:rFonts w:ascii="Arial" w:hAnsi="Arial" w:cs="Arial"/>
          <w:sz w:val="20"/>
        </w:rPr>
        <w:t xml:space="preserve">). </w:t>
      </w:r>
      <w:r w:rsidRPr="007F735C">
        <w:rPr>
          <w:rFonts w:ascii="Arial" w:hAnsi="Arial" w:cs="Arial"/>
          <w:sz w:val="20"/>
        </w:rPr>
        <w:t xml:space="preserve">Dotace </w:t>
      </w:r>
      <w:r w:rsidR="000901A5" w:rsidRPr="007F735C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2842EFFA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842EFFB" w14:textId="77777777" w:rsidR="000901A5" w:rsidRPr="007F735C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Dotace </w:t>
      </w:r>
      <w:r w:rsidR="000901A5" w:rsidRPr="007F735C">
        <w:rPr>
          <w:rFonts w:ascii="Arial" w:hAnsi="Arial" w:cs="Arial"/>
          <w:b/>
          <w:sz w:val="20"/>
        </w:rPr>
        <w:t>bude příjemci po</w:t>
      </w:r>
      <w:r w:rsidR="00367E24" w:rsidRPr="007F735C">
        <w:rPr>
          <w:rFonts w:ascii="Arial" w:hAnsi="Arial" w:cs="Arial"/>
          <w:b/>
          <w:sz w:val="20"/>
        </w:rPr>
        <w:t>skytnuta následujícím způsobem:</w:t>
      </w:r>
      <w:r w:rsidR="00367E24" w:rsidRPr="007F735C">
        <w:rPr>
          <w:rFonts w:ascii="Arial" w:hAnsi="Arial" w:cs="Arial"/>
          <w:i/>
          <w:sz w:val="16"/>
          <w:szCs w:val="16"/>
        </w:rPr>
        <w:t xml:space="preserve"> </w:t>
      </w:r>
    </w:p>
    <w:p w14:paraId="2842EFFC" w14:textId="77777777" w:rsidR="00084E9E" w:rsidRPr="007F735C" w:rsidRDefault="000901A5" w:rsidP="006414A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7F735C">
        <w:rPr>
          <w:rFonts w:ascii="Arial" w:hAnsi="Arial" w:cs="Arial"/>
          <w:sz w:val="20"/>
          <w:szCs w:val="20"/>
        </w:rPr>
        <w:t>.</w:t>
      </w:r>
      <w:r w:rsidR="00A52725" w:rsidRPr="007F735C">
        <w:rPr>
          <w:rFonts w:ascii="Arial" w:hAnsi="Arial" w:cs="Arial"/>
          <w:sz w:val="20"/>
          <w:szCs w:val="20"/>
        </w:rPr>
        <w:t xml:space="preserve"> </w:t>
      </w:r>
      <w:r w:rsidR="00C62330" w:rsidRPr="007F735C">
        <w:rPr>
          <w:rFonts w:ascii="Arial" w:hAnsi="Arial" w:cs="Arial"/>
          <w:sz w:val="20"/>
          <w:szCs w:val="20"/>
        </w:rPr>
        <w:t>D</w:t>
      </w:r>
      <w:r w:rsidR="002B1B35" w:rsidRPr="007F735C">
        <w:rPr>
          <w:rFonts w:ascii="Arial" w:hAnsi="Arial" w:cs="Arial"/>
          <w:sz w:val="20"/>
          <w:szCs w:val="20"/>
        </w:rPr>
        <w:t>otace</w:t>
      </w:r>
      <w:r w:rsidR="008E554E" w:rsidRPr="007F735C">
        <w:rPr>
          <w:rFonts w:ascii="Arial" w:hAnsi="Arial" w:cs="Arial"/>
          <w:sz w:val="20"/>
          <w:szCs w:val="20"/>
        </w:rPr>
        <w:t xml:space="preserve"> </w:t>
      </w:r>
      <w:r w:rsidR="002B1B35" w:rsidRPr="007F735C">
        <w:rPr>
          <w:rFonts w:ascii="Arial" w:hAnsi="Arial" w:cs="Arial"/>
          <w:sz w:val="20"/>
          <w:szCs w:val="20"/>
        </w:rPr>
        <w:t>bude vyplacena do 3</w:t>
      </w:r>
      <w:r w:rsidRPr="007F735C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7F735C">
        <w:rPr>
          <w:rFonts w:ascii="Arial" w:hAnsi="Arial" w:cs="Arial"/>
          <w:sz w:val="20"/>
          <w:szCs w:val="20"/>
        </w:rPr>
        <w:t>dotace</w:t>
      </w:r>
      <w:r w:rsidRPr="007F735C">
        <w:rPr>
          <w:rFonts w:ascii="Arial" w:hAnsi="Arial" w:cs="Arial"/>
          <w:sz w:val="20"/>
          <w:szCs w:val="20"/>
        </w:rPr>
        <w:t>, nejdříve však po ukončení realizace</w:t>
      </w:r>
      <w:r w:rsidR="00420D01" w:rsidRPr="007F735C">
        <w:rPr>
          <w:rFonts w:ascii="Arial" w:hAnsi="Arial" w:cs="Arial"/>
          <w:sz w:val="20"/>
          <w:szCs w:val="20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>projekt</w:t>
      </w:r>
      <w:r w:rsidR="00420D01" w:rsidRPr="007F735C">
        <w:rPr>
          <w:rFonts w:ascii="Arial" w:hAnsi="Arial" w:cs="Arial"/>
          <w:sz w:val="20"/>
          <w:szCs w:val="20"/>
        </w:rPr>
        <w:t>u</w:t>
      </w:r>
      <w:r w:rsidRPr="007F735C">
        <w:rPr>
          <w:rFonts w:ascii="Arial" w:hAnsi="Arial" w:cs="Arial"/>
          <w:sz w:val="20"/>
          <w:szCs w:val="20"/>
        </w:rPr>
        <w:t xml:space="preserve">. </w:t>
      </w:r>
    </w:p>
    <w:p w14:paraId="2842EFFE" w14:textId="67757663" w:rsidR="000901A5" w:rsidRPr="007F735C" w:rsidRDefault="00084E9E" w:rsidP="007E13A3">
      <w:pPr>
        <w:pStyle w:val="Normlnweb"/>
        <w:ind w:left="851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7F735C">
        <w:rPr>
          <w:rFonts w:ascii="Arial" w:hAnsi="Arial" w:cs="Arial"/>
          <w:sz w:val="20"/>
          <w:szCs w:val="20"/>
        </w:rPr>
        <w:t>dotace</w:t>
      </w:r>
      <w:r w:rsidRPr="007F735C">
        <w:rPr>
          <w:rFonts w:ascii="Arial" w:hAnsi="Arial" w:cs="Arial"/>
          <w:sz w:val="20"/>
          <w:szCs w:val="20"/>
        </w:rPr>
        <w:t xml:space="preserve"> musí být předložena</w:t>
      </w:r>
      <w:r w:rsidR="00B544D2" w:rsidRPr="007F735C">
        <w:rPr>
          <w:rFonts w:ascii="Arial" w:hAnsi="Arial" w:cs="Arial"/>
          <w:sz w:val="20"/>
          <w:szCs w:val="20"/>
        </w:rPr>
        <w:t xml:space="preserve"> </w:t>
      </w:r>
      <w:r w:rsidR="00367E24" w:rsidRPr="007F735C">
        <w:rPr>
          <w:rFonts w:ascii="Arial" w:hAnsi="Arial" w:cs="Arial"/>
          <w:sz w:val="20"/>
          <w:szCs w:val="20"/>
        </w:rPr>
        <w:t>nejpozději</w:t>
      </w:r>
      <w:r w:rsidR="00367E24" w:rsidRPr="007F735C">
        <w:rPr>
          <w:rFonts w:ascii="Arial" w:hAnsi="Arial" w:cs="Arial"/>
          <w:b/>
          <w:sz w:val="20"/>
          <w:szCs w:val="20"/>
        </w:rPr>
        <w:t xml:space="preserve"> do </w:t>
      </w:r>
      <w:r w:rsidR="00FD6418" w:rsidRPr="007F735C">
        <w:rPr>
          <w:rFonts w:ascii="Arial" w:hAnsi="Arial" w:cs="Arial"/>
          <w:b/>
          <w:sz w:val="20"/>
          <w:szCs w:val="20"/>
        </w:rPr>
        <w:t>29</w:t>
      </w:r>
      <w:r w:rsidR="00367E24" w:rsidRPr="007F735C">
        <w:rPr>
          <w:rFonts w:ascii="Arial" w:hAnsi="Arial" w:cs="Arial"/>
          <w:b/>
          <w:sz w:val="20"/>
          <w:szCs w:val="20"/>
        </w:rPr>
        <w:t>. 1</w:t>
      </w:r>
      <w:r w:rsidR="00A6223A" w:rsidRPr="007F735C">
        <w:rPr>
          <w:rFonts w:ascii="Arial" w:hAnsi="Arial" w:cs="Arial"/>
          <w:b/>
          <w:sz w:val="20"/>
          <w:szCs w:val="20"/>
        </w:rPr>
        <w:t>1</w:t>
      </w:r>
      <w:r w:rsidR="00367E24" w:rsidRPr="007F735C">
        <w:rPr>
          <w:rFonts w:ascii="Arial" w:hAnsi="Arial" w:cs="Arial"/>
          <w:b/>
          <w:sz w:val="20"/>
          <w:szCs w:val="20"/>
        </w:rPr>
        <w:t>. </w:t>
      </w:r>
      <w:r w:rsidR="00CB5BAB" w:rsidRPr="007F735C">
        <w:rPr>
          <w:rFonts w:ascii="Arial" w:hAnsi="Arial" w:cs="Arial"/>
          <w:b/>
          <w:sz w:val="20"/>
          <w:szCs w:val="20"/>
        </w:rPr>
        <w:t>202</w:t>
      </w:r>
      <w:r w:rsidR="00FD6418" w:rsidRPr="007F735C">
        <w:rPr>
          <w:rFonts w:ascii="Arial" w:hAnsi="Arial" w:cs="Arial"/>
          <w:b/>
          <w:sz w:val="20"/>
          <w:szCs w:val="20"/>
        </w:rPr>
        <w:t>4</w:t>
      </w:r>
      <w:r w:rsidR="00367E24" w:rsidRPr="007F735C">
        <w:rPr>
          <w:rFonts w:ascii="Arial" w:hAnsi="Arial" w:cs="Arial"/>
          <w:sz w:val="20"/>
          <w:szCs w:val="20"/>
        </w:rPr>
        <w:t xml:space="preserve">. </w:t>
      </w:r>
      <w:r w:rsidR="001556F4" w:rsidRPr="007F735C">
        <w:rPr>
          <w:rFonts w:ascii="Arial" w:hAnsi="Arial" w:cs="Arial"/>
          <w:sz w:val="20"/>
          <w:szCs w:val="20"/>
        </w:rPr>
        <w:t>P</w:t>
      </w:r>
      <w:r w:rsidRPr="007F735C">
        <w:rPr>
          <w:rFonts w:ascii="Arial" w:hAnsi="Arial" w:cs="Arial"/>
          <w:sz w:val="20"/>
          <w:szCs w:val="20"/>
        </w:rPr>
        <w:t xml:space="preserve">ředložení Závěrečné zprávy s vyúčtováním </w:t>
      </w:r>
      <w:r w:rsidR="00AF5B0C" w:rsidRPr="007F735C">
        <w:rPr>
          <w:rFonts w:ascii="Arial" w:hAnsi="Arial" w:cs="Arial"/>
          <w:sz w:val="20"/>
          <w:szCs w:val="20"/>
        </w:rPr>
        <w:t xml:space="preserve">dotace </w:t>
      </w:r>
      <w:r w:rsidR="001556F4" w:rsidRPr="007F735C">
        <w:rPr>
          <w:rFonts w:ascii="Arial" w:hAnsi="Arial" w:cs="Arial"/>
          <w:sz w:val="20"/>
          <w:szCs w:val="20"/>
        </w:rPr>
        <w:t>je podmíněno</w:t>
      </w:r>
      <w:r w:rsidRPr="007F735C">
        <w:rPr>
          <w:rFonts w:ascii="Arial" w:hAnsi="Arial" w:cs="Arial"/>
          <w:sz w:val="20"/>
          <w:szCs w:val="20"/>
        </w:rPr>
        <w:t xml:space="preserve"> doložení</w:t>
      </w:r>
      <w:r w:rsidR="001556F4" w:rsidRPr="007F735C">
        <w:rPr>
          <w:rFonts w:ascii="Arial" w:hAnsi="Arial" w:cs="Arial"/>
          <w:sz w:val="20"/>
          <w:szCs w:val="20"/>
        </w:rPr>
        <w:t>m</w:t>
      </w:r>
      <w:r w:rsidRPr="007F735C">
        <w:rPr>
          <w:rFonts w:ascii="Arial" w:hAnsi="Arial" w:cs="Arial"/>
          <w:sz w:val="20"/>
          <w:szCs w:val="20"/>
        </w:rPr>
        <w:t xml:space="preserve"> vzniku </w:t>
      </w:r>
      <w:r w:rsidR="006C415A" w:rsidRPr="007F735C">
        <w:rPr>
          <w:rFonts w:ascii="Arial" w:hAnsi="Arial" w:cs="Arial"/>
          <w:sz w:val="20"/>
          <w:szCs w:val="20"/>
        </w:rPr>
        <w:t>všech celkových skutečných</w:t>
      </w:r>
      <w:r w:rsidR="00367E24" w:rsidRPr="007F735C">
        <w:rPr>
          <w:rFonts w:ascii="Arial" w:hAnsi="Arial" w:cs="Arial"/>
          <w:sz w:val="20"/>
          <w:szCs w:val="20"/>
        </w:rPr>
        <w:t xml:space="preserve"> </w:t>
      </w:r>
      <w:r w:rsidR="00B544D2" w:rsidRPr="007F735C">
        <w:rPr>
          <w:rFonts w:ascii="Arial" w:hAnsi="Arial" w:cs="Arial"/>
          <w:sz w:val="20"/>
          <w:szCs w:val="20"/>
        </w:rPr>
        <w:t>způsobilých</w:t>
      </w:r>
      <w:r w:rsidR="006C415A" w:rsidRPr="007F735C">
        <w:rPr>
          <w:rFonts w:ascii="Arial" w:hAnsi="Arial" w:cs="Arial"/>
          <w:sz w:val="20"/>
          <w:szCs w:val="20"/>
        </w:rPr>
        <w:t xml:space="preserve"> výdajů projektu a úhrad</w:t>
      </w:r>
      <w:r w:rsidR="001556F4" w:rsidRPr="007F735C">
        <w:rPr>
          <w:rFonts w:ascii="Arial" w:hAnsi="Arial" w:cs="Arial"/>
          <w:sz w:val="20"/>
          <w:szCs w:val="20"/>
        </w:rPr>
        <w:t>ou</w:t>
      </w:r>
      <w:r w:rsidR="006C415A" w:rsidRPr="007F735C">
        <w:rPr>
          <w:rFonts w:ascii="Arial" w:hAnsi="Arial" w:cs="Arial"/>
          <w:sz w:val="20"/>
          <w:szCs w:val="20"/>
        </w:rPr>
        <w:t xml:space="preserve"> </w:t>
      </w:r>
      <w:r w:rsidR="00367E24" w:rsidRPr="007F735C">
        <w:rPr>
          <w:rFonts w:ascii="Arial" w:hAnsi="Arial" w:cs="Arial"/>
          <w:sz w:val="20"/>
          <w:szCs w:val="20"/>
        </w:rPr>
        <w:t>vlastního podílu</w:t>
      </w:r>
      <w:r w:rsidR="001556F4" w:rsidRPr="007F735C">
        <w:rPr>
          <w:rFonts w:ascii="Arial" w:hAnsi="Arial" w:cs="Arial"/>
          <w:sz w:val="20"/>
          <w:szCs w:val="20"/>
        </w:rPr>
        <w:t xml:space="preserve"> příjemce</w:t>
      </w:r>
      <w:r w:rsidR="00561D1D" w:rsidRPr="007F735C">
        <w:rPr>
          <w:rFonts w:ascii="Arial" w:hAnsi="Arial" w:cs="Arial"/>
          <w:sz w:val="20"/>
          <w:szCs w:val="20"/>
        </w:rPr>
        <w:t xml:space="preserve"> a jiných zdrojů</w:t>
      </w:r>
      <w:r w:rsidR="00392527" w:rsidRPr="007F735C">
        <w:rPr>
          <w:rFonts w:ascii="Arial" w:hAnsi="Arial" w:cs="Arial"/>
          <w:sz w:val="20"/>
          <w:szCs w:val="20"/>
        </w:rPr>
        <w:t xml:space="preserve"> </w:t>
      </w:r>
      <w:r w:rsidR="00367E24" w:rsidRPr="007F735C">
        <w:rPr>
          <w:rFonts w:ascii="Arial" w:hAnsi="Arial" w:cs="Arial"/>
          <w:iCs/>
          <w:sz w:val="20"/>
          <w:szCs w:val="20"/>
        </w:rPr>
        <w:t xml:space="preserve">na celkové částce skutečných způsobilých výdajů vynaložených na realizaci projektu. </w:t>
      </w:r>
    </w:p>
    <w:p w14:paraId="2842EFFF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2842F000" w14:textId="77777777" w:rsidR="000901A5" w:rsidRPr="007F735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2842F001" w14:textId="77777777" w:rsidR="000901A5" w:rsidRPr="007F735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842F002" w14:textId="77777777" w:rsidR="00DF40F0" w:rsidRPr="007F735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2842F003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842F004" w14:textId="77777777" w:rsidR="00251D73" w:rsidRPr="007F735C" w:rsidRDefault="00251D7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842F005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2842F006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mallCaps/>
          <w:sz w:val="20"/>
          <w:szCs w:val="20"/>
        </w:rPr>
        <w:t>P</w:t>
      </w:r>
      <w:r w:rsidRPr="007F735C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7F735C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7F735C">
        <w:rPr>
          <w:rFonts w:ascii="Arial" w:hAnsi="Arial" w:cs="Arial"/>
          <w:sz w:val="20"/>
          <w:szCs w:val="20"/>
        </w:rPr>
        <w:t>Programu</w:t>
      </w:r>
      <w:r w:rsidRPr="007F735C">
        <w:rPr>
          <w:rFonts w:ascii="Arial" w:hAnsi="Arial" w:cs="Arial"/>
          <w:sz w:val="20"/>
          <w:szCs w:val="20"/>
        </w:rPr>
        <w:t>.</w:t>
      </w:r>
    </w:p>
    <w:p w14:paraId="2842F007" w14:textId="77777777" w:rsidR="005E7E71" w:rsidRPr="007F735C" w:rsidRDefault="005E7E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842F008" w14:textId="77777777" w:rsidR="00A06AC1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publicita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F009" w14:textId="77777777" w:rsidR="00C955F0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7F735C">
        <w:rPr>
          <w:rFonts w:ascii="Arial" w:hAnsi="Arial" w:cs="Arial"/>
          <w:sz w:val="20"/>
        </w:rPr>
        <w:t>, a to použitím loga Zlínského kraje popř. uvedením informace</w:t>
      </w:r>
      <w:r w:rsidRPr="007F735C">
        <w:rPr>
          <w:rFonts w:ascii="Arial" w:hAnsi="Arial" w:cs="Arial"/>
          <w:sz w:val="20"/>
        </w:rPr>
        <w:t xml:space="preserve">, že </w:t>
      </w:r>
      <w:r w:rsidR="00BE3E7B" w:rsidRPr="007F735C">
        <w:rPr>
          <w:rFonts w:ascii="Arial" w:hAnsi="Arial" w:cs="Arial"/>
          <w:sz w:val="20"/>
        </w:rPr>
        <w:t xml:space="preserve">je </w:t>
      </w:r>
      <w:r w:rsidRPr="007F735C">
        <w:rPr>
          <w:rFonts w:ascii="Arial" w:hAnsi="Arial" w:cs="Arial"/>
          <w:sz w:val="20"/>
        </w:rPr>
        <w:t xml:space="preserve">projekt </w:t>
      </w:r>
      <w:r w:rsidR="00BE3E7B" w:rsidRPr="007F735C">
        <w:rPr>
          <w:rFonts w:ascii="Arial" w:hAnsi="Arial" w:cs="Arial"/>
          <w:sz w:val="20"/>
        </w:rPr>
        <w:t>financován/</w:t>
      </w:r>
      <w:r w:rsidRPr="007F735C">
        <w:rPr>
          <w:rFonts w:ascii="Arial" w:hAnsi="Arial" w:cs="Arial"/>
          <w:sz w:val="20"/>
        </w:rPr>
        <w:t>spolufinancován Zlínsk</w:t>
      </w:r>
      <w:r w:rsidR="00BE3E7B" w:rsidRPr="007F735C">
        <w:rPr>
          <w:rFonts w:ascii="Arial" w:hAnsi="Arial" w:cs="Arial"/>
          <w:sz w:val="20"/>
        </w:rPr>
        <w:t>ým</w:t>
      </w:r>
      <w:r w:rsidRPr="007F735C">
        <w:rPr>
          <w:rFonts w:ascii="Arial" w:hAnsi="Arial" w:cs="Arial"/>
          <w:sz w:val="20"/>
        </w:rPr>
        <w:t xml:space="preserve"> kraje</w:t>
      </w:r>
      <w:r w:rsidR="00BE3E7B" w:rsidRPr="007F735C">
        <w:rPr>
          <w:rFonts w:ascii="Arial" w:hAnsi="Arial" w:cs="Arial"/>
          <w:sz w:val="20"/>
        </w:rPr>
        <w:t>m</w:t>
      </w:r>
      <w:r w:rsidRPr="007F735C">
        <w:rPr>
          <w:rFonts w:ascii="Arial" w:hAnsi="Arial" w:cs="Arial"/>
          <w:sz w:val="20"/>
          <w:szCs w:val="20"/>
        </w:rPr>
        <w:t>.</w:t>
      </w:r>
      <w:r w:rsidR="00C955F0" w:rsidRPr="007F735C">
        <w:rPr>
          <w:rFonts w:ascii="Arial" w:hAnsi="Arial" w:cs="Arial"/>
          <w:sz w:val="20"/>
          <w:szCs w:val="20"/>
        </w:rPr>
        <w:t xml:space="preserve"> </w:t>
      </w:r>
    </w:p>
    <w:p w14:paraId="2842F00A" w14:textId="77777777" w:rsidR="000901A5" w:rsidRPr="007F735C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842F00B" w14:textId="77777777" w:rsidR="00683539" w:rsidRPr="007F735C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Příjemce získává </w:t>
      </w:r>
      <w:r w:rsidR="0020024D" w:rsidRPr="007F735C">
        <w:rPr>
          <w:rFonts w:ascii="Arial" w:hAnsi="Arial" w:cs="Arial"/>
          <w:sz w:val="20"/>
          <w:szCs w:val="20"/>
        </w:rPr>
        <w:t>uzavřením Smlouvy</w:t>
      </w:r>
      <w:r w:rsidRPr="007F735C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 pod odkazem </w:t>
      </w:r>
      <w:r w:rsidR="005B4723" w:rsidRPr="007F735C">
        <w:rPr>
          <w:rFonts w:ascii="Arial" w:hAnsi="Arial" w:cs="Arial"/>
          <w:sz w:val="20"/>
          <w:szCs w:val="20"/>
        </w:rPr>
        <w:t>Média</w:t>
      </w:r>
      <w:r w:rsidRPr="007F735C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14:paraId="2842F00C" w14:textId="77777777" w:rsidR="00BE3E7B" w:rsidRPr="007F735C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F00D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7F735C">
        <w:rPr>
          <w:rFonts w:ascii="Arial" w:hAnsi="Arial" w:cs="Arial"/>
          <w:sz w:val="20"/>
        </w:rPr>
        <w:t> </w:t>
      </w:r>
      <w:r w:rsidRPr="007F735C">
        <w:rPr>
          <w:rFonts w:ascii="Arial" w:hAnsi="Arial" w:cs="Arial"/>
          <w:sz w:val="20"/>
        </w:rPr>
        <w:t>vyúčtováním</w:t>
      </w:r>
      <w:r w:rsidR="00965981" w:rsidRPr="007F735C">
        <w:rPr>
          <w:rFonts w:ascii="Arial" w:hAnsi="Arial" w:cs="Arial"/>
          <w:sz w:val="20"/>
        </w:rPr>
        <w:t xml:space="preserve"> dotace</w:t>
      </w:r>
      <w:r w:rsidRPr="007F735C">
        <w:rPr>
          <w:rFonts w:ascii="Arial" w:hAnsi="Arial" w:cs="Arial"/>
          <w:sz w:val="20"/>
        </w:rPr>
        <w:t>.</w:t>
      </w:r>
    </w:p>
    <w:p w14:paraId="2842F00E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52B4418" w14:textId="15CDEA5B" w:rsidR="00801C2D" w:rsidRPr="007F735C" w:rsidRDefault="00D27C42" w:rsidP="00801C2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lastRenderedPageBreak/>
        <w:t>P</w:t>
      </w:r>
      <w:r w:rsidRPr="007F735C">
        <w:rPr>
          <w:rFonts w:ascii="Arial" w:hAnsi="Arial" w:cs="Arial"/>
          <w:sz w:val="20"/>
        </w:rPr>
        <w:t>říjemce je dále povinen prezentovat poskytovatele s</w:t>
      </w:r>
      <w:r w:rsidR="00026DED" w:rsidRPr="007F735C">
        <w:rPr>
          <w:rFonts w:ascii="Arial" w:hAnsi="Arial" w:cs="Arial"/>
          <w:sz w:val="20"/>
        </w:rPr>
        <w:t> </w:t>
      </w:r>
      <w:r w:rsidRPr="007F735C">
        <w:rPr>
          <w:rFonts w:ascii="Arial" w:hAnsi="Arial" w:cs="Arial"/>
          <w:sz w:val="20"/>
        </w:rPr>
        <w:t>využitím</w:t>
      </w:r>
      <w:r w:rsidR="00026DED" w:rsidRPr="007F735C">
        <w:rPr>
          <w:rFonts w:ascii="Arial" w:hAnsi="Arial" w:cs="Arial"/>
          <w:sz w:val="20"/>
        </w:rPr>
        <w:t xml:space="preserve"> alespoň 1 prostředku komunikace</w:t>
      </w:r>
      <w:r w:rsidR="000C2D96">
        <w:rPr>
          <w:rFonts w:ascii="Arial" w:hAnsi="Arial" w:cs="Arial"/>
          <w:sz w:val="20"/>
        </w:rPr>
        <w:t>,</w:t>
      </w:r>
      <w:r w:rsidR="00801C2D" w:rsidRPr="00801C2D">
        <w:rPr>
          <w:rFonts w:ascii="Arial" w:hAnsi="Arial" w:cs="Arial"/>
          <w:sz w:val="20"/>
        </w:rPr>
        <w:t xml:space="preserve"> </w:t>
      </w:r>
      <w:r w:rsidR="00801C2D" w:rsidRPr="007F735C">
        <w:rPr>
          <w:rFonts w:ascii="Arial" w:hAnsi="Arial" w:cs="Arial"/>
          <w:sz w:val="20"/>
        </w:rPr>
        <w:t>který doloží v Závěrečné zprávě s vyúčtováním dotace:</w:t>
      </w:r>
    </w:p>
    <w:p w14:paraId="2842F010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obecní zpravodaj (doloží se originálem nebo kopií příslušného článku a informací, kdy byl publikován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1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úřední deska (doloží se kopií informace, která byla uveřejněna</w:t>
      </w:r>
      <w:r w:rsidRPr="007F735C">
        <w:rPr>
          <w:rFonts w:ascii="Arial" w:hAnsi="Arial" w:cs="Arial"/>
          <w:b w:val="0"/>
          <w:sz w:val="20"/>
        </w:rPr>
        <w:t>,</w:t>
      </w:r>
      <w:r w:rsidRPr="007F735C">
        <w:rPr>
          <w:rFonts w:ascii="Arial" w:hAnsi="Arial"/>
          <w:b w:val="0"/>
          <w:sz w:val="20"/>
        </w:rPr>
        <w:t xml:space="preserve"> s</w:t>
      </w:r>
      <w:r w:rsidRPr="007F735C">
        <w:rPr>
          <w:rFonts w:ascii="Arial" w:hAnsi="Arial" w:cs="Arial"/>
          <w:b w:val="0"/>
          <w:sz w:val="20"/>
        </w:rPr>
        <w:t> </w:t>
      </w:r>
      <w:r w:rsidRPr="007F735C">
        <w:rPr>
          <w:rFonts w:ascii="Arial" w:hAnsi="Arial"/>
          <w:b w:val="0"/>
          <w:sz w:val="20"/>
        </w:rPr>
        <w:t>uvedením doby uveřejnění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2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televizní informační kanál (doloží se písemnou informací o datu a čase, kdy byla informace v médiu uvedena a text této informace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3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7F735C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uveřejněna),</w:t>
      </w:r>
    </w:p>
    <w:p w14:paraId="2842F014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regionální tisk (doloží se originálem či kopií příslušného článku a informací, kdy byl publikován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6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 w:cs="Arial"/>
          <w:b w:val="0"/>
          <w:sz w:val="20"/>
        </w:rPr>
        <w:t xml:space="preserve">rozhlas – </w:t>
      </w:r>
      <w:r w:rsidRPr="007F735C">
        <w:rPr>
          <w:rFonts w:ascii="Arial" w:hAnsi="Arial"/>
          <w:b w:val="0"/>
          <w:sz w:val="20"/>
        </w:rPr>
        <w:t xml:space="preserve">obecní </w:t>
      </w:r>
      <w:r w:rsidRPr="007F735C">
        <w:rPr>
          <w:rFonts w:ascii="Arial" w:hAnsi="Arial" w:cs="Arial"/>
          <w:b w:val="0"/>
          <w:sz w:val="20"/>
        </w:rPr>
        <w:t>či regionální/celoplošné vysílání</w:t>
      </w:r>
      <w:r w:rsidRPr="007F735C">
        <w:rPr>
          <w:rFonts w:ascii="Arial" w:hAnsi="Arial"/>
          <w:b w:val="0"/>
          <w:sz w:val="20"/>
        </w:rPr>
        <w:t xml:space="preserve"> (doloží se přepisem hlášeného textu a informací o datu, kdy byla informace hlášena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7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výroční zpráva (doloží se originálem nebo kopií této zprávy či její části obsahující prezentaci poskytovatele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9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propagační předměty (doloží se předložením propagačního předmětu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A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B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 xml:space="preserve">informační tabule </w:t>
      </w:r>
      <w:r w:rsidRPr="007F735C">
        <w:rPr>
          <w:rFonts w:ascii="Arial" w:hAnsi="Arial" w:cs="Arial"/>
          <w:b w:val="0"/>
          <w:sz w:val="20"/>
        </w:rPr>
        <w:t>(nástěnky, apod.),</w:t>
      </w:r>
      <w:r w:rsidRPr="007F735C">
        <w:rPr>
          <w:rFonts w:ascii="Arial" w:hAnsi="Arial"/>
          <w:b w:val="0"/>
          <w:sz w:val="20"/>
        </w:rPr>
        <w:t xml:space="preserve"> (doloží se kopií informace, která byla uveřejněna s</w:t>
      </w:r>
      <w:r w:rsidRPr="007F735C">
        <w:rPr>
          <w:rFonts w:ascii="Arial" w:hAnsi="Arial" w:cs="Arial"/>
          <w:b w:val="0"/>
          <w:sz w:val="20"/>
        </w:rPr>
        <w:t> </w:t>
      </w:r>
      <w:r w:rsidRPr="007F735C">
        <w:rPr>
          <w:rFonts w:ascii="Arial" w:hAnsi="Arial"/>
          <w:b w:val="0"/>
          <w:sz w:val="20"/>
        </w:rPr>
        <w:t>uvedením doby uveřejnění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C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7F735C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2842F01D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F01E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udržitelnost projektu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F01F" w14:textId="77777777" w:rsidR="00012F29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Příjemce je povinen nezcizit majetek pořízený/opravený na základě této dotace (movité, nemovité věci), nejméně po dobu</w:t>
      </w:r>
      <w:r w:rsidR="00FB299F" w:rsidRPr="007F735C">
        <w:rPr>
          <w:rFonts w:ascii="Arial" w:hAnsi="Arial" w:cs="Arial"/>
          <w:sz w:val="20"/>
        </w:rPr>
        <w:t xml:space="preserve"> </w:t>
      </w:r>
      <w:r w:rsidR="00FB299F" w:rsidRPr="007F735C">
        <w:rPr>
          <w:rFonts w:ascii="Arial" w:hAnsi="Arial" w:cs="Arial"/>
          <w:b/>
          <w:sz w:val="20"/>
        </w:rPr>
        <w:t>5</w:t>
      </w:r>
      <w:r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b/>
          <w:sz w:val="20"/>
        </w:rPr>
        <w:t>let</w:t>
      </w:r>
      <w:r w:rsidRPr="007F735C">
        <w:rPr>
          <w:rFonts w:ascii="Arial" w:hAnsi="Arial" w:cs="Arial"/>
          <w:sz w:val="20"/>
        </w:rPr>
        <w:t xml:space="preserve"> od jeho </w:t>
      </w:r>
      <w:r w:rsidR="0020024D" w:rsidRPr="007F735C">
        <w:rPr>
          <w:rFonts w:ascii="Arial" w:hAnsi="Arial" w:cs="Arial"/>
          <w:sz w:val="20"/>
          <w:szCs w:val="20"/>
        </w:rPr>
        <w:t xml:space="preserve">pořízení/opravy, případně po dobu jeho životnosti či použitelnosti, je-li tato doba kratší. Po tuto dobu smí převést vlastnické právo k danému majetku na třetí osobu pouze s předchozím písemným souhlasem poskytovatele.  </w:t>
      </w:r>
    </w:p>
    <w:p w14:paraId="2842F020" w14:textId="77777777" w:rsidR="0020024D" w:rsidRPr="007F735C" w:rsidRDefault="002002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F021" w14:textId="77777777" w:rsidR="0020024D" w:rsidRPr="007F735C" w:rsidRDefault="002002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Po uvedenou dobu je příjemce povinen zacházet s majetkem s péčí řádného hospodáře, zejména jej zabezpečit proti poškození, ztrátě nebo odcizení.</w:t>
      </w:r>
    </w:p>
    <w:p w14:paraId="2842F022" w14:textId="77777777" w:rsidR="002F0665" w:rsidRPr="007F735C" w:rsidRDefault="002F06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F024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F023" w14:textId="77777777" w:rsidR="00AF5B0C" w:rsidRPr="007F735C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842F025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eastAsia="SimSun" w:hAnsi="Arial" w:cs="Arial"/>
          <w:sz w:val="20"/>
          <w:lang w:eastAsia="zh-CN"/>
        </w:rPr>
        <w:t>V průběhu lhůty pro podání Žádost</w:t>
      </w:r>
      <w:r w:rsidR="00343072" w:rsidRPr="007F735C">
        <w:rPr>
          <w:rFonts w:ascii="Arial" w:eastAsia="SimSun" w:hAnsi="Arial" w:cs="Arial"/>
          <w:sz w:val="20"/>
          <w:lang w:eastAsia="zh-CN"/>
        </w:rPr>
        <w:t>i</w:t>
      </w:r>
      <w:r w:rsidRPr="007F735C">
        <w:rPr>
          <w:rFonts w:ascii="Arial" w:eastAsia="SimSun" w:hAnsi="Arial" w:cs="Arial"/>
          <w:sz w:val="20"/>
          <w:lang w:eastAsia="zh-CN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2842F026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7F735C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842F027" w14:textId="77777777" w:rsidR="00672CFD" w:rsidRPr="007F735C" w:rsidRDefault="00672CFD" w:rsidP="00672CFD">
      <w:pPr>
        <w:keepNext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hAnsi="Arial" w:cs="Arial"/>
          <w:b/>
          <w:smallCaps/>
        </w:rPr>
        <w:t>Dotazy k administrativním záležitostem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2842F028" w14:textId="77777777" w:rsidR="00672CFD" w:rsidRPr="007F735C" w:rsidRDefault="00672CFD" w:rsidP="00672CFD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Ing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. Marcela Polepilová (Odbor strategického rozvoje kraje)</w:t>
      </w:r>
    </w:p>
    <w:p w14:paraId="2842F029" w14:textId="77777777" w:rsidR="00672CFD" w:rsidRPr="007F735C" w:rsidRDefault="00672CFD" w:rsidP="00672CFD">
      <w:pPr>
        <w:keepNext/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4" w:history="1">
        <w:r w:rsidRPr="007F735C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marcela.polepilova@kr-zlinsky.cz</w:t>
        </w:r>
      </w:hyperlink>
    </w:p>
    <w:p w14:paraId="2842F02A" w14:textId="77777777" w:rsidR="00672CFD" w:rsidRPr="007F735C" w:rsidRDefault="00672CFD" w:rsidP="00672CFD">
      <w:pPr>
        <w:ind w:left="708"/>
        <w:rPr>
          <w:rFonts w:ascii="Arial" w:hAnsi="Arial" w:cs="Arial"/>
          <w:b/>
          <w:smallCaps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telefon: 577 043 831</w:t>
      </w:r>
    </w:p>
    <w:p w14:paraId="2842F03B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7F735C" w:rsidRPr="007F735C" w14:paraId="2842F041" w14:textId="77777777" w:rsidTr="00916B1A">
        <w:trPr>
          <w:trHeight w:val="191"/>
        </w:trPr>
        <w:tc>
          <w:tcPr>
            <w:tcW w:w="5000" w:type="pct"/>
          </w:tcPr>
          <w:p w14:paraId="2842F03C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2F03D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2F03E" w14:textId="77777777" w:rsidR="000901A5" w:rsidRPr="007F735C" w:rsidRDefault="000901A5" w:rsidP="00FB299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7F735C">
              <w:rPr>
                <w:rFonts w:ascii="Arial" w:hAnsi="Arial" w:cs="Arial"/>
                <w:sz w:val="20"/>
              </w:rPr>
              <w:t>……………………………………………...</w:t>
            </w:r>
          </w:p>
          <w:p w14:paraId="2842F03F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842F040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901A5" w:rsidRPr="007F735C" w14:paraId="2842F045" w14:textId="77777777" w:rsidTr="00916B1A">
        <w:trPr>
          <w:trHeight w:val="704"/>
        </w:trPr>
        <w:tc>
          <w:tcPr>
            <w:tcW w:w="5000" w:type="pct"/>
          </w:tcPr>
          <w:p w14:paraId="2842F042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2F043" w14:textId="77777777" w:rsidR="00FB299F" w:rsidRPr="007F735C" w:rsidRDefault="00FB299F" w:rsidP="00FB299F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</w:t>
            </w:r>
          </w:p>
          <w:p w14:paraId="2842F044" w14:textId="0D70241F" w:rsidR="000901A5" w:rsidRPr="007F735C" w:rsidRDefault="00FB299F" w:rsidP="00F879E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vedoucí </w:t>
            </w:r>
            <w:r w:rsidR="00F879E1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O</w:t>
            </w:r>
            <w:r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dboru strategického rozvoje kraje</w:t>
            </w:r>
          </w:p>
        </w:tc>
      </w:tr>
    </w:tbl>
    <w:p w14:paraId="2842F046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8" w14:textId="77777777" w:rsidR="00012F29" w:rsidRPr="007F735C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9" w14:textId="339902EF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Vyvěšeno: </w:t>
      </w:r>
      <w:r w:rsidR="006D5881">
        <w:rPr>
          <w:rFonts w:ascii="Arial" w:hAnsi="Arial" w:cs="Arial"/>
          <w:sz w:val="20"/>
          <w:szCs w:val="20"/>
        </w:rPr>
        <w:t>22. 3. 2023</w:t>
      </w:r>
      <w:r w:rsidRPr="007F735C">
        <w:rPr>
          <w:rFonts w:ascii="Arial" w:hAnsi="Arial" w:cs="Arial"/>
          <w:sz w:val="20"/>
          <w:szCs w:val="20"/>
        </w:rPr>
        <w:t xml:space="preserve"> </w:t>
      </w:r>
    </w:p>
    <w:p w14:paraId="2842F04A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B" w14:textId="0794EA89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Příjem Žádostí zahájen: </w:t>
      </w:r>
      <w:r w:rsidR="006D5881">
        <w:rPr>
          <w:rFonts w:ascii="Arial" w:hAnsi="Arial" w:cs="Arial"/>
          <w:sz w:val="20"/>
          <w:szCs w:val="20"/>
        </w:rPr>
        <w:t>24. 4. 2023</w:t>
      </w:r>
      <w:bookmarkStart w:id="0" w:name="_GoBack"/>
      <w:bookmarkEnd w:id="0"/>
    </w:p>
    <w:p w14:paraId="2842F04C" w14:textId="77777777" w:rsidR="0061783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7F735C">
        <w:rPr>
          <w:rFonts w:ascii="Arial" w:hAnsi="Arial" w:cs="Arial"/>
          <w:sz w:val="20"/>
          <w:szCs w:val="20"/>
        </w:rPr>
        <w:t xml:space="preserve">Sejmuto:  </w:t>
      </w:r>
    </w:p>
    <w:sectPr w:rsidR="00617835" w:rsidRPr="007F735C" w:rsidSect="00582788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EEDDD" w14:textId="77777777" w:rsidR="00A95E0E" w:rsidRDefault="00A95E0E" w:rsidP="0052523D">
      <w:pPr>
        <w:spacing w:after="0" w:line="240" w:lineRule="auto"/>
      </w:pPr>
      <w:r>
        <w:separator/>
      </w:r>
    </w:p>
  </w:endnote>
  <w:endnote w:type="continuationSeparator" w:id="0">
    <w:p w14:paraId="528EB687" w14:textId="77777777" w:rsidR="00A95E0E" w:rsidRDefault="00A95E0E" w:rsidP="0052523D">
      <w:pPr>
        <w:spacing w:after="0" w:line="240" w:lineRule="auto"/>
      </w:pPr>
      <w:r>
        <w:continuationSeparator/>
      </w:r>
    </w:p>
  </w:endnote>
  <w:endnote w:type="continuationNotice" w:id="1">
    <w:p w14:paraId="56036BE1" w14:textId="77777777" w:rsidR="00A95E0E" w:rsidRDefault="00A95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42F054" w14:textId="0F9BBACA" w:rsidR="00392558" w:rsidRPr="007F2908" w:rsidRDefault="00392558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D5881">
          <w:rPr>
            <w:rFonts w:ascii="Arial" w:hAnsi="Arial" w:cs="Arial"/>
            <w:noProof/>
            <w:sz w:val="18"/>
            <w:szCs w:val="18"/>
          </w:rPr>
          <w:t>10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2842F058" w14:textId="227F1EEB" w:rsidR="00392558" w:rsidRPr="000C14E8" w:rsidRDefault="00392558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6D5881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3F476" w14:textId="77777777" w:rsidR="00A95E0E" w:rsidRDefault="00A95E0E" w:rsidP="0052523D">
      <w:pPr>
        <w:spacing w:after="0" w:line="240" w:lineRule="auto"/>
      </w:pPr>
      <w:r>
        <w:separator/>
      </w:r>
    </w:p>
  </w:footnote>
  <w:footnote w:type="continuationSeparator" w:id="0">
    <w:p w14:paraId="357FAF2E" w14:textId="77777777" w:rsidR="00A95E0E" w:rsidRDefault="00A95E0E" w:rsidP="0052523D">
      <w:pPr>
        <w:spacing w:after="0" w:line="240" w:lineRule="auto"/>
      </w:pPr>
      <w:r>
        <w:continuationSeparator/>
      </w:r>
    </w:p>
  </w:footnote>
  <w:footnote w:type="continuationNotice" w:id="1">
    <w:p w14:paraId="361ABE37" w14:textId="77777777" w:rsidR="00A95E0E" w:rsidRDefault="00A95E0E">
      <w:pPr>
        <w:spacing w:after="0" w:line="240" w:lineRule="auto"/>
      </w:pPr>
    </w:p>
  </w:footnote>
  <w:footnote w:id="2">
    <w:p w14:paraId="2842F05B" w14:textId="77777777" w:rsidR="00392558" w:rsidRPr="00377071" w:rsidRDefault="00392558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Pr="008C0812">
          <w:rPr>
            <w:rFonts w:ascii="Arial" w:hAnsi="Arial" w:cs="Arial"/>
            <w:sz w:val="16"/>
            <w:szCs w:val="16"/>
          </w:rPr>
          <w:t>www.kr-zlinsky.cz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F053" w14:textId="77777777" w:rsidR="00392558" w:rsidRPr="00FE5E81" w:rsidRDefault="00392558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F055" w14:textId="2AA12ED3" w:rsidR="00392558" w:rsidRDefault="00392558" w:rsidP="00205232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2842F059" wp14:editId="2842F05A">
          <wp:extent cx="1657985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B305F8" w:rsidRPr="00B305F8">
      <w:rPr>
        <w:rFonts w:ascii="Arial" w:hAnsi="Arial" w:cs="Arial"/>
        <w:b/>
        <w:sz w:val="24"/>
      </w:rPr>
      <w:t>Příloha č. č. 0323-23-P01</w:t>
    </w:r>
  </w:p>
  <w:p w14:paraId="2842F056" w14:textId="77777777" w:rsidR="00392558" w:rsidRPr="005F49DD" w:rsidRDefault="00392558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70891320IČ70891320, Třída Tomáše Bati 21, 761 90 Zlín</w:t>
    </w:r>
  </w:p>
  <w:p w14:paraId="2842F057" w14:textId="77777777" w:rsidR="00392558" w:rsidRDefault="003925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E67"/>
    <w:multiLevelType w:val="hybridMultilevel"/>
    <w:tmpl w:val="131095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A6D62"/>
    <w:multiLevelType w:val="hybridMultilevel"/>
    <w:tmpl w:val="221CD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4" w15:restartNumberingAfterBreak="0">
    <w:nsid w:val="167C564E"/>
    <w:multiLevelType w:val="hybridMultilevel"/>
    <w:tmpl w:val="2DA6A714"/>
    <w:lvl w:ilvl="0" w:tplc="1A3498E6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77077"/>
    <w:multiLevelType w:val="hybridMultilevel"/>
    <w:tmpl w:val="2190E4EA"/>
    <w:lvl w:ilvl="0" w:tplc="0ABAF44A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9504DBE"/>
    <w:multiLevelType w:val="hybridMultilevel"/>
    <w:tmpl w:val="703888CA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E92331"/>
    <w:multiLevelType w:val="hybridMultilevel"/>
    <w:tmpl w:val="A6F6B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401E0"/>
    <w:multiLevelType w:val="hybridMultilevel"/>
    <w:tmpl w:val="29E80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24D2"/>
    <w:multiLevelType w:val="hybridMultilevel"/>
    <w:tmpl w:val="0E763478"/>
    <w:lvl w:ilvl="0" w:tplc="621C2274">
      <w:start w:val="48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20F47B23"/>
    <w:multiLevelType w:val="hybridMultilevel"/>
    <w:tmpl w:val="33325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C38E0"/>
    <w:multiLevelType w:val="hybridMultilevel"/>
    <w:tmpl w:val="30F231F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2B40109"/>
    <w:multiLevelType w:val="hybridMultilevel"/>
    <w:tmpl w:val="9E84D99E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819C5"/>
    <w:multiLevelType w:val="hybridMultilevel"/>
    <w:tmpl w:val="817604A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2E3A24"/>
    <w:multiLevelType w:val="hybridMultilevel"/>
    <w:tmpl w:val="78BC4E50"/>
    <w:lvl w:ilvl="0" w:tplc="05028022">
      <w:start w:val="1"/>
      <w:numFmt w:val="bullet"/>
      <w:lvlText w:val="–"/>
      <w:lvlJc w:val="left"/>
      <w:pPr>
        <w:ind w:left="1428" w:hanging="360"/>
      </w:pPr>
      <w:rPr>
        <w:rFonts w:ascii="Teuton Normal CE" w:hAnsi="Teuton Normal CE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162BF"/>
    <w:multiLevelType w:val="hybridMultilevel"/>
    <w:tmpl w:val="0DD4D76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9" w15:restartNumberingAfterBreak="0">
    <w:nsid w:val="2FC43437"/>
    <w:multiLevelType w:val="hybridMultilevel"/>
    <w:tmpl w:val="52285B20"/>
    <w:lvl w:ilvl="0" w:tplc="1F401CE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F16D2C"/>
    <w:multiLevelType w:val="hybridMultilevel"/>
    <w:tmpl w:val="127A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4" w15:restartNumberingAfterBreak="0">
    <w:nsid w:val="3E296AFC"/>
    <w:multiLevelType w:val="hybridMultilevel"/>
    <w:tmpl w:val="0C6C1094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CC46F9"/>
    <w:multiLevelType w:val="hybridMultilevel"/>
    <w:tmpl w:val="D1402B7C"/>
    <w:lvl w:ilvl="0" w:tplc="972AC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46912"/>
    <w:multiLevelType w:val="hybridMultilevel"/>
    <w:tmpl w:val="3E0258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9" w15:restartNumberingAfterBreak="0">
    <w:nsid w:val="47500D2A"/>
    <w:multiLevelType w:val="hybridMultilevel"/>
    <w:tmpl w:val="804C4D2A"/>
    <w:lvl w:ilvl="0" w:tplc="0ABAF44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AF8411A"/>
    <w:multiLevelType w:val="hybridMultilevel"/>
    <w:tmpl w:val="7F1AA5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954D6"/>
    <w:multiLevelType w:val="hybridMultilevel"/>
    <w:tmpl w:val="6EA2C86E"/>
    <w:lvl w:ilvl="0" w:tplc="AF8E7FF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C470A2B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4" w15:restartNumberingAfterBreak="0">
    <w:nsid w:val="4D765ABD"/>
    <w:multiLevelType w:val="hybridMultilevel"/>
    <w:tmpl w:val="C77454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EC3499"/>
    <w:multiLevelType w:val="hybridMultilevel"/>
    <w:tmpl w:val="17EACCDE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8172994"/>
    <w:multiLevelType w:val="hybridMultilevel"/>
    <w:tmpl w:val="0EC282A4"/>
    <w:lvl w:ilvl="0" w:tplc="0ABAF44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9" w15:restartNumberingAfterBreak="0">
    <w:nsid w:val="590B48ED"/>
    <w:multiLevelType w:val="hybridMultilevel"/>
    <w:tmpl w:val="C93ECE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BC1807"/>
    <w:multiLevelType w:val="hybridMultilevel"/>
    <w:tmpl w:val="456486E0"/>
    <w:lvl w:ilvl="0" w:tplc="D58879BA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D73981"/>
    <w:multiLevelType w:val="hybridMultilevel"/>
    <w:tmpl w:val="848C991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5F0C25E5"/>
    <w:multiLevelType w:val="hybridMultilevel"/>
    <w:tmpl w:val="045A69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0646B9"/>
    <w:multiLevelType w:val="hybridMultilevel"/>
    <w:tmpl w:val="5CA499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A53E49"/>
    <w:multiLevelType w:val="hybridMultilevel"/>
    <w:tmpl w:val="5AC80038"/>
    <w:lvl w:ilvl="0" w:tplc="04050005">
      <w:start w:val="1"/>
      <w:numFmt w:val="bullet"/>
      <w:lvlText w:val=""/>
      <w:lvlJc w:val="left"/>
      <w:pPr>
        <w:tabs>
          <w:tab w:val="num" w:pos="1162"/>
        </w:tabs>
        <w:ind w:left="1162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46" w15:restartNumberingAfterBreak="0">
    <w:nsid w:val="6FBC3C32"/>
    <w:multiLevelType w:val="hybridMultilevel"/>
    <w:tmpl w:val="291ED2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094A1A"/>
    <w:multiLevelType w:val="hybridMultilevel"/>
    <w:tmpl w:val="3502D8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D52FDC"/>
    <w:multiLevelType w:val="hybridMultilevel"/>
    <w:tmpl w:val="6B8AF1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8E006B"/>
    <w:multiLevelType w:val="hybridMultilevel"/>
    <w:tmpl w:val="52285B20"/>
    <w:lvl w:ilvl="0" w:tplc="1F401CE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C34DD5"/>
    <w:multiLevelType w:val="hybridMultilevel"/>
    <w:tmpl w:val="FB6C1F04"/>
    <w:lvl w:ilvl="0" w:tplc="2ADEF9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5252FC"/>
    <w:multiLevelType w:val="hybridMultilevel"/>
    <w:tmpl w:val="62E0C42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5"/>
  </w:num>
  <w:num w:numId="4">
    <w:abstractNumId w:val="16"/>
  </w:num>
  <w:num w:numId="5">
    <w:abstractNumId w:val="21"/>
  </w:num>
  <w:num w:numId="6">
    <w:abstractNumId w:val="30"/>
  </w:num>
  <w:num w:numId="7">
    <w:abstractNumId w:val="50"/>
  </w:num>
  <w:num w:numId="8">
    <w:abstractNumId w:val="35"/>
  </w:num>
  <w:num w:numId="9">
    <w:abstractNumId w:val="10"/>
  </w:num>
  <w:num w:numId="10">
    <w:abstractNumId w:val="2"/>
  </w:num>
  <w:num w:numId="11">
    <w:abstractNumId w:val="28"/>
  </w:num>
  <w:num w:numId="12">
    <w:abstractNumId w:val="41"/>
  </w:num>
  <w:num w:numId="13">
    <w:abstractNumId w:val="20"/>
  </w:num>
  <w:num w:numId="14">
    <w:abstractNumId w:val="38"/>
  </w:num>
  <w:num w:numId="15">
    <w:abstractNumId w:val="1"/>
  </w:num>
  <w:num w:numId="16">
    <w:abstractNumId w:val="14"/>
  </w:num>
  <w:num w:numId="17">
    <w:abstractNumId w:val="32"/>
  </w:num>
  <w:num w:numId="18">
    <w:abstractNumId w:val="29"/>
  </w:num>
  <w:num w:numId="19">
    <w:abstractNumId w:val="37"/>
  </w:num>
  <w:num w:numId="20">
    <w:abstractNumId w:val="4"/>
  </w:num>
  <w:num w:numId="21">
    <w:abstractNumId w:val="5"/>
  </w:num>
  <w:num w:numId="22">
    <w:abstractNumId w:val="45"/>
  </w:num>
  <w:num w:numId="23">
    <w:abstractNumId w:val="40"/>
  </w:num>
  <w:num w:numId="24">
    <w:abstractNumId w:val="43"/>
  </w:num>
  <w:num w:numId="25">
    <w:abstractNumId w:val="0"/>
  </w:num>
  <w:num w:numId="26">
    <w:abstractNumId w:val="47"/>
  </w:num>
  <w:num w:numId="27">
    <w:abstractNumId w:val="44"/>
  </w:num>
  <w:num w:numId="28">
    <w:abstractNumId w:val="48"/>
  </w:num>
  <w:num w:numId="29">
    <w:abstractNumId w:val="26"/>
  </w:num>
  <w:num w:numId="30">
    <w:abstractNumId w:val="27"/>
  </w:num>
  <w:num w:numId="31">
    <w:abstractNumId w:val="22"/>
  </w:num>
  <w:num w:numId="32">
    <w:abstractNumId w:val="46"/>
  </w:num>
  <w:num w:numId="33">
    <w:abstractNumId w:val="31"/>
  </w:num>
  <w:num w:numId="34">
    <w:abstractNumId w:val="39"/>
  </w:num>
  <w:num w:numId="35">
    <w:abstractNumId w:val="51"/>
  </w:num>
  <w:num w:numId="36">
    <w:abstractNumId w:val="7"/>
  </w:num>
  <w:num w:numId="37">
    <w:abstractNumId w:val="34"/>
  </w:num>
  <w:num w:numId="38">
    <w:abstractNumId w:val="49"/>
  </w:num>
  <w:num w:numId="39">
    <w:abstractNumId w:val="19"/>
  </w:num>
  <w:num w:numId="40">
    <w:abstractNumId w:val="6"/>
  </w:num>
  <w:num w:numId="41">
    <w:abstractNumId w:val="18"/>
  </w:num>
  <w:num w:numId="42">
    <w:abstractNumId w:val="42"/>
  </w:num>
  <w:num w:numId="43">
    <w:abstractNumId w:val="36"/>
  </w:num>
  <w:num w:numId="44">
    <w:abstractNumId w:val="9"/>
  </w:num>
  <w:num w:numId="45">
    <w:abstractNumId w:val="17"/>
  </w:num>
  <w:num w:numId="46">
    <w:abstractNumId w:val="52"/>
  </w:num>
  <w:num w:numId="47">
    <w:abstractNumId w:val="33"/>
  </w:num>
  <w:num w:numId="48">
    <w:abstractNumId w:val="15"/>
  </w:num>
  <w:num w:numId="49">
    <w:abstractNumId w:val="11"/>
  </w:num>
  <w:num w:numId="50">
    <w:abstractNumId w:val="24"/>
  </w:num>
  <w:num w:numId="51">
    <w:abstractNumId w:val="13"/>
  </w:num>
  <w:num w:numId="52">
    <w:abstractNumId w:val="8"/>
  </w:num>
  <w:num w:numId="53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070C"/>
    <w:rsid w:val="00004C5F"/>
    <w:rsid w:val="00005015"/>
    <w:rsid w:val="00006B50"/>
    <w:rsid w:val="00011CB1"/>
    <w:rsid w:val="00012067"/>
    <w:rsid w:val="00012F29"/>
    <w:rsid w:val="000140DB"/>
    <w:rsid w:val="000152A1"/>
    <w:rsid w:val="0001643D"/>
    <w:rsid w:val="00017932"/>
    <w:rsid w:val="00017B33"/>
    <w:rsid w:val="00020E1C"/>
    <w:rsid w:val="00021382"/>
    <w:rsid w:val="000213F0"/>
    <w:rsid w:val="00021D0D"/>
    <w:rsid w:val="00021DC1"/>
    <w:rsid w:val="0002298D"/>
    <w:rsid w:val="000233C6"/>
    <w:rsid w:val="00025D41"/>
    <w:rsid w:val="00026DED"/>
    <w:rsid w:val="00027FEE"/>
    <w:rsid w:val="00030213"/>
    <w:rsid w:val="00031584"/>
    <w:rsid w:val="00032D09"/>
    <w:rsid w:val="00036C15"/>
    <w:rsid w:val="0003707A"/>
    <w:rsid w:val="00037BE9"/>
    <w:rsid w:val="00040138"/>
    <w:rsid w:val="00040BE4"/>
    <w:rsid w:val="0004192A"/>
    <w:rsid w:val="000425D4"/>
    <w:rsid w:val="00042B82"/>
    <w:rsid w:val="00043F21"/>
    <w:rsid w:val="00044B06"/>
    <w:rsid w:val="00045153"/>
    <w:rsid w:val="000457CC"/>
    <w:rsid w:val="00045D6F"/>
    <w:rsid w:val="00045EAC"/>
    <w:rsid w:val="00046521"/>
    <w:rsid w:val="000465A6"/>
    <w:rsid w:val="00052B76"/>
    <w:rsid w:val="00052BE8"/>
    <w:rsid w:val="00053019"/>
    <w:rsid w:val="00055CA5"/>
    <w:rsid w:val="00060746"/>
    <w:rsid w:val="00062FBA"/>
    <w:rsid w:val="00066A98"/>
    <w:rsid w:val="000747E2"/>
    <w:rsid w:val="000803D1"/>
    <w:rsid w:val="0008167C"/>
    <w:rsid w:val="00083E89"/>
    <w:rsid w:val="00084E9E"/>
    <w:rsid w:val="00085768"/>
    <w:rsid w:val="00086F77"/>
    <w:rsid w:val="000901A5"/>
    <w:rsid w:val="000908A7"/>
    <w:rsid w:val="000919AE"/>
    <w:rsid w:val="00092F05"/>
    <w:rsid w:val="0009378C"/>
    <w:rsid w:val="0009413D"/>
    <w:rsid w:val="00095492"/>
    <w:rsid w:val="000956CC"/>
    <w:rsid w:val="0009684A"/>
    <w:rsid w:val="00096ACF"/>
    <w:rsid w:val="0009746D"/>
    <w:rsid w:val="000A19C4"/>
    <w:rsid w:val="000A73E7"/>
    <w:rsid w:val="000B05A6"/>
    <w:rsid w:val="000B3B2F"/>
    <w:rsid w:val="000B3B60"/>
    <w:rsid w:val="000B48C5"/>
    <w:rsid w:val="000B4D53"/>
    <w:rsid w:val="000B5667"/>
    <w:rsid w:val="000B595D"/>
    <w:rsid w:val="000B64F5"/>
    <w:rsid w:val="000B7835"/>
    <w:rsid w:val="000C14E8"/>
    <w:rsid w:val="000C1EE9"/>
    <w:rsid w:val="000C2823"/>
    <w:rsid w:val="000C2D96"/>
    <w:rsid w:val="000C449D"/>
    <w:rsid w:val="000C49B0"/>
    <w:rsid w:val="000C4DBB"/>
    <w:rsid w:val="000C5A67"/>
    <w:rsid w:val="000C5C4B"/>
    <w:rsid w:val="000C602C"/>
    <w:rsid w:val="000C6581"/>
    <w:rsid w:val="000C6AA7"/>
    <w:rsid w:val="000D1EED"/>
    <w:rsid w:val="000D3C66"/>
    <w:rsid w:val="000D4D6F"/>
    <w:rsid w:val="000D55F0"/>
    <w:rsid w:val="000D5BF6"/>
    <w:rsid w:val="000D6419"/>
    <w:rsid w:val="000D6551"/>
    <w:rsid w:val="000E080D"/>
    <w:rsid w:val="000E3F16"/>
    <w:rsid w:val="000E433C"/>
    <w:rsid w:val="000F3F23"/>
    <w:rsid w:val="000F4612"/>
    <w:rsid w:val="000F6558"/>
    <w:rsid w:val="000F6F00"/>
    <w:rsid w:val="000F7717"/>
    <w:rsid w:val="00103642"/>
    <w:rsid w:val="00104EDE"/>
    <w:rsid w:val="001051DB"/>
    <w:rsid w:val="0010695F"/>
    <w:rsid w:val="001104CF"/>
    <w:rsid w:val="00111F6F"/>
    <w:rsid w:val="00112372"/>
    <w:rsid w:val="00112562"/>
    <w:rsid w:val="00114220"/>
    <w:rsid w:val="0011584C"/>
    <w:rsid w:val="00115A97"/>
    <w:rsid w:val="00116A73"/>
    <w:rsid w:val="0011740F"/>
    <w:rsid w:val="0012097C"/>
    <w:rsid w:val="00120D0A"/>
    <w:rsid w:val="0012130C"/>
    <w:rsid w:val="00122A24"/>
    <w:rsid w:val="00122C31"/>
    <w:rsid w:val="001230A5"/>
    <w:rsid w:val="001234A3"/>
    <w:rsid w:val="00124EB0"/>
    <w:rsid w:val="00125017"/>
    <w:rsid w:val="00127E17"/>
    <w:rsid w:val="00130FCF"/>
    <w:rsid w:val="001326AA"/>
    <w:rsid w:val="00132B05"/>
    <w:rsid w:val="00132CAE"/>
    <w:rsid w:val="00135C70"/>
    <w:rsid w:val="00136DB8"/>
    <w:rsid w:val="00141A95"/>
    <w:rsid w:val="001425B4"/>
    <w:rsid w:val="001445B5"/>
    <w:rsid w:val="0014498A"/>
    <w:rsid w:val="001456C2"/>
    <w:rsid w:val="0014621D"/>
    <w:rsid w:val="00150EA7"/>
    <w:rsid w:val="00153B18"/>
    <w:rsid w:val="001556F4"/>
    <w:rsid w:val="00157167"/>
    <w:rsid w:val="00157647"/>
    <w:rsid w:val="0016576B"/>
    <w:rsid w:val="0016702E"/>
    <w:rsid w:val="00167548"/>
    <w:rsid w:val="00167A24"/>
    <w:rsid w:val="00167D03"/>
    <w:rsid w:val="001710F5"/>
    <w:rsid w:val="00171256"/>
    <w:rsid w:val="00174ED6"/>
    <w:rsid w:val="0018181F"/>
    <w:rsid w:val="001819F2"/>
    <w:rsid w:val="00181B63"/>
    <w:rsid w:val="001825C3"/>
    <w:rsid w:val="00182737"/>
    <w:rsid w:val="001827D2"/>
    <w:rsid w:val="00183B43"/>
    <w:rsid w:val="00184E40"/>
    <w:rsid w:val="00185558"/>
    <w:rsid w:val="001864E5"/>
    <w:rsid w:val="001900D5"/>
    <w:rsid w:val="00192243"/>
    <w:rsid w:val="00195437"/>
    <w:rsid w:val="00195F89"/>
    <w:rsid w:val="0019740D"/>
    <w:rsid w:val="00197F39"/>
    <w:rsid w:val="001A10ED"/>
    <w:rsid w:val="001A15FE"/>
    <w:rsid w:val="001A1AFF"/>
    <w:rsid w:val="001A237F"/>
    <w:rsid w:val="001A2793"/>
    <w:rsid w:val="001A3D72"/>
    <w:rsid w:val="001A3E5D"/>
    <w:rsid w:val="001A50E2"/>
    <w:rsid w:val="001A5294"/>
    <w:rsid w:val="001A73FA"/>
    <w:rsid w:val="001A7C57"/>
    <w:rsid w:val="001B0B20"/>
    <w:rsid w:val="001B1656"/>
    <w:rsid w:val="001B1F43"/>
    <w:rsid w:val="001B36DF"/>
    <w:rsid w:val="001B391D"/>
    <w:rsid w:val="001B6ABA"/>
    <w:rsid w:val="001B74F3"/>
    <w:rsid w:val="001B758B"/>
    <w:rsid w:val="001C05D2"/>
    <w:rsid w:val="001C07A5"/>
    <w:rsid w:val="001C1CD7"/>
    <w:rsid w:val="001C24DE"/>
    <w:rsid w:val="001C3484"/>
    <w:rsid w:val="001C474C"/>
    <w:rsid w:val="001C562F"/>
    <w:rsid w:val="001C5A85"/>
    <w:rsid w:val="001C5DF1"/>
    <w:rsid w:val="001C7A0D"/>
    <w:rsid w:val="001C7D73"/>
    <w:rsid w:val="001D17C4"/>
    <w:rsid w:val="001D1FBF"/>
    <w:rsid w:val="001D21C5"/>
    <w:rsid w:val="001D2C12"/>
    <w:rsid w:val="001D64D1"/>
    <w:rsid w:val="001D731D"/>
    <w:rsid w:val="001D74D9"/>
    <w:rsid w:val="001D79B9"/>
    <w:rsid w:val="001E0071"/>
    <w:rsid w:val="001E0631"/>
    <w:rsid w:val="001E14E1"/>
    <w:rsid w:val="001E1661"/>
    <w:rsid w:val="001E19D9"/>
    <w:rsid w:val="001E1D65"/>
    <w:rsid w:val="001E2CCE"/>
    <w:rsid w:val="001E4DD3"/>
    <w:rsid w:val="001F02AE"/>
    <w:rsid w:val="001F1D53"/>
    <w:rsid w:val="001F2ADC"/>
    <w:rsid w:val="001F2E11"/>
    <w:rsid w:val="001F470F"/>
    <w:rsid w:val="001F622C"/>
    <w:rsid w:val="001F6502"/>
    <w:rsid w:val="00200196"/>
    <w:rsid w:val="0020024D"/>
    <w:rsid w:val="0020199C"/>
    <w:rsid w:val="00202DE0"/>
    <w:rsid w:val="00203159"/>
    <w:rsid w:val="00204708"/>
    <w:rsid w:val="00205232"/>
    <w:rsid w:val="0020559B"/>
    <w:rsid w:val="00205ABE"/>
    <w:rsid w:val="0020617F"/>
    <w:rsid w:val="00207343"/>
    <w:rsid w:val="002077F7"/>
    <w:rsid w:val="00211B20"/>
    <w:rsid w:val="002129C4"/>
    <w:rsid w:val="00215B2A"/>
    <w:rsid w:val="00215F2E"/>
    <w:rsid w:val="00217535"/>
    <w:rsid w:val="00217BF5"/>
    <w:rsid w:val="002202C9"/>
    <w:rsid w:val="00220349"/>
    <w:rsid w:val="00221754"/>
    <w:rsid w:val="00222FFB"/>
    <w:rsid w:val="002237D7"/>
    <w:rsid w:val="00224293"/>
    <w:rsid w:val="0022439D"/>
    <w:rsid w:val="00227F3D"/>
    <w:rsid w:val="00231F64"/>
    <w:rsid w:val="00232365"/>
    <w:rsid w:val="00234F0F"/>
    <w:rsid w:val="00235A83"/>
    <w:rsid w:val="00235F81"/>
    <w:rsid w:val="002368DB"/>
    <w:rsid w:val="002373C0"/>
    <w:rsid w:val="0023782F"/>
    <w:rsid w:val="00237AFB"/>
    <w:rsid w:val="00240A59"/>
    <w:rsid w:val="002437DF"/>
    <w:rsid w:val="002445BD"/>
    <w:rsid w:val="00244734"/>
    <w:rsid w:val="00245BD3"/>
    <w:rsid w:val="00246515"/>
    <w:rsid w:val="00247169"/>
    <w:rsid w:val="002472CA"/>
    <w:rsid w:val="00247E9E"/>
    <w:rsid w:val="002505A2"/>
    <w:rsid w:val="00250D3A"/>
    <w:rsid w:val="00250EB2"/>
    <w:rsid w:val="00250F61"/>
    <w:rsid w:val="00251D73"/>
    <w:rsid w:val="00252EA2"/>
    <w:rsid w:val="0025348C"/>
    <w:rsid w:val="00255637"/>
    <w:rsid w:val="00255D19"/>
    <w:rsid w:val="00257240"/>
    <w:rsid w:val="002620AD"/>
    <w:rsid w:val="0026231F"/>
    <w:rsid w:val="0026308E"/>
    <w:rsid w:val="00263532"/>
    <w:rsid w:val="00264798"/>
    <w:rsid w:val="00264D88"/>
    <w:rsid w:val="00266146"/>
    <w:rsid w:val="002670F1"/>
    <w:rsid w:val="002706F6"/>
    <w:rsid w:val="00272CB7"/>
    <w:rsid w:val="00273195"/>
    <w:rsid w:val="002744C7"/>
    <w:rsid w:val="00274CF6"/>
    <w:rsid w:val="00275E31"/>
    <w:rsid w:val="0027603C"/>
    <w:rsid w:val="002765E7"/>
    <w:rsid w:val="002821F8"/>
    <w:rsid w:val="002842EE"/>
    <w:rsid w:val="00284CCF"/>
    <w:rsid w:val="00285B3E"/>
    <w:rsid w:val="00286097"/>
    <w:rsid w:val="002866A1"/>
    <w:rsid w:val="002871BC"/>
    <w:rsid w:val="00287A68"/>
    <w:rsid w:val="00290489"/>
    <w:rsid w:val="002910B5"/>
    <w:rsid w:val="002913A0"/>
    <w:rsid w:val="00291DA3"/>
    <w:rsid w:val="002927A8"/>
    <w:rsid w:val="002943BD"/>
    <w:rsid w:val="00296E2E"/>
    <w:rsid w:val="002A0023"/>
    <w:rsid w:val="002A1A58"/>
    <w:rsid w:val="002A274A"/>
    <w:rsid w:val="002A2ED4"/>
    <w:rsid w:val="002A3747"/>
    <w:rsid w:val="002A5010"/>
    <w:rsid w:val="002A5D0C"/>
    <w:rsid w:val="002A7A5B"/>
    <w:rsid w:val="002B0739"/>
    <w:rsid w:val="002B07D8"/>
    <w:rsid w:val="002B09DC"/>
    <w:rsid w:val="002B1B35"/>
    <w:rsid w:val="002B42FF"/>
    <w:rsid w:val="002B43ED"/>
    <w:rsid w:val="002B69E9"/>
    <w:rsid w:val="002B6DAE"/>
    <w:rsid w:val="002C000F"/>
    <w:rsid w:val="002C052F"/>
    <w:rsid w:val="002C18EE"/>
    <w:rsid w:val="002C1DB7"/>
    <w:rsid w:val="002C34D6"/>
    <w:rsid w:val="002C3B64"/>
    <w:rsid w:val="002C3C6C"/>
    <w:rsid w:val="002C3DFC"/>
    <w:rsid w:val="002C5D99"/>
    <w:rsid w:val="002D2323"/>
    <w:rsid w:val="002D3905"/>
    <w:rsid w:val="002D3E25"/>
    <w:rsid w:val="002D599D"/>
    <w:rsid w:val="002D7E7D"/>
    <w:rsid w:val="002E00C0"/>
    <w:rsid w:val="002E0A9D"/>
    <w:rsid w:val="002E20C0"/>
    <w:rsid w:val="002E215E"/>
    <w:rsid w:val="002E24B4"/>
    <w:rsid w:val="002E2C62"/>
    <w:rsid w:val="002E3E45"/>
    <w:rsid w:val="002E487A"/>
    <w:rsid w:val="002E53AB"/>
    <w:rsid w:val="002E5DA0"/>
    <w:rsid w:val="002E7C26"/>
    <w:rsid w:val="002F0665"/>
    <w:rsid w:val="002F0C51"/>
    <w:rsid w:val="002F1464"/>
    <w:rsid w:val="002F1B6E"/>
    <w:rsid w:val="002F1C8B"/>
    <w:rsid w:val="002F2910"/>
    <w:rsid w:val="002F3EDD"/>
    <w:rsid w:val="002F461F"/>
    <w:rsid w:val="002F47D9"/>
    <w:rsid w:val="002F53FC"/>
    <w:rsid w:val="002F5478"/>
    <w:rsid w:val="002F66A2"/>
    <w:rsid w:val="00302032"/>
    <w:rsid w:val="003036EE"/>
    <w:rsid w:val="00303BB7"/>
    <w:rsid w:val="0030561D"/>
    <w:rsid w:val="003066A2"/>
    <w:rsid w:val="00307361"/>
    <w:rsid w:val="003100D6"/>
    <w:rsid w:val="0031073E"/>
    <w:rsid w:val="003108E8"/>
    <w:rsid w:val="00311AF2"/>
    <w:rsid w:val="00311E02"/>
    <w:rsid w:val="003128ED"/>
    <w:rsid w:val="0031315D"/>
    <w:rsid w:val="00313651"/>
    <w:rsid w:val="00314AC1"/>
    <w:rsid w:val="00315306"/>
    <w:rsid w:val="00320641"/>
    <w:rsid w:val="00321148"/>
    <w:rsid w:val="0032128E"/>
    <w:rsid w:val="003216E8"/>
    <w:rsid w:val="00322060"/>
    <w:rsid w:val="00322349"/>
    <w:rsid w:val="00322D95"/>
    <w:rsid w:val="00325318"/>
    <w:rsid w:val="003253DF"/>
    <w:rsid w:val="00326810"/>
    <w:rsid w:val="00326E70"/>
    <w:rsid w:val="003272A7"/>
    <w:rsid w:val="003275AA"/>
    <w:rsid w:val="00327C62"/>
    <w:rsid w:val="003301C3"/>
    <w:rsid w:val="00330CD4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937"/>
    <w:rsid w:val="00337A97"/>
    <w:rsid w:val="00337D3F"/>
    <w:rsid w:val="00337FFD"/>
    <w:rsid w:val="00342013"/>
    <w:rsid w:val="00342B08"/>
    <w:rsid w:val="00343072"/>
    <w:rsid w:val="003445DC"/>
    <w:rsid w:val="00344923"/>
    <w:rsid w:val="003503D3"/>
    <w:rsid w:val="00351D89"/>
    <w:rsid w:val="00351FE4"/>
    <w:rsid w:val="0035244D"/>
    <w:rsid w:val="00352F17"/>
    <w:rsid w:val="003543F0"/>
    <w:rsid w:val="003548E6"/>
    <w:rsid w:val="00356F12"/>
    <w:rsid w:val="00357384"/>
    <w:rsid w:val="00357AF1"/>
    <w:rsid w:val="003610D1"/>
    <w:rsid w:val="003615C4"/>
    <w:rsid w:val="00361E4B"/>
    <w:rsid w:val="00362F16"/>
    <w:rsid w:val="00363C04"/>
    <w:rsid w:val="00363CF1"/>
    <w:rsid w:val="00364314"/>
    <w:rsid w:val="003655C6"/>
    <w:rsid w:val="00366540"/>
    <w:rsid w:val="00366C3B"/>
    <w:rsid w:val="00366CE1"/>
    <w:rsid w:val="00367E24"/>
    <w:rsid w:val="003703A8"/>
    <w:rsid w:val="00370DA2"/>
    <w:rsid w:val="003711CD"/>
    <w:rsid w:val="003723C3"/>
    <w:rsid w:val="00372545"/>
    <w:rsid w:val="00375840"/>
    <w:rsid w:val="003758E5"/>
    <w:rsid w:val="0037616D"/>
    <w:rsid w:val="00376AF7"/>
    <w:rsid w:val="00377071"/>
    <w:rsid w:val="0037724B"/>
    <w:rsid w:val="00380BF0"/>
    <w:rsid w:val="00381629"/>
    <w:rsid w:val="0038245D"/>
    <w:rsid w:val="00384B63"/>
    <w:rsid w:val="0038530A"/>
    <w:rsid w:val="0038767A"/>
    <w:rsid w:val="00391C62"/>
    <w:rsid w:val="00392527"/>
    <w:rsid w:val="00392558"/>
    <w:rsid w:val="003929CB"/>
    <w:rsid w:val="00392D0A"/>
    <w:rsid w:val="003933A9"/>
    <w:rsid w:val="00393B26"/>
    <w:rsid w:val="0039461E"/>
    <w:rsid w:val="0039579D"/>
    <w:rsid w:val="00396D93"/>
    <w:rsid w:val="003A0BFF"/>
    <w:rsid w:val="003A12BB"/>
    <w:rsid w:val="003A13D5"/>
    <w:rsid w:val="003A23B5"/>
    <w:rsid w:val="003A28BC"/>
    <w:rsid w:val="003A2DE4"/>
    <w:rsid w:val="003A3638"/>
    <w:rsid w:val="003A62A1"/>
    <w:rsid w:val="003A62DB"/>
    <w:rsid w:val="003A63C1"/>
    <w:rsid w:val="003A7752"/>
    <w:rsid w:val="003A7EFE"/>
    <w:rsid w:val="003B0E3B"/>
    <w:rsid w:val="003B1B20"/>
    <w:rsid w:val="003B2071"/>
    <w:rsid w:val="003B211A"/>
    <w:rsid w:val="003B2611"/>
    <w:rsid w:val="003B2690"/>
    <w:rsid w:val="003B26D7"/>
    <w:rsid w:val="003B4684"/>
    <w:rsid w:val="003B5631"/>
    <w:rsid w:val="003B591C"/>
    <w:rsid w:val="003B59A5"/>
    <w:rsid w:val="003B6260"/>
    <w:rsid w:val="003B6394"/>
    <w:rsid w:val="003B6890"/>
    <w:rsid w:val="003C0C89"/>
    <w:rsid w:val="003C1068"/>
    <w:rsid w:val="003C1158"/>
    <w:rsid w:val="003C2354"/>
    <w:rsid w:val="003C2874"/>
    <w:rsid w:val="003C2959"/>
    <w:rsid w:val="003C32E8"/>
    <w:rsid w:val="003C3F53"/>
    <w:rsid w:val="003C6A0C"/>
    <w:rsid w:val="003C6F33"/>
    <w:rsid w:val="003C705F"/>
    <w:rsid w:val="003D05E6"/>
    <w:rsid w:val="003D2485"/>
    <w:rsid w:val="003D25B4"/>
    <w:rsid w:val="003D289E"/>
    <w:rsid w:val="003D53E5"/>
    <w:rsid w:val="003D57D8"/>
    <w:rsid w:val="003D79E4"/>
    <w:rsid w:val="003D7C1F"/>
    <w:rsid w:val="003E13E9"/>
    <w:rsid w:val="003E188B"/>
    <w:rsid w:val="003E2F86"/>
    <w:rsid w:val="003E36A5"/>
    <w:rsid w:val="003E4DE5"/>
    <w:rsid w:val="003E6023"/>
    <w:rsid w:val="003E78DC"/>
    <w:rsid w:val="003E7A2A"/>
    <w:rsid w:val="003F1405"/>
    <w:rsid w:val="003F1DD5"/>
    <w:rsid w:val="003F2227"/>
    <w:rsid w:val="003F3D2F"/>
    <w:rsid w:val="003F5376"/>
    <w:rsid w:val="003F6025"/>
    <w:rsid w:val="00400043"/>
    <w:rsid w:val="00400D75"/>
    <w:rsid w:val="004033F2"/>
    <w:rsid w:val="00403677"/>
    <w:rsid w:val="0040374B"/>
    <w:rsid w:val="004039BC"/>
    <w:rsid w:val="00404B89"/>
    <w:rsid w:val="00406E11"/>
    <w:rsid w:val="00407BF0"/>
    <w:rsid w:val="00407C58"/>
    <w:rsid w:val="004104CE"/>
    <w:rsid w:val="004128A5"/>
    <w:rsid w:val="004133C7"/>
    <w:rsid w:val="00420D01"/>
    <w:rsid w:val="00421615"/>
    <w:rsid w:val="004221F0"/>
    <w:rsid w:val="00422E49"/>
    <w:rsid w:val="00423755"/>
    <w:rsid w:val="00424241"/>
    <w:rsid w:val="00424EC9"/>
    <w:rsid w:val="004271C7"/>
    <w:rsid w:val="004309CE"/>
    <w:rsid w:val="00433F78"/>
    <w:rsid w:val="0044071D"/>
    <w:rsid w:val="00442325"/>
    <w:rsid w:val="004423F9"/>
    <w:rsid w:val="004427FB"/>
    <w:rsid w:val="0044401D"/>
    <w:rsid w:val="004458C1"/>
    <w:rsid w:val="004468E8"/>
    <w:rsid w:val="004512A1"/>
    <w:rsid w:val="00453C0A"/>
    <w:rsid w:val="00453DBA"/>
    <w:rsid w:val="0045428E"/>
    <w:rsid w:val="004551F7"/>
    <w:rsid w:val="00456083"/>
    <w:rsid w:val="00461BA5"/>
    <w:rsid w:val="00462066"/>
    <w:rsid w:val="0046372E"/>
    <w:rsid w:val="00463B96"/>
    <w:rsid w:val="00464B2B"/>
    <w:rsid w:val="0046553F"/>
    <w:rsid w:val="00465679"/>
    <w:rsid w:val="00466AE6"/>
    <w:rsid w:val="004719D3"/>
    <w:rsid w:val="004723DE"/>
    <w:rsid w:val="00474005"/>
    <w:rsid w:val="0047417A"/>
    <w:rsid w:val="00475046"/>
    <w:rsid w:val="004765DF"/>
    <w:rsid w:val="00480628"/>
    <w:rsid w:val="004819E7"/>
    <w:rsid w:val="004834A1"/>
    <w:rsid w:val="004834DD"/>
    <w:rsid w:val="00483599"/>
    <w:rsid w:val="00483771"/>
    <w:rsid w:val="00483B05"/>
    <w:rsid w:val="004911C5"/>
    <w:rsid w:val="00492306"/>
    <w:rsid w:val="00492F42"/>
    <w:rsid w:val="00494F3E"/>
    <w:rsid w:val="00496321"/>
    <w:rsid w:val="00496D02"/>
    <w:rsid w:val="00497A06"/>
    <w:rsid w:val="004A0170"/>
    <w:rsid w:val="004A25AB"/>
    <w:rsid w:val="004A38BA"/>
    <w:rsid w:val="004A5EBF"/>
    <w:rsid w:val="004B08FC"/>
    <w:rsid w:val="004B095B"/>
    <w:rsid w:val="004B0CD0"/>
    <w:rsid w:val="004B1648"/>
    <w:rsid w:val="004B1CDB"/>
    <w:rsid w:val="004B35A6"/>
    <w:rsid w:val="004B62A3"/>
    <w:rsid w:val="004B6471"/>
    <w:rsid w:val="004B6643"/>
    <w:rsid w:val="004B6FD5"/>
    <w:rsid w:val="004C22B8"/>
    <w:rsid w:val="004C26C6"/>
    <w:rsid w:val="004C27EE"/>
    <w:rsid w:val="004C5084"/>
    <w:rsid w:val="004C50A4"/>
    <w:rsid w:val="004C694D"/>
    <w:rsid w:val="004C71FD"/>
    <w:rsid w:val="004C78D3"/>
    <w:rsid w:val="004D03D0"/>
    <w:rsid w:val="004D1924"/>
    <w:rsid w:val="004D4CBC"/>
    <w:rsid w:val="004D6C3A"/>
    <w:rsid w:val="004E0131"/>
    <w:rsid w:val="004E159C"/>
    <w:rsid w:val="004E18A5"/>
    <w:rsid w:val="004E3076"/>
    <w:rsid w:val="004E308C"/>
    <w:rsid w:val="004E45CC"/>
    <w:rsid w:val="004E463A"/>
    <w:rsid w:val="004E47D8"/>
    <w:rsid w:val="004E57EC"/>
    <w:rsid w:val="004E5DAD"/>
    <w:rsid w:val="004E5DE1"/>
    <w:rsid w:val="004E653A"/>
    <w:rsid w:val="004E65B1"/>
    <w:rsid w:val="004E6693"/>
    <w:rsid w:val="004E68B4"/>
    <w:rsid w:val="004F0946"/>
    <w:rsid w:val="004F19A8"/>
    <w:rsid w:val="004F272E"/>
    <w:rsid w:val="004F2E6B"/>
    <w:rsid w:val="004F4059"/>
    <w:rsid w:val="004F57DF"/>
    <w:rsid w:val="004F6519"/>
    <w:rsid w:val="004F6585"/>
    <w:rsid w:val="004F746A"/>
    <w:rsid w:val="004F79C8"/>
    <w:rsid w:val="004F7EF5"/>
    <w:rsid w:val="005018E8"/>
    <w:rsid w:val="00505BDD"/>
    <w:rsid w:val="00506F9E"/>
    <w:rsid w:val="00507CD0"/>
    <w:rsid w:val="00510009"/>
    <w:rsid w:val="00510114"/>
    <w:rsid w:val="00510CAC"/>
    <w:rsid w:val="005134DD"/>
    <w:rsid w:val="00514A96"/>
    <w:rsid w:val="00515C3F"/>
    <w:rsid w:val="00520F46"/>
    <w:rsid w:val="005211D2"/>
    <w:rsid w:val="00523987"/>
    <w:rsid w:val="00524197"/>
    <w:rsid w:val="005245EC"/>
    <w:rsid w:val="00524EC1"/>
    <w:rsid w:val="0052523D"/>
    <w:rsid w:val="00525DA5"/>
    <w:rsid w:val="005273D8"/>
    <w:rsid w:val="00527D9F"/>
    <w:rsid w:val="00531FA1"/>
    <w:rsid w:val="00532648"/>
    <w:rsid w:val="00532EDD"/>
    <w:rsid w:val="005338C8"/>
    <w:rsid w:val="005340EA"/>
    <w:rsid w:val="00535606"/>
    <w:rsid w:val="005359C2"/>
    <w:rsid w:val="00535ACE"/>
    <w:rsid w:val="00535AF4"/>
    <w:rsid w:val="005364E6"/>
    <w:rsid w:val="00536E2F"/>
    <w:rsid w:val="00537CA9"/>
    <w:rsid w:val="00537E35"/>
    <w:rsid w:val="00537EAD"/>
    <w:rsid w:val="0054014B"/>
    <w:rsid w:val="00542EEC"/>
    <w:rsid w:val="00544A38"/>
    <w:rsid w:val="00544D98"/>
    <w:rsid w:val="00551AA3"/>
    <w:rsid w:val="005527C6"/>
    <w:rsid w:val="00552BB2"/>
    <w:rsid w:val="00553CBB"/>
    <w:rsid w:val="00557406"/>
    <w:rsid w:val="00561D1D"/>
    <w:rsid w:val="00563C28"/>
    <w:rsid w:val="005668FF"/>
    <w:rsid w:val="005707A3"/>
    <w:rsid w:val="00572307"/>
    <w:rsid w:val="00573C60"/>
    <w:rsid w:val="00573F3F"/>
    <w:rsid w:val="00574BDB"/>
    <w:rsid w:val="00575B30"/>
    <w:rsid w:val="00577A01"/>
    <w:rsid w:val="00577E9B"/>
    <w:rsid w:val="00580EDE"/>
    <w:rsid w:val="0058126D"/>
    <w:rsid w:val="00582788"/>
    <w:rsid w:val="00582BA7"/>
    <w:rsid w:val="0058319E"/>
    <w:rsid w:val="005831F2"/>
    <w:rsid w:val="00583AF0"/>
    <w:rsid w:val="00585749"/>
    <w:rsid w:val="00587DBF"/>
    <w:rsid w:val="00587E8E"/>
    <w:rsid w:val="0059100D"/>
    <w:rsid w:val="00591627"/>
    <w:rsid w:val="00591783"/>
    <w:rsid w:val="00593CFE"/>
    <w:rsid w:val="00594135"/>
    <w:rsid w:val="00595843"/>
    <w:rsid w:val="005966B0"/>
    <w:rsid w:val="00596EDA"/>
    <w:rsid w:val="00596FB9"/>
    <w:rsid w:val="005A1168"/>
    <w:rsid w:val="005A1B38"/>
    <w:rsid w:val="005A2D89"/>
    <w:rsid w:val="005A2FF6"/>
    <w:rsid w:val="005A47F3"/>
    <w:rsid w:val="005A6443"/>
    <w:rsid w:val="005B08D1"/>
    <w:rsid w:val="005B0AD9"/>
    <w:rsid w:val="005B0C8D"/>
    <w:rsid w:val="005B3083"/>
    <w:rsid w:val="005B31A4"/>
    <w:rsid w:val="005B4723"/>
    <w:rsid w:val="005B6231"/>
    <w:rsid w:val="005B7226"/>
    <w:rsid w:val="005C08E0"/>
    <w:rsid w:val="005C25B6"/>
    <w:rsid w:val="005C3038"/>
    <w:rsid w:val="005C5039"/>
    <w:rsid w:val="005C5E5F"/>
    <w:rsid w:val="005D14A1"/>
    <w:rsid w:val="005D262A"/>
    <w:rsid w:val="005D2A21"/>
    <w:rsid w:val="005D3B28"/>
    <w:rsid w:val="005D3DFD"/>
    <w:rsid w:val="005D72D7"/>
    <w:rsid w:val="005E0B73"/>
    <w:rsid w:val="005E16A5"/>
    <w:rsid w:val="005E26D7"/>
    <w:rsid w:val="005E342B"/>
    <w:rsid w:val="005E59A2"/>
    <w:rsid w:val="005E648D"/>
    <w:rsid w:val="005E77E1"/>
    <w:rsid w:val="005E7E71"/>
    <w:rsid w:val="005F0432"/>
    <w:rsid w:val="005F4156"/>
    <w:rsid w:val="005F444F"/>
    <w:rsid w:val="005F49DD"/>
    <w:rsid w:val="005F5DDD"/>
    <w:rsid w:val="005F65F7"/>
    <w:rsid w:val="006004C8"/>
    <w:rsid w:val="00601443"/>
    <w:rsid w:val="0060351E"/>
    <w:rsid w:val="0060444F"/>
    <w:rsid w:val="00604D53"/>
    <w:rsid w:val="00605F68"/>
    <w:rsid w:val="00607669"/>
    <w:rsid w:val="00610E0C"/>
    <w:rsid w:val="006112D6"/>
    <w:rsid w:val="00614018"/>
    <w:rsid w:val="006142D3"/>
    <w:rsid w:val="00614DBC"/>
    <w:rsid w:val="00615D66"/>
    <w:rsid w:val="00615E4F"/>
    <w:rsid w:val="00615EE4"/>
    <w:rsid w:val="0061687C"/>
    <w:rsid w:val="00617835"/>
    <w:rsid w:val="0061798C"/>
    <w:rsid w:val="00620C6C"/>
    <w:rsid w:val="006219C0"/>
    <w:rsid w:val="00622A03"/>
    <w:rsid w:val="00622D7F"/>
    <w:rsid w:val="00623DB6"/>
    <w:rsid w:val="00624541"/>
    <w:rsid w:val="00624D62"/>
    <w:rsid w:val="00625069"/>
    <w:rsid w:val="006269CF"/>
    <w:rsid w:val="0063274C"/>
    <w:rsid w:val="0063420D"/>
    <w:rsid w:val="00634749"/>
    <w:rsid w:val="00635212"/>
    <w:rsid w:val="0063582F"/>
    <w:rsid w:val="006368C0"/>
    <w:rsid w:val="0064087B"/>
    <w:rsid w:val="006411BB"/>
    <w:rsid w:val="006414A3"/>
    <w:rsid w:val="0064587B"/>
    <w:rsid w:val="00646DC2"/>
    <w:rsid w:val="00646EB0"/>
    <w:rsid w:val="00651831"/>
    <w:rsid w:val="00653641"/>
    <w:rsid w:val="006546C9"/>
    <w:rsid w:val="00654DAE"/>
    <w:rsid w:val="00655E2C"/>
    <w:rsid w:val="006566C9"/>
    <w:rsid w:val="006571DB"/>
    <w:rsid w:val="006602B3"/>
    <w:rsid w:val="006623DF"/>
    <w:rsid w:val="00662E86"/>
    <w:rsid w:val="00663E6E"/>
    <w:rsid w:val="006641C5"/>
    <w:rsid w:val="00665657"/>
    <w:rsid w:val="00665EE8"/>
    <w:rsid w:val="00666E34"/>
    <w:rsid w:val="006703E8"/>
    <w:rsid w:val="006707C9"/>
    <w:rsid w:val="00670864"/>
    <w:rsid w:val="006722CD"/>
    <w:rsid w:val="00672CFD"/>
    <w:rsid w:val="00672E86"/>
    <w:rsid w:val="00674FD6"/>
    <w:rsid w:val="00675998"/>
    <w:rsid w:val="00676EDE"/>
    <w:rsid w:val="00676F37"/>
    <w:rsid w:val="006772FE"/>
    <w:rsid w:val="00677954"/>
    <w:rsid w:val="00680EF8"/>
    <w:rsid w:val="00681BFB"/>
    <w:rsid w:val="00681F6E"/>
    <w:rsid w:val="00682AD6"/>
    <w:rsid w:val="00683539"/>
    <w:rsid w:val="006841FC"/>
    <w:rsid w:val="00685F55"/>
    <w:rsid w:val="00686179"/>
    <w:rsid w:val="0069103E"/>
    <w:rsid w:val="00692420"/>
    <w:rsid w:val="006969AD"/>
    <w:rsid w:val="00697A7F"/>
    <w:rsid w:val="00697BF2"/>
    <w:rsid w:val="00697C75"/>
    <w:rsid w:val="006A1129"/>
    <w:rsid w:val="006A2E21"/>
    <w:rsid w:val="006A4712"/>
    <w:rsid w:val="006A4B6C"/>
    <w:rsid w:val="006A5578"/>
    <w:rsid w:val="006A6344"/>
    <w:rsid w:val="006B0102"/>
    <w:rsid w:val="006B039D"/>
    <w:rsid w:val="006B159C"/>
    <w:rsid w:val="006B24B1"/>
    <w:rsid w:val="006B265D"/>
    <w:rsid w:val="006B3711"/>
    <w:rsid w:val="006B4D7B"/>
    <w:rsid w:val="006B6069"/>
    <w:rsid w:val="006B65AA"/>
    <w:rsid w:val="006B6A33"/>
    <w:rsid w:val="006C415A"/>
    <w:rsid w:val="006C5612"/>
    <w:rsid w:val="006D032B"/>
    <w:rsid w:val="006D08F0"/>
    <w:rsid w:val="006D0B79"/>
    <w:rsid w:val="006D2074"/>
    <w:rsid w:val="006D2754"/>
    <w:rsid w:val="006D2D55"/>
    <w:rsid w:val="006D4F48"/>
    <w:rsid w:val="006D5881"/>
    <w:rsid w:val="006E04BF"/>
    <w:rsid w:val="006E078A"/>
    <w:rsid w:val="006E0D83"/>
    <w:rsid w:val="006E1CEE"/>
    <w:rsid w:val="006E2390"/>
    <w:rsid w:val="006E63A4"/>
    <w:rsid w:val="006E7D2F"/>
    <w:rsid w:val="006F0E7E"/>
    <w:rsid w:val="006F1523"/>
    <w:rsid w:val="006F298A"/>
    <w:rsid w:val="006F2D5E"/>
    <w:rsid w:val="006F4690"/>
    <w:rsid w:val="006F50FE"/>
    <w:rsid w:val="006F5842"/>
    <w:rsid w:val="006F68F9"/>
    <w:rsid w:val="007001C3"/>
    <w:rsid w:val="00700361"/>
    <w:rsid w:val="00700B24"/>
    <w:rsid w:val="00701079"/>
    <w:rsid w:val="00702573"/>
    <w:rsid w:val="00702596"/>
    <w:rsid w:val="00702F05"/>
    <w:rsid w:val="007033BA"/>
    <w:rsid w:val="00705B3A"/>
    <w:rsid w:val="0070656A"/>
    <w:rsid w:val="00706DE4"/>
    <w:rsid w:val="00707281"/>
    <w:rsid w:val="00710FFA"/>
    <w:rsid w:val="0071143A"/>
    <w:rsid w:val="00711627"/>
    <w:rsid w:val="00711AEF"/>
    <w:rsid w:val="0071226B"/>
    <w:rsid w:val="00713857"/>
    <w:rsid w:val="00716CB4"/>
    <w:rsid w:val="00716DC7"/>
    <w:rsid w:val="00720486"/>
    <w:rsid w:val="00722542"/>
    <w:rsid w:val="00724ADC"/>
    <w:rsid w:val="00725BB5"/>
    <w:rsid w:val="00732A74"/>
    <w:rsid w:val="00736B72"/>
    <w:rsid w:val="00736EC4"/>
    <w:rsid w:val="007379C6"/>
    <w:rsid w:val="0074124B"/>
    <w:rsid w:val="0074402D"/>
    <w:rsid w:val="007452C9"/>
    <w:rsid w:val="00745440"/>
    <w:rsid w:val="0074564C"/>
    <w:rsid w:val="00746950"/>
    <w:rsid w:val="007472C1"/>
    <w:rsid w:val="00747A74"/>
    <w:rsid w:val="00750370"/>
    <w:rsid w:val="007522BC"/>
    <w:rsid w:val="007526C1"/>
    <w:rsid w:val="00752AD1"/>
    <w:rsid w:val="00753251"/>
    <w:rsid w:val="00753A07"/>
    <w:rsid w:val="00754245"/>
    <w:rsid w:val="00754C40"/>
    <w:rsid w:val="007555DC"/>
    <w:rsid w:val="007565D5"/>
    <w:rsid w:val="007575FF"/>
    <w:rsid w:val="007600E9"/>
    <w:rsid w:val="00761E86"/>
    <w:rsid w:val="007644E8"/>
    <w:rsid w:val="00771B95"/>
    <w:rsid w:val="007727F1"/>
    <w:rsid w:val="00772F92"/>
    <w:rsid w:val="00775F90"/>
    <w:rsid w:val="00776D4A"/>
    <w:rsid w:val="00780644"/>
    <w:rsid w:val="00780872"/>
    <w:rsid w:val="0078098F"/>
    <w:rsid w:val="00781132"/>
    <w:rsid w:val="00782553"/>
    <w:rsid w:val="00782D94"/>
    <w:rsid w:val="00783FB9"/>
    <w:rsid w:val="007868B7"/>
    <w:rsid w:val="00787713"/>
    <w:rsid w:val="00787C25"/>
    <w:rsid w:val="00787C87"/>
    <w:rsid w:val="00793706"/>
    <w:rsid w:val="00794DA9"/>
    <w:rsid w:val="007958CE"/>
    <w:rsid w:val="00796AB9"/>
    <w:rsid w:val="007A0936"/>
    <w:rsid w:val="007A14F2"/>
    <w:rsid w:val="007A171F"/>
    <w:rsid w:val="007A4C40"/>
    <w:rsid w:val="007A52C0"/>
    <w:rsid w:val="007A6366"/>
    <w:rsid w:val="007A643E"/>
    <w:rsid w:val="007A6DE8"/>
    <w:rsid w:val="007A74C3"/>
    <w:rsid w:val="007A779E"/>
    <w:rsid w:val="007B09EB"/>
    <w:rsid w:val="007B15CA"/>
    <w:rsid w:val="007B30BD"/>
    <w:rsid w:val="007B4FED"/>
    <w:rsid w:val="007B5CA4"/>
    <w:rsid w:val="007B6E1D"/>
    <w:rsid w:val="007B7148"/>
    <w:rsid w:val="007B7BF6"/>
    <w:rsid w:val="007C010E"/>
    <w:rsid w:val="007C3505"/>
    <w:rsid w:val="007C4E80"/>
    <w:rsid w:val="007D0244"/>
    <w:rsid w:val="007D025C"/>
    <w:rsid w:val="007D090E"/>
    <w:rsid w:val="007D0991"/>
    <w:rsid w:val="007D0AB5"/>
    <w:rsid w:val="007D1277"/>
    <w:rsid w:val="007D1F5E"/>
    <w:rsid w:val="007D424B"/>
    <w:rsid w:val="007D5D3D"/>
    <w:rsid w:val="007D61D0"/>
    <w:rsid w:val="007D6524"/>
    <w:rsid w:val="007D69C4"/>
    <w:rsid w:val="007D6F46"/>
    <w:rsid w:val="007D6F9C"/>
    <w:rsid w:val="007D73DB"/>
    <w:rsid w:val="007E1310"/>
    <w:rsid w:val="007E13A3"/>
    <w:rsid w:val="007E1886"/>
    <w:rsid w:val="007E1EAC"/>
    <w:rsid w:val="007E364A"/>
    <w:rsid w:val="007E3A22"/>
    <w:rsid w:val="007E6A8F"/>
    <w:rsid w:val="007F2908"/>
    <w:rsid w:val="007F47A7"/>
    <w:rsid w:val="007F603D"/>
    <w:rsid w:val="007F6C22"/>
    <w:rsid w:val="007F735C"/>
    <w:rsid w:val="007F73E8"/>
    <w:rsid w:val="008001DB"/>
    <w:rsid w:val="00800368"/>
    <w:rsid w:val="00801A05"/>
    <w:rsid w:val="00801C2D"/>
    <w:rsid w:val="008033B5"/>
    <w:rsid w:val="00803E6C"/>
    <w:rsid w:val="00803EFC"/>
    <w:rsid w:val="008043AD"/>
    <w:rsid w:val="00804950"/>
    <w:rsid w:val="00806A02"/>
    <w:rsid w:val="00806B6E"/>
    <w:rsid w:val="00807B12"/>
    <w:rsid w:val="00810A78"/>
    <w:rsid w:val="00810B8C"/>
    <w:rsid w:val="00812B6E"/>
    <w:rsid w:val="0081369C"/>
    <w:rsid w:val="00813FEF"/>
    <w:rsid w:val="00814231"/>
    <w:rsid w:val="008150B6"/>
    <w:rsid w:val="008164AB"/>
    <w:rsid w:val="008169C2"/>
    <w:rsid w:val="00816E0A"/>
    <w:rsid w:val="008176CB"/>
    <w:rsid w:val="00817E17"/>
    <w:rsid w:val="0082137B"/>
    <w:rsid w:val="0082264B"/>
    <w:rsid w:val="00822837"/>
    <w:rsid w:val="00822A92"/>
    <w:rsid w:val="00822AC6"/>
    <w:rsid w:val="00822EEA"/>
    <w:rsid w:val="00823C87"/>
    <w:rsid w:val="00824A9F"/>
    <w:rsid w:val="00824C7A"/>
    <w:rsid w:val="00825662"/>
    <w:rsid w:val="00825BBB"/>
    <w:rsid w:val="008304AB"/>
    <w:rsid w:val="008319A1"/>
    <w:rsid w:val="00832A97"/>
    <w:rsid w:val="00832AB1"/>
    <w:rsid w:val="0083427E"/>
    <w:rsid w:val="008342CC"/>
    <w:rsid w:val="0083655D"/>
    <w:rsid w:val="00837275"/>
    <w:rsid w:val="0083771C"/>
    <w:rsid w:val="00837749"/>
    <w:rsid w:val="00837BF2"/>
    <w:rsid w:val="00837EA4"/>
    <w:rsid w:val="00840714"/>
    <w:rsid w:val="00841741"/>
    <w:rsid w:val="0084217C"/>
    <w:rsid w:val="0084431D"/>
    <w:rsid w:val="00844574"/>
    <w:rsid w:val="00846B27"/>
    <w:rsid w:val="00846E56"/>
    <w:rsid w:val="00847ABB"/>
    <w:rsid w:val="00851BDF"/>
    <w:rsid w:val="00851E27"/>
    <w:rsid w:val="00852032"/>
    <w:rsid w:val="008523C3"/>
    <w:rsid w:val="00852D5F"/>
    <w:rsid w:val="0085407C"/>
    <w:rsid w:val="00855733"/>
    <w:rsid w:val="00855FDE"/>
    <w:rsid w:val="00856954"/>
    <w:rsid w:val="00856B31"/>
    <w:rsid w:val="00857756"/>
    <w:rsid w:val="008601F3"/>
    <w:rsid w:val="00862EE2"/>
    <w:rsid w:val="00866133"/>
    <w:rsid w:val="00867938"/>
    <w:rsid w:val="0087124A"/>
    <w:rsid w:val="008715C9"/>
    <w:rsid w:val="00871F35"/>
    <w:rsid w:val="00872427"/>
    <w:rsid w:val="00873115"/>
    <w:rsid w:val="008769EE"/>
    <w:rsid w:val="008814DC"/>
    <w:rsid w:val="008840DD"/>
    <w:rsid w:val="008847F4"/>
    <w:rsid w:val="00884C7E"/>
    <w:rsid w:val="00885696"/>
    <w:rsid w:val="0088574C"/>
    <w:rsid w:val="008865B4"/>
    <w:rsid w:val="00890941"/>
    <w:rsid w:val="00891E8E"/>
    <w:rsid w:val="00894B18"/>
    <w:rsid w:val="00895013"/>
    <w:rsid w:val="00897C1B"/>
    <w:rsid w:val="00897EE7"/>
    <w:rsid w:val="008A2218"/>
    <w:rsid w:val="008A2614"/>
    <w:rsid w:val="008A61A2"/>
    <w:rsid w:val="008A66F3"/>
    <w:rsid w:val="008B1428"/>
    <w:rsid w:val="008B2119"/>
    <w:rsid w:val="008B283C"/>
    <w:rsid w:val="008B3BA0"/>
    <w:rsid w:val="008B4B20"/>
    <w:rsid w:val="008B4C25"/>
    <w:rsid w:val="008B53A8"/>
    <w:rsid w:val="008B6615"/>
    <w:rsid w:val="008B6A1E"/>
    <w:rsid w:val="008B6ED8"/>
    <w:rsid w:val="008C0812"/>
    <w:rsid w:val="008C0F9B"/>
    <w:rsid w:val="008C16F5"/>
    <w:rsid w:val="008C4DE8"/>
    <w:rsid w:val="008D001C"/>
    <w:rsid w:val="008D02D1"/>
    <w:rsid w:val="008D157D"/>
    <w:rsid w:val="008D1885"/>
    <w:rsid w:val="008D1E42"/>
    <w:rsid w:val="008D3303"/>
    <w:rsid w:val="008D3BB9"/>
    <w:rsid w:val="008D476A"/>
    <w:rsid w:val="008D642C"/>
    <w:rsid w:val="008D6BE9"/>
    <w:rsid w:val="008E047F"/>
    <w:rsid w:val="008E05A4"/>
    <w:rsid w:val="008E12EC"/>
    <w:rsid w:val="008E2544"/>
    <w:rsid w:val="008E26D4"/>
    <w:rsid w:val="008E27AD"/>
    <w:rsid w:val="008E3584"/>
    <w:rsid w:val="008E44BD"/>
    <w:rsid w:val="008E46AF"/>
    <w:rsid w:val="008E554E"/>
    <w:rsid w:val="008E603C"/>
    <w:rsid w:val="008E64E3"/>
    <w:rsid w:val="008F15DD"/>
    <w:rsid w:val="008F2825"/>
    <w:rsid w:val="008F2C62"/>
    <w:rsid w:val="008F307E"/>
    <w:rsid w:val="008F3885"/>
    <w:rsid w:val="008F3B7F"/>
    <w:rsid w:val="008F5325"/>
    <w:rsid w:val="00901827"/>
    <w:rsid w:val="00902B1A"/>
    <w:rsid w:val="00902B6F"/>
    <w:rsid w:val="00903373"/>
    <w:rsid w:val="00903E0E"/>
    <w:rsid w:val="0090522E"/>
    <w:rsid w:val="00906C1C"/>
    <w:rsid w:val="00907D31"/>
    <w:rsid w:val="0091277D"/>
    <w:rsid w:val="00912A51"/>
    <w:rsid w:val="0091405A"/>
    <w:rsid w:val="00914D55"/>
    <w:rsid w:val="00915AC5"/>
    <w:rsid w:val="00915CF9"/>
    <w:rsid w:val="00916174"/>
    <w:rsid w:val="0091671A"/>
    <w:rsid w:val="00916B1A"/>
    <w:rsid w:val="00916CCF"/>
    <w:rsid w:val="009311C7"/>
    <w:rsid w:val="00931782"/>
    <w:rsid w:val="00932273"/>
    <w:rsid w:val="00934E9E"/>
    <w:rsid w:val="009362E6"/>
    <w:rsid w:val="009370B6"/>
    <w:rsid w:val="00937A83"/>
    <w:rsid w:val="00942BF1"/>
    <w:rsid w:val="009441E0"/>
    <w:rsid w:val="00945E5C"/>
    <w:rsid w:val="009464BA"/>
    <w:rsid w:val="00946E2B"/>
    <w:rsid w:val="009474B0"/>
    <w:rsid w:val="00947A0B"/>
    <w:rsid w:val="00947F18"/>
    <w:rsid w:val="00950818"/>
    <w:rsid w:val="009515AA"/>
    <w:rsid w:val="009519C1"/>
    <w:rsid w:val="00951B31"/>
    <w:rsid w:val="00952879"/>
    <w:rsid w:val="00955D82"/>
    <w:rsid w:val="0096019F"/>
    <w:rsid w:val="009605A7"/>
    <w:rsid w:val="00961C96"/>
    <w:rsid w:val="00962540"/>
    <w:rsid w:val="009636EA"/>
    <w:rsid w:val="00964FA2"/>
    <w:rsid w:val="00965981"/>
    <w:rsid w:val="00971EBF"/>
    <w:rsid w:val="0097305D"/>
    <w:rsid w:val="0097360B"/>
    <w:rsid w:val="00973E99"/>
    <w:rsid w:val="009744B3"/>
    <w:rsid w:val="009747F5"/>
    <w:rsid w:val="00975F51"/>
    <w:rsid w:val="00977087"/>
    <w:rsid w:val="0097780D"/>
    <w:rsid w:val="00977EE7"/>
    <w:rsid w:val="009803D3"/>
    <w:rsid w:val="0098133F"/>
    <w:rsid w:val="00981A62"/>
    <w:rsid w:val="009833BF"/>
    <w:rsid w:val="00983585"/>
    <w:rsid w:val="0098442F"/>
    <w:rsid w:val="00985F47"/>
    <w:rsid w:val="009908DA"/>
    <w:rsid w:val="009920E8"/>
    <w:rsid w:val="00992FB8"/>
    <w:rsid w:val="00993439"/>
    <w:rsid w:val="0099495B"/>
    <w:rsid w:val="0099649C"/>
    <w:rsid w:val="00996D70"/>
    <w:rsid w:val="0099746B"/>
    <w:rsid w:val="009A1137"/>
    <w:rsid w:val="009A2332"/>
    <w:rsid w:val="009A2673"/>
    <w:rsid w:val="009A29C2"/>
    <w:rsid w:val="009A2A32"/>
    <w:rsid w:val="009A2E72"/>
    <w:rsid w:val="009A4AB6"/>
    <w:rsid w:val="009A51F4"/>
    <w:rsid w:val="009A544F"/>
    <w:rsid w:val="009A5C2F"/>
    <w:rsid w:val="009B0641"/>
    <w:rsid w:val="009B07D3"/>
    <w:rsid w:val="009B0D70"/>
    <w:rsid w:val="009B2707"/>
    <w:rsid w:val="009B3E9B"/>
    <w:rsid w:val="009B46F0"/>
    <w:rsid w:val="009B5E57"/>
    <w:rsid w:val="009B5FAF"/>
    <w:rsid w:val="009B63AA"/>
    <w:rsid w:val="009B686F"/>
    <w:rsid w:val="009B6E0D"/>
    <w:rsid w:val="009C0775"/>
    <w:rsid w:val="009C3960"/>
    <w:rsid w:val="009C43F7"/>
    <w:rsid w:val="009C4726"/>
    <w:rsid w:val="009C4F12"/>
    <w:rsid w:val="009C519D"/>
    <w:rsid w:val="009C5E09"/>
    <w:rsid w:val="009C5FCA"/>
    <w:rsid w:val="009C6E6F"/>
    <w:rsid w:val="009D5481"/>
    <w:rsid w:val="009D6716"/>
    <w:rsid w:val="009D6C61"/>
    <w:rsid w:val="009D76A6"/>
    <w:rsid w:val="009D770C"/>
    <w:rsid w:val="009E1D1C"/>
    <w:rsid w:val="009E5A69"/>
    <w:rsid w:val="009E7215"/>
    <w:rsid w:val="009F11D1"/>
    <w:rsid w:val="009F1428"/>
    <w:rsid w:val="009F27E3"/>
    <w:rsid w:val="009F2E19"/>
    <w:rsid w:val="009F3069"/>
    <w:rsid w:val="009F3AE3"/>
    <w:rsid w:val="009F41FB"/>
    <w:rsid w:val="009F5A7B"/>
    <w:rsid w:val="009F6933"/>
    <w:rsid w:val="009F7433"/>
    <w:rsid w:val="00A014F2"/>
    <w:rsid w:val="00A01B31"/>
    <w:rsid w:val="00A02D20"/>
    <w:rsid w:val="00A04BCA"/>
    <w:rsid w:val="00A0505E"/>
    <w:rsid w:val="00A06AC1"/>
    <w:rsid w:val="00A07406"/>
    <w:rsid w:val="00A07918"/>
    <w:rsid w:val="00A11599"/>
    <w:rsid w:val="00A121D7"/>
    <w:rsid w:val="00A14471"/>
    <w:rsid w:val="00A15792"/>
    <w:rsid w:val="00A16489"/>
    <w:rsid w:val="00A16D0A"/>
    <w:rsid w:val="00A17FFE"/>
    <w:rsid w:val="00A20EBB"/>
    <w:rsid w:val="00A21BD0"/>
    <w:rsid w:val="00A21C4B"/>
    <w:rsid w:val="00A24803"/>
    <w:rsid w:val="00A24AFC"/>
    <w:rsid w:val="00A24CB4"/>
    <w:rsid w:val="00A26FA4"/>
    <w:rsid w:val="00A26FDA"/>
    <w:rsid w:val="00A27484"/>
    <w:rsid w:val="00A27605"/>
    <w:rsid w:val="00A3037B"/>
    <w:rsid w:val="00A3098A"/>
    <w:rsid w:val="00A317A2"/>
    <w:rsid w:val="00A33275"/>
    <w:rsid w:val="00A36125"/>
    <w:rsid w:val="00A36595"/>
    <w:rsid w:val="00A37AA8"/>
    <w:rsid w:val="00A40729"/>
    <w:rsid w:val="00A4100C"/>
    <w:rsid w:val="00A45297"/>
    <w:rsid w:val="00A4569F"/>
    <w:rsid w:val="00A46160"/>
    <w:rsid w:val="00A46C0A"/>
    <w:rsid w:val="00A51920"/>
    <w:rsid w:val="00A51ADE"/>
    <w:rsid w:val="00A524D6"/>
    <w:rsid w:val="00A52725"/>
    <w:rsid w:val="00A529C1"/>
    <w:rsid w:val="00A532BB"/>
    <w:rsid w:val="00A54A00"/>
    <w:rsid w:val="00A573CD"/>
    <w:rsid w:val="00A57A1A"/>
    <w:rsid w:val="00A613EE"/>
    <w:rsid w:val="00A61404"/>
    <w:rsid w:val="00A6223A"/>
    <w:rsid w:val="00A63B37"/>
    <w:rsid w:val="00A645CA"/>
    <w:rsid w:val="00A66010"/>
    <w:rsid w:val="00A67AE9"/>
    <w:rsid w:val="00A70B04"/>
    <w:rsid w:val="00A7180E"/>
    <w:rsid w:val="00A73718"/>
    <w:rsid w:val="00A741A7"/>
    <w:rsid w:val="00A74A3A"/>
    <w:rsid w:val="00A7525A"/>
    <w:rsid w:val="00A759D1"/>
    <w:rsid w:val="00A7782B"/>
    <w:rsid w:val="00A81D53"/>
    <w:rsid w:val="00A8206B"/>
    <w:rsid w:val="00A834C2"/>
    <w:rsid w:val="00A8350F"/>
    <w:rsid w:val="00A83FFA"/>
    <w:rsid w:val="00A84997"/>
    <w:rsid w:val="00A85E5F"/>
    <w:rsid w:val="00A86862"/>
    <w:rsid w:val="00A90B83"/>
    <w:rsid w:val="00A927AD"/>
    <w:rsid w:val="00A94207"/>
    <w:rsid w:val="00A942EA"/>
    <w:rsid w:val="00A9453B"/>
    <w:rsid w:val="00A95B6F"/>
    <w:rsid w:val="00A95E0E"/>
    <w:rsid w:val="00A97E5D"/>
    <w:rsid w:val="00AA0157"/>
    <w:rsid w:val="00AA1B11"/>
    <w:rsid w:val="00AA230B"/>
    <w:rsid w:val="00AA23E1"/>
    <w:rsid w:val="00AA3BD1"/>
    <w:rsid w:val="00AA4C5C"/>
    <w:rsid w:val="00AA5397"/>
    <w:rsid w:val="00AA616E"/>
    <w:rsid w:val="00AA6DDE"/>
    <w:rsid w:val="00AA7526"/>
    <w:rsid w:val="00AA765D"/>
    <w:rsid w:val="00AB00C4"/>
    <w:rsid w:val="00AB1931"/>
    <w:rsid w:val="00AB1E07"/>
    <w:rsid w:val="00AB2227"/>
    <w:rsid w:val="00AB2394"/>
    <w:rsid w:val="00AB23D0"/>
    <w:rsid w:val="00AB3EC3"/>
    <w:rsid w:val="00AB529C"/>
    <w:rsid w:val="00AB64C4"/>
    <w:rsid w:val="00AB6845"/>
    <w:rsid w:val="00AB6FF4"/>
    <w:rsid w:val="00AC0198"/>
    <w:rsid w:val="00AC0FE0"/>
    <w:rsid w:val="00AC187F"/>
    <w:rsid w:val="00AC1D9E"/>
    <w:rsid w:val="00AC37DB"/>
    <w:rsid w:val="00AC3904"/>
    <w:rsid w:val="00AC3F50"/>
    <w:rsid w:val="00AC3F6E"/>
    <w:rsid w:val="00AC424E"/>
    <w:rsid w:val="00AC4814"/>
    <w:rsid w:val="00AC6793"/>
    <w:rsid w:val="00AC7E4D"/>
    <w:rsid w:val="00AD0C18"/>
    <w:rsid w:val="00AD176B"/>
    <w:rsid w:val="00AD25C2"/>
    <w:rsid w:val="00AD2628"/>
    <w:rsid w:val="00AD2FB9"/>
    <w:rsid w:val="00AD3168"/>
    <w:rsid w:val="00AD5DD8"/>
    <w:rsid w:val="00AD6D0F"/>
    <w:rsid w:val="00AD7D4D"/>
    <w:rsid w:val="00AD7DC7"/>
    <w:rsid w:val="00AE0980"/>
    <w:rsid w:val="00AE2330"/>
    <w:rsid w:val="00AE28DD"/>
    <w:rsid w:val="00AE33F2"/>
    <w:rsid w:val="00AE45E4"/>
    <w:rsid w:val="00AE5F96"/>
    <w:rsid w:val="00AE7B11"/>
    <w:rsid w:val="00AF0B0E"/>
    <w:rsid w:val="00AF10EB"/>
    <w:rsid w:val="00AF30CC"/>
    <w:rsid w:val="00AF3BCC"/>
    <w:rsid w:val="00AF3CD0"/>
    <w:rsid w:val="00AF43D3"/>
    <w:rsid w:val="00AF5256"/>
    <w:rsid w:val="00AF5B0C"/>
    <w:rsid w:val="00AF66BA"/>
    <w:rsid w:val="00B00985"/>
    <w:rsid w:val="00B00F41"/>
    <w:rsid w:val="00B03076"/>
    <w:rsid w:val="00B04CC2"/>
    <w:rsid w:val="00B0604C"/>
    <w:rsid w:val="00B077AA"/>
    <w:rsid w:val="00B109F6"/>
    <w:rsid w:val="00B113F7"/>
    <w:rsid w:val="00B11702"/>
    <w:rsid w:val="00B12644"/>
    <w:rsid w:val="00B13A3D"/>
    <w:rsid w:val="00B152F2"/>
    <w:rsid w:val="00B15861"/>
    <w:rsid w:val="00B17CA4"/>
    <w:rsid w:val="00B17FEB"/>
    <w:rsid w:val="00B2113F"/>
    <w:rsid w:val="00B22293"/>
    <w:rsid w:val="00B22CE6"/>
    <w:rsid w:val="00B26619"/>
    <w:rsid w:val="00B305F8"/>
    <w:rsid w:val="00B30E4A"/>
    <w:rsid w:val="00B31838"/>
    <w:rsid w:val="00B33F34"/>
    <w:rsid w:val="00B344C3"/>
    <w:rsid w:val="00B35543"/>
    <w:rsid w:val="00B375B3"/>
    <w:rsid w:val="00B40CF7"/>
    <w:rsid w:val="00B4231A"/>
    <w:rsid w:val="00B42BDB"/>
    <w:rsid w:val="00B42E8B"/>
    <w:rsid w:val="00B43023"/>
    <w:rsid w:val="00B43702"/>
    <w:rsid w:val="00B43F95"/>
    <w:rsid w:val="00B45F26"/>
    <w:rsid w:val="00B467C3"/>
    <w:rsid w:val="00B502BB"/>
    <w:rsid w:val="00B51466"/>
    <w:rsid w:val="00B52752"/>
    <w:rsid w:val="00B52949"/>
    <w:rsid w:val="00B52989"/>
    <w:rsid w:val="00B53EE3"/>
    <w:rsid w:val="00B54178"/>
    <w:rsid w:val="00B544D2"/>
    <w:rsid w:val="00B54C05"/>
    <w:rsid w:val="00B60345"/>
    <w:rsid w:val="00B60C2A"/>
    <w:rsid w:val="00B63FD8"/>
    <w:rsid w:val="00B64D67"/>
    <w:rsid w:val="00B65391"/>
    <w:rsid w:val="00B65581"/>
    <w:rsid w:val="00B6682E"/>
    <w:rsid w:val="00B66E58"/>
    <w:rsid w:val="00B66E6F"/>
    <w:rsid w:val="00B6702F"/>
    <w:rsid w:val="00B67E85"/>
    <w:rsid w:val="00B70874"/>
    <w:rsid w:val="00B70D0A"/>
    <w:rsid w:val="00B72714"/>
    <w:rsid w:val="00B72A04"/>
    <w:rsid w:val="00B73054"/>
    <w:rsid w:val="00B73105"/>
    <w:rsid w:val="00B74CE7"/>
    <w:rsid w:val="00B76C97"/>
    <w:rsid w:val="00B76D68"/>
    <w:rsid w:val="00B76EC2"/>
    <w:rsid w:val="00B77019"/>
    <w:rsid w:val="00B8254E"/>
    <w:rsid w:val="00B83F9C"/>
    <w:rsid w:val="00B85C12"/>
    <w:rsid w:val="00B85D66"/>
    <w:rsid w:val="00B86338"/>
    <w:rsid w:val="00B863B6"/>
    <w:rsid w:val="00B86459"/>
    <w:rsid w:val="00B872AF"/>
    <w:rsid w:val="00B878C9"/>
    <w:rsid w:val="00B9278F"/>
    <w:rsid w:val="00B93CBD"/>
    <w:rsid w:val="00B93DF4"/>
    <w:rsid w:val="00B94BAE"/>
    <w:rsid w:val="00B952B8"/>
    <w:rsid w:val="00B956E2"/>
    <w:rsid w:val="00B95726"/>
    <w:rsid w:val="00B96AD6"/>
    <w:rsid w:val="00B974D7"/>
    <w:rsid w:val="00BA01C1"/>
    <w:rsid w:val="00BA0767"/>
    <w:rsid w:val="00BA0961"/>
    <w:rsid w:val="00BA1B57"/>
    <w:rsid w:val="00BA2B8F"/>
    <w:rsid w:val="00BA367A"/>
    <w:rsid w:val="00BA397B"/>
    <w:rsid w:val="00BA3A54"/>
    <w:rsid w:val="00BA5334"/>
    <w:rsid w:val="00BA574B"/>
    <w:rsid w:val="00BA77EC"/>
    <w:rsid w:val="00BA7895"/>
    <w:rsid w:val="00BB0AD7"/>
    <w:rsid w:val="00BB1214"/>
    <w:rsid w:val="00BB1B21"/>
    <w:rsid w:val="00BB2734"/>
    <w:rsid w:val="00BB2760"/>
    <w:rsid w:val="00BB3D85"/>
    <w:rsid w:val="00BB4965"/>
    <w:rsid w:val="00BB4B79"/>
    <w:rsid w:val="00BB564A"/>
    <w:rsid w:val="00BB68F1"/>
    <w:rsid w:val="00BB6DFD"/>
    <w:rsid w:val="00BB729E"/>
    <w:rsid w:val="00BC03B1"/>
    <w:rsid w:val="00BC0CA7"/>
    <w:rsid w:val="00BC15CD"/>
    <w:rsid w:val="00BC1EB0"/>
    <w:rsid w:val="00BC3378"/>
    <w:rsid w:val="00BC3A84"/>
    <w:rsid w:val="00BC40D2"/>
    <w:rsid w:val="00BC4529"/>
    <w:rsid w:val="00BC5F50"/>
    <w:rsid w:val="00BC6255"/>
    <w:rsid w:val="00BC66C0"/>
    <w:rsid w:val="00BC79BE"/>
    <w:rsid w:val="00BC7B20"/>
    <w:rsid w:val="00BD0333"/>
    <w:rsid w:val="00BD1EB5"/>
    <w:rsid w:val="00BD1F92"/>
    <w:rsid w:val="00BD219D"/>
    <w:rsid w:val="00BD58B2"/>
    <w:rsid w:val="00BD79D7"/>
    <w:rsid w:val="00BE0D54"/>
    <w:rsid w:val="00BE1136"/>
    <w:rsid w:val="00BE3E7B"/>
    <w:rsid w:val="00BE5E77"/>
    <w:rsid w:val="00BE643D"/>
    <w:rsid w:val="00BE73D3"/>
    <w:rsid w:val="00BE792D"/>
    <w:rsid w:val="00BF34C5"/>
    <w:rsid w:val="00BF4AF2"/>
    <w:rsid w:val="00BF507C"/>
    <w:rsid w:val="00BF6C73"/>
    <w:rsid w:val="00BF7470"/>
    <w:rsid w:val="00BF7662"/>
    <w:rsid w:val="00C0157C"/>
    <w:rsid w:val="00C01C1E"/>
    <w:rsid w:val="00C01FEC"/>
    <w:rsid w:val="00C03524"/>
    <w:rsid w:val="00C04270"/>
    <w:rsid w:val="00C0494F"/>
    <w:rsid w:val="00C04F0B"/>
    <w:rsid w:val="00C07BF3"/>
    <w:rsid w:val="00C07F0A"/>
    <w:rsid w:val="00C12D1B"/>
    <w:rsid w:val="00C13414"/>
    <w:rsid w:val="00C14BC5"/>
    <w:rsid w:val="00C15EC6"/>
    <w:rsid w:val="00C16219"/>
    <w:rsid w:val="00C200D5"/>
    <w:rsid w:val="00C2083E"/>
    <w:rsid w:val="00C20D5B"/>
    <w:rsid w:val="00C210C4"/>
    <w:rsid w:val="00C21DE2"/>
    <w:rsid w:val="00C21E55"/>
    <w:rsid w:val="00C2233D"/>
    <w:rsid w:val="00C224D3"/>
    <w:rsid w:val="00C22A5D"/>
    <w:rsid w:val="00C22C0A"/>
    <w:rsid w:val="00C246EB"/>
    <w:rsid w:val="00C258DB"/>
    <w:rsid w:val="00C2712B"/>
    <w:rsid w:val="00C3114C"/>
    <w:rsid w:val="00C332F7"/>
    <w:rsid w:val="00C3370B"/>
    <w:rsid w:val="00C33A3B"/>
    <w:rsid w:val="00C3482D"/>
    <w:rsid w:val="00C35118"/>
    <w:rsid w:val="00C35932"/>
    <w:rsid w:val="00C35EA2"/>
    <w:rsid w:val="00C37582"/>
    <w:rsid w:val="00C4098C"/>
    <w:rsid w:val="00C42170"/>
    <w:rsid w:val="00C44B63"/>
    <w:rsid w:val="00C45094"/>
    <w:rsid w:val="00C47791"/>
    <w:rsid w:val="00C47B8D"/>
    <w:rsid w:val="00C50C54"/>
    <w:rsid w:val="00C512EE"/>
    <w:rsid w:val="00C53C84"/>
    <w:rsid w:val="00C56466"/>
    <w:rsid w:val="00C56BE1"/>
    <w:rsid w:val="00C573EB"/>
    <w:rsid w:val="00C62330"/>
    <w:rsid w:val="00C63161"/>
    <w:rsid w:val="00C63824"/>
    <w:rsid w:val="00C63C0B"/>
    <w:rsid w:val="00C63DC2"/>
    <w:rsid w:val="00C64BEA"/>
    <w:rsid w:val="00C6556A"/>
    <w:rsid w:val="00C6690F"/>
    <w:rsid w:val="00C72718"/>
    <w:rsid w:val="00C75815"/>
    <w:rsid w:val="00C77527"/>
    <w:rsid w:val="00C77998"/>
    <w:rsid w:val="00C77C1C"/>
    <w:rsid w:val="00C8060F"/>
    <w:rsid w:val="00C818F8"/>
    <w:rsid w:val="00C82BD3"/>
    <w:rsid w:val="00C85480"/>
    <w:rsid w:val="00C85F1B"/>
    <w:rsid w:val="00C86847"/>
    <w:rsid w:val="00C87083"/>
    <w:rsid w:val="00C875F1"/>
    <w:rsid w:val="00C87E4D"/>
    <w:rsid w:val="00C903D8"/>
    <w:rsid w:val="00C90B0F"/>
    <w:rsid w:val="00C90EA5"/>
    <w:rsid w:val="00C913B6"/>
    <w:rsid w:val="00C9302A"/>
    <w:rsid w:val="00C93A7A"/>
    <w:rsid w:val="00C94D7B"/>
    <w:rsid w:val="00C955F0"/>
    <w:rsid w:val="00CA1934"/>
    <w:rsid w:val="00CA1EB9"/>
    <w:rsid w:val="00CA1F5D"/>
    <w:rsid w:val="00CA2138"/>
    <w:rsid w:val="00CA3970"/>
    <w:rsid w:val="00CA3C41"/>
    <w:rsid w:val="00CA417B"/>
    <w:rsid w:val="00CA5299"/>
    <w:rsid w:val="00CA54E8"/>
    <w:rsid w:val="00CA5B37"/>
    <w:rsid w:val="00CB1009"/>
    <w:rsid w:val="00CB1368"/>
    <w:rsid w:val="00CB2017"/>
    <w:rsid w:val="00CB22C7"/>
    <w:rsid w:val="00CB2F9C"/>
    <w:rsid w:val="00CB4279"/>
    <w:rsid w:val="00CB44CB"/>
    <w:rsid w:val="00CB5340"/>
    <w:rsid w:val="00CB5676"/>
    <w:rsid w:val="00CB5690"/>
    <w:rsid w:val="00CB5BAB"/>
    <w:rsid w:val="00CB60EC"/>
    <w:rsid w:val="00CC0187"/>
    <w:rsid w:val="00CC0827"/>
    <w:rsid w:val="00CC3418"/>
    <w:rsid w:val="00CC399B"/>
    <w:rsid w:val="00CC4ED8"/>
    <w:rsid w:val="00CC5559"/>
    <w:rsid w:val="00CC5DD4"/>
    <w:rsid w:val="00CC7986"/>
    <w:rsid w:val="00CC7F47"/>
    <w:rsid w:val="00CD243D"/>
    <w:rsid w:val="00CD356B"/>
    <w:rsid w:val="00CE0A14"/>
    <w:rsid w:val="00CE3773"/>
    <w:rsid w:val="00CE5190"/>
    <w:rsid w:val="00CE5873"/>
    <w:rsid w:val="00CE5E63"/>
    <w:rsid w:val="00CE6B45"/>
    <w:rsid w:val="00CE6F3B"/>
    <w:rsid w:val="00CE7D96"/>
    <w:rsid w:val="00CF0D0C"/>
    <w:rsid w:val="00CF2490"/>
    <w:rsid w:val="00CF24A0"/>
    <w:rsid w:val="00CF2989"/>
    <w:rsid w:val="00CF590A"/>
    <w:rsid w:val="00CF6488"/>
    <w:rsid w:val="00CF7B2F"/>
    <w:rsid w:val="00D005EB"/>
    <w:rsid w:val="00D01CF0"/>
    <w:rsid w:val="00D022FF"/>
    <w:rsid w:val="00D027EE"/>
    <w:rsid w:val="00D03321"/>
    <w:rsid w:val="00D042C7"/>
    <w:rsid w:val="00D04C19"/>
    <w:rsid w:val="00D06E9A"/>
    <w:rsid w:val="00D10FEE"/>
    <w:rsid w:val="00D11C95"/>
    <w:rsid w:val="00D133C5"/>
    <w:rsid w:val="00D13782"/>
    <w:rsid w:val="00D150CF"/>
    <w:rsid w:val="00D212B0"/>
    <w:rsid w:val="00D2214B"/>
    <w:rsid w:val="00D237C9"/>
    <w:rsid w:val="00D24021"/>
    <w:rsid w:val="00D2473D"/>
    <w:rsid w:val="00D2609F"/>
    <w:rsid w:val="00D27C42"/>
    <w:rsid w:val="00D304A1"/>
    <w:rsid w:val="00D31056"/>
    <w:rsid w:val="00D31F88"/>
    <w:rsid w:val="00D3249B"/>
    <w:rsid w:val="00D338F1"/>
    <w:rsid w:val="00D3408D"/>
    <w:rsid w:val="00D3408F"/>
    <w:rsid w:val="00D361E1"/>
    <w:rsid w:val="00D37FDD"/>
    <w:rsid w:val="00D402F9"/>
    <w:rsid w:val="00D410D9"/>
    <w:rsid w:val="00D41114"/>
    <w:rsid w:val="00D42084"/>
    <w:rsid w:val="00D46BEE"/>
    <w:rsid w:val="00D5091A"/>
    <w:rsid w:val="00D5357B"/>
    <w:rsid w:val="00D53656"/>
    <w:rsid w:val="00D57FD4"/>
    <w:rsid w:val="00D6092E"/>
    <w:rsid w:val="00D60C9C"/>
    <w:rsid w:val="00D6186B"/>
    <w:rsid w:val="00D622C8"/>
    <w:rsid w:val="00D62C7B"/>
    <w:rsid w:val="00D634FC"/>
    <w:rsid w:val="00D64D8D"/>
    <w:rsid w:val="00D66D15"/>
    <w:rsid w:val="00D67EE9"/>
    <w:rsid w:val="00D70421"/>
    <w:rsid w:val="00D70601"/>
    <w:rsid w:val="00D71DA0"/>
    <w:rsid w:val="00D721AD"/>
    <w:rsid w:val="00D72387"/>
    <w:rsid w:val="00D72582"/>
    <w:rsid w:val="00D74052"/>
    <w:rsid w:val="00D750C4"/>
    <w:rsid w:val="00D8037B"/>
    <w:rsid w:val="00D8096D"/>
    <w:rsid w:val="00D829AA"/>
    <w:rsid w:val="00D83779"/>
    <w:rsid w:val="00D847DD"/>
    <w:rsid w:val="00D85193"/>
    <w:rsid w:val="00D86A78"/>
    <w:rsid w:val="00D87A69"/>
    <w:rsid w:val="00D916B0"/>
    <w:rsid w:val="00D91B62"/>
    <w:rsid w:val="00D91F45"/>
    <w:rsid w:val="00D9247C"/>
    <w:rsid w:val="00D9381E"/>
    <w:rsid w:val="00D95282"/>
    <w:rsid w:val="00D95B58"/>
    <w:rsid w:val="00D962B1"/>
    <w:rsid w:val="00D97754"/>
    <w:rsid w:val="00DA1D61"/>
    <w:rsid w:val="00DA3005"/>
    <w:rsid w:val="00DA3A06"/>
    <w:rsid w:val="00DA4713"/>
    <w:rsid w:val="00DA50C4"/>
    <w:rsid w:val="00DA6374"/>
    <w:rsid w:val="00DB042B"/>
    <w:rsid w:val="00DB0870"/>
    <w:rsid w:val="00DB27E4"/>
    <w:rsid w:val="00DB333E"/>
    <w:rsid w:val="00DB4CE2"/>
    <w:rsid w:val="00DB61D9"/>
    <w:rsid w:val="00DB7B09"/>
    <w:rsid w:val="00DC1C56"/>
    <w:rsid w:val="00DC3849"/>
    <w:rsid w:val="00DC7388"/>
    <w:rsid w:val="00DD0CC0"/>
    <w:rsid w:val="00DD0E0F"/>
    <w:rsid w:val="00DD0FFA"/>
    <w:rsid w:val="00DD1D84"/>
    <w:rsid w:val="00DD2483"/>
    <w:rsid w:val="00DD35DC"/>
    <w:rsid w:val="00DD4142"/>
    <w:rsid w:val="00DD4D7E"/>
    <w:rsid w:val="00DD59C9"/>
    <w:rsid w:val="00DD7257"/>
    <w:rsid w:val="00DD79C4"/>
    <w:rsid w:val="00DD7CC4"/>
    <w:rsid w:val="00DE19B8"/>
    <w:rsid w:val="00DE2C95"/>
    <w:rsid w:val="00DE3CFB"/>
    <w:rsid w:val="00DE6E19"/>
    <w:rsid w:val="00DF300B"/>
    <w:rsid w:val="00DF40F0"/>
    <w:rsid w:val="00DF447E"/>
    <w:rsid w:val="00DF51C9"/>
    <w:rsid w:val="00E02B27"/>
    <w:rsid w:val="00E043EF"/>
    <w:rsid w:val="00E0470D"/>
    <w:rsid w:val="00E05905"/>
    <w:rsid w:val="00E06384"/>
    <w:rsid w:val="00E07985"/>
    <w:rsid w:val="00E10373"/>
    <w:rsid w:val="00E10C36"/>
    <w:rsid w:val="00E110D4"/>
    <w:rsid w:val="00E121A2"/>
    <w:rsid w:val="00E12415"/>
    <w:rsid w:val="00E12666"/>
    <w:rsid w:val="00E13378"/>
    <w:rsid w:val="00E144EA"/>
    <w:rsid w:val="00E149E9"/>
    <w:rsid w:val="00E14E22"/>
    <w:rsid w:val="00E15282"/>
    <w:rsid w:val="00E153D5"/>
    <w:rsid w:val="00E1589B"/>
    <w:rsid w:val="00E16356"/>
    <w:rsid w:val="00E16C05"/>
    <w:rsid w:val="00E173BA"/>
    <w:rsid w:val="00E17633"/>
    <w:rsid w:val="00E238C3"/>
    <w:rsid w:val="00E2496F"/>
    <w:rsid w:val="00E25DAB"/>
    <w:rsid w:val="00E26B36"/>
    <w:rsid w:val="00E27F71"/>
    <w:rsid w:val="00E30C04"/>
    <w:rsid w:val="00E31027"/>
    <w:rsid w:val="00E33210"/>
    <w:rsid w:val="00E337C0"/>
    <w:rsid w:val="00E34922"/>
    <w:rsid w:val="00E34A00"/>
    <w:rsid w:val="00E366B3"/>
    <w:rsid w:val="00E36FCD"/>
    <w:rsid w:val="00E372D8"/>
    <w:rsid w:val="00E41E82"/>
    <w:rsid w:val="00E42C20"/>
    <w:rsid w:val="00E436DF"/>
    <w:rsid w:val="00E4458D"/>
    <w:rsid w:val="00E44689"/>
    <w:rsid w:val="00E44BFD"/>
    <w:rsid w:val="00E45FB4"/>
    <w:rsid w:val="00E4727F"/>
    <w:rsid w:val="00E47EDD"/>
    <w:rsid w:val="00E503F6"/>
    <w:rsid w:val="00E52EDF"/>
    <w:rsid w:val="00E5723C"/>
    <w:rsid w:val="00E578CA"/>
    <w:rsid w:val="00E57E46"/>
    <w:rsid w:val="00E61D05"/>
    <w:rsid w:val="00E6335E"/>
    <w:rsid w:val="00E65939"/>
    <w:rsid w:val="00E65B41"/>
    <w:rsid w:val="00E65E97"/>
    <w:rsid w:val="00E66308"/>
    <w:rsid w:val="00E6663C"/>
    <w:rsid w:val="00E67403"/>
    <w:rsid w:val="00E7050E"/>
    <w:rsid w:val="00E721AB"/>
    <w:rsid w:val="00E72BD6"/>
    <w:rsid w:val="00E734D0"/>
    <w:rsid w:val="00E74190"/>
    <w:rsid w:val="00E745FD"/>
    <w:rsid w:val="00E74636"/>
    <w:rsid w:val="00E74E63"/>
    <w:rsid w:val="00E75EB8"/>
    <w:rsid w:val="00E76EA4"/>
    <w:rsid w:val="00E77004"/>
    <w:rsid w:val="00E77470"/>
    <w:rsid w:val="00E806D7"/>
    <w:rsid w:val="00E81F98"/>
    <w:rsid w:val="00E82B90"/>
    <w:rsid w:val="00E8502E"/>
    <w:rsid w:val="00E851F1"/>
    <w:rsid w:val="00E85266"/>
    <w:rsid w:val="00E8791A"/>
    <w:rsid w:val="00E906E2"/>
    <w:rsid w:val="00E90CA4"/>
    <w:rsid w:val="00E90E2F"/>
    <w:rsid w:val="00E90F87"/>
    <w:rsid w:val="00E92F4F"/>
    <w:rsid w:val="00E93D5D"/>
    <w:rsid w:val="00E942B3"/>
    <w:rsid w:val="00E94911"/>
    <w:rsid w:val="00E95B1C"/>
    <w:rsid w:val="00E9795B"/>
    <w:rsid w:val="00E97B0F"/>
    <w:rsid w:val="00E97EA7"/>
    <w:rsid w:val="00EA2F57"/>
    <w:rsid w:val="00EA3063"/>
    <w:rsid w:val="00EA3BB4"/>
    <w:rsid w:val="00EA54E5"/>
    <w:rsid w:val="00EA75B0"/>
    <w:rsid w:val="00EB04D7"/>
    <w:rsid w:val="00EB0696"/>
    <w:rsid w:val="00EB23AC"/>
    <w:rsid w:val="00EB26CA"/>
    <w:rsid w:val="00EB3350"/>
    <w:rsid w:val="00EB44A4"/>
    <w:rsid w:val="00EB7DD7"/>
    <w:rsid w:val="00EC4BDB"/>
    <w:rsid w:val="00EC50FC"/>
    <w:rsid w:val="00EC58FF"/>
    <w:rsid w:val="00EC7602"/>
    <w:rsid w:val="00ED04EA"/>
    <w:rsid w:val="00ED069C"/>
    <w:rsid w:val="00ED128D"/>
    <w:rsid w:val="00ED12E1"/>
    <w:rsid w:val="00ED1CC5"/>
    <w:rsid w:val="00ED28BF"/>
    <w:rsid w:val="00ED28F6"/>
    <w:rsid w:val="00ED2C62"/>
    <w:rsid w:val="00ED2D24"/>
    <w:rsid w:val="00ED2F05"/>
    <w:rsid w:val="00ED309F"/>
    <w:rsid w:val="00ED3961"/>
    <w:rsid w:val="00ED3A3A"/>
    <w:rsid w:val="00ED6D27"/>
    <w:rsid w:val="00ED785C"/>
    <w:rsid w:val="00EE00E4"/>
    <w:rsid w:val="00EE074C"/>
    <w:rsid w:val="00EE4028"/>
    <w:rsid w:val="00EE5FEF"/>
    <w:rsid w:val="00EE657E"/>
    <w:rsid w:val="00EF00AB"/>
    <w:rsid w:val="00EF084A"/>
    <w:rsid w:val="00EF1D87"/>
    <w:rsid w:val="00EF4632"/>
    <w:rsid w:val="00EF67D8"/>
    <w:rsid w:val="00F00626"/>
    <w:rsid w:val="00F00B12"/>
    <w:rsid w:val="00F00F4D"/>
    <w:rsid w:val="00F01666"/>
    <w:rsid w:val="00F024DD"/>
    <w:rsid w:val="00F02986"/>
    <w:rsid w:val="00F02EC3"/>
    <w:rsid w:val="00F043F0"/>
    <w:rsid w:val="00F063A5"/>
    <w:rsid w:val="00F06FA0"/>
    <w:rsid w:val="00F077E0"/>
    <w:rsid w:val="00F1061C"/>
    <w:rsid w:val="00F10755"/>
    <w:rsid w:val="00F12D84"/>
    <w:rsid w:val="00F13C36"/>
    <w:rsid w:val="00F15153"/>
    <w:rsid w:val="00F1636D"/>
    <w:rsid w:val="00F209DB"/>
    <w:rsid w:val="00F229EA"/>
    <w:rsid w:val="00F23245"/>
    <w:rsid w:val="00F2475E"/>
    <w:rsid w:val="00F26032"/>
    <w:rsid w:val="00F26C18"/>
    <w:rsid w:val="00F26F95"/>
    <w:rsid w:val="00F30325"/>
    <w:rsid w:val="00F319BD"/>
    <w:rsid w:val="00F32756"/>
    <w:rsid w:val="00F32AD0"/>
    <w:rsid w:val="00F403DC"/>
    <w:rsid w:val="00F40B02"/>
    <w:rsid w:val="00F413D0"/>
    <w:rsid w:val="00F438A0"/>
    <w:rsid w:val="00F4499D"/>
    <w:rsid w:val="00F45421"/>
    <w:rsid w:val="00F4587D"/>
    <w:rsid w:val="00F461D4"/>
    <w:rsid w:val="00F47820"/>
    <w:rsid w:val="00F47A56"/>
    <w:rsid w:val="00F47EB9"/>
    <w:rsid w:val="00F52D14"/>
    <w:rsid w:val="00F52FE8"/>
    <w:rsid w:val="00F53381"/>
    <w:rsid w:val="00F54A3B"/>
    <w:rsid w:val="00F54E5B"/>
    <w:rsid w:val="00F5724E"/>
    <w:rsid w:val="00F5751F"/>
    <w:rsid w:val="00F60682"/>
    <w:rsid w:val="00F611D1"/>
    <w:rsid w:val="00F63B24"/>
    <w:rsid w:val="00F64743"/>
    <w:rsid w:val="00F64FF5"/>
    <w:rsid w:val="00F70210"/>
    <w:rsid w:val="00F70450"/>
    <w:rsid w:val="00F73C53"/>
    <w:rsid w:val="00F74ED0"/>
    <w:rsid w:val="00F74FCD"/>
    <w:rsid w:val="00F75504"/>
    <w:rsid w:val="00F7717C"/>
    <w:rsid w:val="00F77ECE"/>
    <w:rsid w:val="00F810E3"/>
    <w:rsid w:val="00F82F90"/>
    <w:rsid w:val="00F83712"/>
    <w:rsid w:val="00F85BC1"/>
    <w:rsid w:val="00F8620D"/>
    <w:rsid w:val="00F86975"/>
    <w:rsid w:val="00F8718B"/>
    <w:rsid w:val="00F879E1"/>
    <w:rsid w:val="00F87ABD"/>
    <w:rsid w:val="00F92A03"/>
    <w:rsid w:val="00F92E58"/>
    <w:rsid w:val="00F93312"/>
    <w:rsid w:val="00F9345C"/>
    <w:rsid w:val="00F93DDC"/>
    <w:rsid w:val="00F945A0"/>
    <w:rsid w:val="00F9732B"/>
    <w:rsid w:val="00FA2BCF"/>
    <w:rsid w:val="00FA394D"/>
    <w:rsid w:val="00FA39B8"/>
    <w:rsid w:val="00FA4746"/>
    <w:rsid w:val="00FA4A50"/>
    <w:rsid w:val="00FA5265"/>
    <w:rsid w:val="00FA557E"/>
    <w:rsid w:val="00FA5C67"/>
    <w:rsid w:val="00FA7347"/>
    <w:rsid w:val="00FB0217"/>
    <w:rsid w:val="00FB16E9"/>
    <w:rsid w:val="00FB299F"/>
    <w:rsid w:val="00FB4984"/>
    <w:rsid w:val="00FB5501"/>
    <w:rsid w:val="00FB5B13"/>
    <w:rsid w:val="00FB7C82"/>
    <w:rsid w:val="00FC0A00"/>
    <w:rsid w:val="00FC0FFD"/>
    <w:rsid w:val="00FC1261"/>
    <w:rsid w:val="00FC13B9"/>
    <w:rsid w:val="00FC18AA"/>
    <w:rsid w:val="00FC2AA9"/>
    <w:rsid w:val="00FC3B9F"/>
    <w:rsid w:val="00FC485D"/>
    <w:rsid w:val="00FC584F"/>
    <w:rsid w:val="00FC5C24"/>
    <w:rsid w:val="00FC6694"/>
    <w:rsid w:val="00FD0651"/>
    <w:rsid w:val="00FD091A"/>
    <w:rsid w:val="00FD0E38"/>
    <w:rsid w:val="00FD13E7"/>
    <w:rsid w:val="00FD17AF"/>
    <w:rsid w:val="00FD2836"/>
    <w:rsid w:val="00FD2A63"/>
    <w:rsid w:val="00FD34A0"/>
    <w:rsid w:val="00FD59D6"/>
    <w:rsid w:val="00FD5D4F"/>
    <w:rsid w:val="00FD5DC6"/>
    <w:rsid w:val="00FD6418"/>
    <w:rsid w:val="00FD7CCA"/>
    <w:rsid w:val="00FE1865"/>
    <w:rsid w:val="00FE4015"/>
    <w:rsid w:val="00FE5E81"/>
    <w:rsid w:val="00FE7076"/>
    <w:rsid w:val="00FF04A1"/>
    <w:rsid w:val="00FF0739"/>
    <w:rsid w:val="00FF1088"/>
    <w:rsid w:val="00FF1575"/>
    <w:rsid w:val="00FF1C7D"/>
    <w:rsid w:val="00FF2183"/>
    <w:rsid w:val="00FF3530"/>
    <w:rsid w:val="00FF35E4"/>
    <w:rsid w:val="00FF440D"/>
    <w:rsid w:val="00FF4F7E"/>
    <w:rsid w:val="00FF584F"/>
    <w:rsid w:val="00FF7133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2ECE0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B20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St%C5%99ech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/index.php?title=St%C4%9Bna_(stavba)&amp;action=edit&amp;redlink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Stavb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a.polepilova@kr-zlinsky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5964-D180-48FD-BAA5-D6E71CD6B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DFEB3-444C-46A9-ADB4-E335DDB3D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1FB6A-DB9E-48C3-9BC1-6FB644614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88AAA-3648-4131-93A3-C29B7716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4085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Polepilová Marcela</cp:lastModifiedBy>
  <cp:revision>2</cp:revision>
  <cp:lastPrinted>2023-02-23T06:08:00Z</cp:lastPrinted>
  <dcterms:created xsi:type="dcterms:W3CDTF">2023-03-20T13:37:00Z</dcterms:created>
  <dcterms:modified xsi:type="dcterms:W3CDTF">2023-03-20T13:37:00Z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