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76" w:rsidRPr="00694B76" w:rsidRDefault="00694B76" w:rsidP="00694B76">
      <w:pPr>
        <w:jc w:val="center"/>
        <w:rPr>
          <w:b/>
          <w:sz w:val="28"/>
          <w:szCs w:val="28"/>
        </w:rPr>
      </w:pPr>
      <w:r w:rsidRPr="00694B76">
        <w:rPr>
          <w:b/>
          <w:sz w:val="28"/>
          <w:szCs w:val="28"/>
        </w:rPr>
        <w:t>Změnový formulář</w:t>
      </w:r>
    </w:p>
    <w:p w:rsidR="00694B76" w:rsidRDefault="00694B76" w:rsidP="00694B76">
      <w:pPr>
        <w:jc w:val="center"/>
        <w:rPr>
          <w:b/>
          <w:sz w:val="28"/>
          <w:szCs w:val="28"/>
        </w:rPr>
      </w:pPr>
      <w:r w:rsidRPr="00694B76">
        <w:rPr>
          <w:b/>
          <w:sz w:val="28"/>
          <w:szCs w:val="28"/>
        </w:rPr>
        <w:t>Program výměny zdrojů tepla v domácnostech Zlínského kraje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273FDD" w:rsidTr="00E27BDF">
        <w:trPr>
          <w:jc w:val="center"/>
        </w:trPr>
        <w:tc>
          <w:tcPr>
            <w:tcW w:w="9060" w:type="dxa"/>
            <w:shd w:val="clear" w:color="auto" w:fill="BDD6EE" w:themeFill="accent1" w:themeFillTint="66"/>
          </w:tcPr>
          <w:p w:rsidR="00273FDD" w:rsidRDefault="00273FDD" w:rsidP="00273F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Příjemce dotace – jméno a příjmení</w:t>
            </w:r>
          </w:p>
        </w:tc>
      </w:tr>
      <w:tr w:rsidR="00273FDD" w:rsidTr="00E27BDF">
        <w:trPr>
          <w:jc w:val="center"/>
        </w:trPr>
        <w:tc>
          <w:tcPr>
            <w:tcW w:w="9060" w:type="dxa"/>
          </w:tcPr>
          <w:p w:rsidR="00273FDD" w:rsidRDefault="00273FDD" w:rsidP="00694B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FDD" w:rsidTr="00E27BDF">
        <w:trPr>
          <w:jc w:val="center"/>
        </w:trPr>
        <w:tc>
          <w:tcPr>
            <w:tcW w:w="9060" w:type="dxa"/>
            <w:shd w:val="clear" w:color="auto" w:fill="BDD6EE" w:themeFill="accent1" w:themeFillTint="66"/>
          </w:tcPr>
          <w:p w:rsidR="00273FDD" w:rsidRDefault="00273FDD" w:rsidP="00273FDD">
            <w:pPr>
              <w:tabs>
                <w:tab w:val="left" w:pos="1763"/>
                <w:tab w:val="center" w:pos="4422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color w:val="FF0000"/>
                <w:lang w:eastAsia="cs-CZ"/>
              </w:rPr>
              <w:tab/>
            </w:r>
            <w:r w:rsidRPr="00273FDD">
              <w:rPr>
                <w:rFonts w:eastAsia="Times New Roman"/>
                <w:lang w:eastAsia="cs-CZ"/>
              </w:rPr>
              <w:tab/>
              <w:t>Adresa trvalého bydliště</w:t>
            </w:r>
          </w:p>
        </w:tc>
      </w:tr>
      <w:tr w:rsidR="00273FDD" w:rsidTr="00E27BDF">
        <w:trPr>
          <w:jc w:val="center"/>
        </w:trPr>
        <w:tc>
          <w:tcPr>
            <w:tcW w:w="9060" w:type="dxa"/>
          </w:tcPr>
          <w:p w:rsidR="00273FDD" w:rsidRDefault="00273FDD" w:rsidP="00694B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7BDF" w:rsidTr="00E27BDF">
        <w:tblPrEx>
          <w:jc w:val="left"/>
        </w:tblPrEx>
        <w:trPr>
          <w:trHeight w:val="303"/>
        </w:trPr>
        <w:tc>
          <w:tcPr>
            <w:tcW w:w="9060" w:type="dxa"/>
            <w:shd w:val="clear" w:color="auto" w:fill="BDD6EE" w:themeFill="accent1" w:themeFillTint="66"/>
            <w:noWrap/>
          </w:tcPr>
          <w:p w:rsidR="00E27BDF" w:rsidRDefault="00E27BDF" w:rsidP="00097D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Místo realizace dílčího projektu</w:t>
            </w:r>
          </w:p>
        </w:tc>
      </w:tr>
      <w:tr w:rsidR="00E27BDF" w:rsidTr="00E27BDF">
        <w:tblPrEx>
          <w:jc w:val="left"/>
        </w:tblPrEx>
        <w:trPr>
          <w:trHeight w:val="432"/>
        </w:trPr>
        <w:tc>
          <w:tcPr>
            <w:tcW w:w="9060" w:type="dxa"/>
            <w:noWrap/>
          </w:tcPr>
          <w:p w:rsidR="00E27BDF" w:rsidRDefault="00E27BDF" w:rsidP="005C585C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5C585C" w:rsidTr="00923CF2">
        <w:tblPrEx>
          <w:jc w:val="left"/>
        </w:tblPrEx>
        <w:trPr>
          <w:trHeight w:val="432"/>
        </w:trPr>
        <w:tc>
          <w:tcPr>
            <w:tcW w:w="9060" w:type="dxa"/>
            <w:shd w:val="clear" w:color="auto" w:fill="BDD6EE" w:themeFill="accent1" w:themeFillTint="66"/>
            <w:noWrap/>
          </w:tcPr>
          <w:p w:rsidR="005C585C" w:rsidRDefault="00923CF2" w:rsidP="00923C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Registrační číslo Smlouvy o poskytnutí investiční účelové dotace</w:t>
            </w:r>
          </w:p>
        </w:tc>
      </w:tr>
      <w:tr w:rsidR="005C585C" w:rsidTr="00E27BDF">
        <w:tblPrEx>
          <w:jc w:val="left"/>
        </w:tblPrEx>
        <w:trPr>
          <w:trHeight w:val="432"/>
        </w:trPr>
        <w:tc>
          <w:tcPr>
            <w:tcW w:w="9060" w:type="dxa"/>
            <w:noWrap/>
          </w:tcPr>
          <w:p w:rsidR="005C585C" w:rsidRDefault="005C585C" w:rsidP="005C585C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:rsidR="00694B76" w:rsidRDefault="00694B76" w:rsidP="00694B76">
      <w:pPr>
        <w:tabs>
          <w:tab w:val="left" w:pos="895"/>
        </w:tabs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3FDD" w:rsidTr="00273FDD">
        <w:tc>
          <w:tcPr>
            <w:tcW w:w="9060" w:type="dxa"/>
            <w:shd w:val="clear" w:color="auto" w:fill="BDD6EE" w:themeFill="accent1" w:themeFillTint="66"/>
          </w:tcPr>
          <w:p w:rsidR="00273FDD" w:rsidRDefault="00273FDD" w:rsidP="00273F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bookmarkStart w:id="0" w:name="_GoBack" w:colFirst="1" w:colLast="1"/>
            <w:r w:rsidRPr="00273FDD">
              <w:rPr>
                <w:rFonts w:eastAsia="Times New Roman"/>
                <w:color w:val="000000"/>
                <w:lang w:eastAsia="cs-CZ"/>
              </w:rPr>
              <w:t>Popis změny</w:t>
            </w:r>
          </w:p>
        </w:tc>
      </w:tr>
      <w:tr w:rsidR="00273FDD" w:rsidTr="005C585C">
        <w:trPr>
          <w:trHeight w:val="5854"/>
        </w:trPr>
        <w:tc>
          <w:tcPr>
            <w:tcW w:w="9060" w:type="dxa"/>
          </w:tcPr>
          <w:p w:rsidR="00273FDD" w:rsidRDefault="00273FDD" w:rsidP="00694B76">
            <w:pPr>
              <w:tabs>
                <w:tab w:val="left" w:pos="895"/>
              </w:tabs>
              <w:rPr>
                <w:b/>
                <w:sz w:val="28"/>
                <w:szCs w:val="28"/>
              </w:rPr>
            </w:pPr>
          </w:p>
        </w:tc>
      </w:tr>
      <w:bookmarkEnd w:id="0"/>
    </w:tbl>
    <w:p w:rsidR="00273FDD" w:rsidRDefault="00273FDD" w:rsidP="00694B76">
      <w:pPr>
        <w:tabs>
          <w:tab w:val="left" w:pos="895"/>
        </w:tabs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73FDD" w:rsidTr="00273FDD">
        <w:trPr>
          <w:trHeight w:val="633"/>
        </w:trPr>
        <w:tc>
          <w:tcPr>
            <w:tcW w:w="4530" w:type="dxa"/>
          </w:tcPr>
          <w:p w:rsidR="00273FDD" w:rsidRPr="00273FDD" w:rsidRDefault="00273FDD" w:rsidP="00273FD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Datum</w:t>
            </w:r>
          </w:p>
        </w:tc>
        <w:tc>
          <w:tcPr>
            <w:tcW w:w="4530" w:type="dxa"/>
          </w:tcPr>
          <w:p w:rsidR="00273FDD" w:rsidRPr="00273FDD" w:rsidRDefault="00273FDD" w:rsidP="00273FD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Podpis</w:t>
            </w:r>
          </w:p>
        </w:tc>
      </w:tr>
    </w:tbl>
    <w:p w:rsidR="00694B76" w:rsidRPr="00694B76" w:rsidRDefault="00694B76" w:rsidP="005C585C">
      <w:pPr>
        <w:rPr>
          <w:b/>
          <w:sz w:val="28"/>
          <w:szCs w:val="28"/>
        </w:rPr>
      </w:pPr>
    </w:p>
    <w:sectPr w:rsidR="00694B76" w:rsidRPr="00694B76" w:rsidSect="0036747F">
      <w:headerReference w:type="default" r:id="rId7"/>
      <w:footerReference w:type="default" r:id="rId8"/>
      <w:pgSz w:w="11906" w:h="16838"/>
      <w:pgMar w:top="1843" w:right="1418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0FE" w:rsidRDefault="008650FE" w:rsidP="00273FDD">
      <w:pPr>
        <w:spacing w:after="0" w:line="240" w:lineRule="auto"/>
      </w:pPr>
      <w:r>
        <w:separator/>
      </w:r>
    </w:p>
  </w:endnote>
  <w:endnote w:type="continuationSeparator" w:id="0">
    <w:p w:rsidR="008650FE" w:rsidRDefault="008650FE" w:rsidP="0027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2D" w:rsidRDefault="008650FE">
    <w:pPr>
      <w:pStyle w:val="Zpat"/>
    </w:pPr>
    <w:bookmarkStart w:id="1" w:name="pata1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0FE" w:rsidRDefault="008650FE" w:rsidP="00273FDD">
      <w:pPr>
        <w:spacing w:after="0" w:line="240" w:lineRule="auto"/>
      </w:pPr>
      <w:r>
        <w:separator/>
      </w:r>
    </w:p>
  </w:footnote>
  <w:footnote w:type="continuationSeparator" w:id="0">
    <w:p w:rsidR="008650FE" w:rsidRDefault="008650FE" w:rsidP="0027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2D" w:rsidRDefault="00694B76">
    <w:pPr>
      <w:pStyle w:val="Zhlav"/>
    </w:pPr>
    <w:r w:rsidRPr="007379B7">
      <w:rPr>
        <w:noProof/>
        <w:lang w:eastAsia="cs-CZ"/>
      </w:rPr>
      <w:drawing>
        <wp:inline distT="0" distB="0" distL="0" distR="0">
          <wp:extent cx="5709285" cy="504190"/>
          <wp:effectExtent l="0" t="0" r="571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309CC"/>
    <w:multiLevelType w:val="hybridMultilevel"/>
    <w:tmpl w:val="6A1E9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BA"/>
    <w:rsid w:val="00273FDD"/>
    <w:rsid w:val="00512CBA"/>
    <w:rsid w:val="005269A7"/>
    <w:rsid w:val="005C585C"/>
    <w:rsid w:val="00653025"/>
    <w:rsid w:val="00694B76"/>
    <w:rsid w:val="00763558"/>
    <w:rsid w:val="008650FE"/>
    <w:rsid w:val="00923CF2"/>
    <w:rsid w:val="009248D7"/>
    <w:rsid w:val="00D7362C"/>
    <w:rsid w:val="00E27BDF"/>
    <w:rsid w:val="00E94760"/>
    <w:rsid w:val="00ED7230"/>
    <w:rsid w:val="00F7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97AA3-EB1D-44DD-B675-F97A7C6A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B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4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4B7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694B76"/>
    <w:pPr>
      <w:tabs>
        <w:tab w:val="center" w:pos="4536"/>
        <w:tab w:val="right" w:pos="9072"/>
      </w:tabs>
      <w:spacing w:after="0"/>
      <w:ind w:left="227"/>
    </w:pPr>
    <w:rPr>
      <w:rFonts w:ascii="Teuton Normal CE" w:hAnsi="Teuton Normal CE"/>
      <w:sz w:val="18"/>
    </w:rPr>
  </w:style>
  <w:style w:type="character" w:customStyle="1" w:styleId="ZpatChar">
    <w:name w:val="Zápatí Char"/>
    <w:basedOn w:val="Standardnpsmoodstavce"/>
    <w:link w:val="Zpat"/>
    <w:rsid w:val="00694B76"/>
    <w:rPr>
      <w:rFonts w:ascii="Teuton Normal CE" w:eastAsia="Calibri" w:hAnsi="Teuton Normal CE" w:cs="Times New Roman"/>
      <w:sz w:val="18"/>
    </w:rPr>
  </w:style>
  <w:style w:type="paragraph" w:customStyle="1" w:styleId="Identifikace">
    <w:name w:val="Identifikace"/>
    <w:basedOn w:val="Zpat"/>
    <w:rsid w:val="00694B76"/>
    <w:rPr>
      <w:b/>
      <w:sz w:val="24"/>
    </w:rPr>
  </w:style>
  <w:style w:type="paragraph" w:customStyle="1" w:styleId="dajevzhlav">
    <w:name w:val="Údaje v záhlaví"/>
    <w:basedOn w:val="Normln"/>
    <w:rsid w:val="00694B76"/>
    <w:pPr>
      <w:tabs>
        <w:tab w:val="center" w:pos="4536"/>
        <w:tab w:val="right" w:pos="9072"/>
      </w:tabs>
      <w:spacing w:after="0" w:line="280" w:lineRule="exact"/>
      <w:ind w:left="227"/>
    </w:pPr>
    <w:rPr>
      <w:rFonts w:ascii="Teuton Normal CE" w:hAnsi="Teuton Normal CE"/>
      <w:sz w:val="18"/>
      <w:szCs w:val="18"/>
    </w:rPr>
  </w:style>
  <w:style w:type="paragraph" w:customStyle="1" w:styleId="Zpat-vpravo">
    <w:name w:val="Zápatí - vpravo"/>
    <w:basedOn w:val="Zpat"/>
    <w:rsid w:val="00694B76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Normln"/>
    <w:rsid w:val="00694B76"/>
    <w:pPr>
      <w:spacing w:after="0" w:line="280" w:lineRule="exact"/>
      <w:ind w:left="227"/>
    </w:pPr>
    <w:rPr>
      <w:rFonts w:ascii="Teuton Normal CE" w:hAnsi="Teuton Normal CE"/>
      <w:sz w:val="20"/>
    </w:rPr>
  </w:style>
  <w:style w:type="paragraph" w:styleId="Bezmezer">
    <w:name w:val="No Spacing"/>
    <w:uiPriority w:val="1"/>
    <w:qFormat/>
    <w:rsid w:val="00694B76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27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Drahotůská Kristýna</dc:creator>
  <cp:keywords/>
  <dc:description/>
  <cp:lastModifiedBy>Válková Kateřina</cp:lastModifiedBy>
  <cp:revision>4</cp:revision>
  <dcterms:created xsi:type="dcterms:W3CDTF">2016-05-09T06:38:00Z</dcterms:created>
  <dcterms:modified xsi:type="dcterms:W3CDTF">2017-09-07T10:22:00Z</dcterms:modified>
</cp:coreProperties>
</file>