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95378" w14:textId="77777777" w:rsidR="000901A5" w:rsidRPr="002821F8" w:rsidRDefault="000901A5" w:rsidP="00886B69">
      <w:pPr>
        <w:tabs>
          <w:tab w:val="left" w:pos="142"/>
        </w:tabs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3702D97E" w14:textId="77777777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913C895" w14:textId="7777777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60435082" w14:textId="77777777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5E76B1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59FC1574" w14:textId="77777777" w:rsidR="0085407C" w:rsidRPr="00946F0A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CFE2FA" w14:textId="77777777" w:rsidR="0085407C" w:rsidRPr="00946F0A" w:rsidRDefault="00F25630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6F0A">
              <w:rPr>
                <w:rFonts w:ascii="Arial" w:hAnsi="Arial" w:cs="Arial"/>
                <w:bCs/>
                <w:sz w:val="18"/>
                <w:szCs w:val="18"/>
              </w:rPr>
              <w:t xml:space="preserve">Dotace </w:t>
            </w:r>
            <w:r w:rsidR="00946F0A" w:rsidRPr="00946F0A">
              <w:rPr>
                <w:rFonts w:ascii="Arial" w:hAnsi="Arial" w:cs="Arial"/>
                <w:bCs/>
                <w:sz w:val="18"/>
                <w:szCs w:val="18"/>
              </w:rPr>
              <w:t xml:space="preserve">obcím </w:t>
            </w:r>
            <w:r w:rsidR="00450FFB">
              <w:rPr>
                <w:rFonts w:ascii="Arial" w:hAnsi="Arial" w:cs="Arial"/>
                <w:bCs/>
                <w:sz w:val="18"/>
                <w:szCs w:val="18"/>
              </w:rPr>
              <w:t>pro jednotky sborů</w:t>
            </w:r>
            <w:r w:rsidRPr="00946F0A">
              <w:rPr>
                <w:rFonts w:ascii="Arial" w:hAnsi="Arial" w:cs="Arial"/>
                <w:bCs/>
                <w:sz w:val="18"/>
                <w:szCs w:val="18"/>
              </w:rPr>
              <w:t xml:space="preserve"> dobrovolných hasičů obcí Zlínského kraje</w:t>
            </w:r>
          </w:p>
        </w:tc>
      </w:tr>
      <w:tr w:rsidR="0085407C" w:rsidRPr="002821F8" w14:paraId="39140223" w14:textId="77777777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747434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3B9AB4B9" w14:textId="77777777" w:rsidR="0085407C" w:rsidRPr="00946F0A" w:rsidRDefault="0082238C" w:rsidP="005577A1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RP</w:t>
            </w:r>
            <w:r w:rsidR="00E630A4">
              <w:rPr>
                <w:rFonts w:ascii="Arial" w:hAnsi="Arial" w:cs="Arial"/>
                <w:bCs/>
                <w:sz w:val="18"/>
                <w:szCs w:val="18"/>
              </w:rPr>
              <w:t xml:space="preserve">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r w:rsidR="005577A1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0D7477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04192A" w:rsidRPr="002821F8" w14:paraId="1E83561C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FA2C5E4" w14:textId="77777777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328E991D" w14:textId="77777777" w:rsidR="0004192A" w:rsidRPr="00946F0A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8"/>
                <w:szCs w:val="18"/>
              </w:rPr>
            </w:pPr>
          </w:p>
          <w:p w14:paraId="2394CCD9" w14:textId="77777777" w:rsidR="0004192A" w:rsidRPr="00946F0A" w:rsidRDefault="0082238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5577A1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0D7477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</w:tbl>
    <w:p w14:paraId="2F8B2945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08BAFF48" w14:textId="77777777" w:rsidR="00D95B58" w:rsidRPr="00F54E5B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08E01E03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p w14:paraId="18EC1D0D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262377AB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5234BE6" w14:textId="77777777" w:rsidR="0087124A" w:rsidRPr="002821F8" w:rsidRDefault="0087124A" w:rsidP="0087124A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39B2AF0B" w14:textId="77777777" w:rsidR="000901A5" w:rsidRPr="00CF2989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16F1FD42" w14:textId="77777777" w:rsidR="00F25630" w:rsidRDefault="000901A5" w:rsidP="00F25630">
      <w:pPr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F25630">
        <w:rPr>
          <w:rFonts w:ascii="Arial" w:hAnsi="Arial" w:cs="Arial"/>
          <w:sz w:val="18"/>
          <w:szCs w:val="18"/>
        </w:rPr>
        <w:t xml:space="preserve">Cílem Programu je 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>zvýšení akceschopnosti jednotek požární ochrany</w:t>
      </w:r>
      <w:r w:rsidR="005577A1">
        <w:rPr>
          <w:rFonts w:ascii="Arial" w:eastAsia="Times New Roman" w:hAnsi="Arial" w:cs="Arial"/>
          <w:sz w:val="18"/>
          <w:szCs w:val="18"/>
          <w:lang w:eastAsia="cs-CZ"/>
        </w:rPr>
        <w:t xml:space="preserve"> zřizovaných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 xml:space="preserve"> obc</w:t>
      </w:r>
      <w:r w:rsidR="005577A1">
        <w:rPr>
          <w:rFonts w:ascii="Arial" w:eastAsia="Times New Roman" w:hAnsi="Arial" w:cs="Arial"/>
          <w:sz w:val="18"/>
          <w:szCs w:val="18"/>
          <w:lang w:eastAsia="cs-CZ"/>
        </w:rPr>
        <w:t>emi ve Zlínském kraji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 xml:space="preserve"> k zabezpečení plošného pokrytí území </w:t>
      </w:r>
      <w:r w:rsidR="005577A1">
        <w:rPr>
          <w:rFonts w:ascii="Arial" w:eastAsia="Times New Roman" w:hAnsi="Arial" w:cs="Arial"/>
          <w:sz w:val="18"/>
          <w:szCs w:val="18"/>
          <w:lang w:eastAsia="cs-CZ"/>
        </w:rPr>
        <w:t xml:space="preserve">Zlínského 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>kraje</w:t>
      </w:r>
      <w:r w:rsidR="005577A1">
        <w:rPr>
          <w:rFonts w:ascii="Arial" w:eastAsia="Times New Roman" w:hAnsi="Arial" w:cs="Arial"/>
          <w:sz w:val="18"/>
          <w:szCs w:val="18"/>
          <w:lang w:eastAsia="cs-CZ"/>
        </w:rPr>
        <w:t xml:space="preserve"> jednotkami požární ochrany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5C8D92A9" w14:textId="77777777" w:rsidR="00F25630" w:rsidRDefault="00F25630" w:rsidP="00F256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F25630">
        <w:rPr>
          <w:rFonts w:ascii="Arial" w:eastAsia="Times New Roman" w:hAnsi="Arial" w:cs="Arial"/>
          <w:sz w:val="18"/>
          <w:szCs w:val="18"/>
          <w:lang w:eastAsia="cs-CZ"/>
        </w:rPr>
        <w:t>Důvodem poskytnutí dotace je zkvalitnění činnosti jednotek sborů dobrovolných hasičů obcí v souladu se zákonem č.133/1985 Sb., o požární ochraně</w:t>
      </w:r>
      <w:r w:rsidR="00964AFC">
        <w:rPr>
          <w:rFonts w:ascii="Arial" w:eastAsia="Times New Roman" w:hAnsi="Arial" w:cs="Arial"/>
          <w:sz w:val="18"/>
          <w:szCs w:val="18"/>
          <w:lang w:eastAsia="cs-CZ"/>
        </w:rPr>
        <w:t>, ve znění pozdějších předpisů</w:t>
      </w:r>
      <w:r w:rsidRPr="00F25630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3E403463" w14:textId="77777777" w:rsidR="00F25630" w:rsidRDefault="00F25630" w:rsidP="00F256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0268F62" w14:textId="77777777" w:rsidR="00F25630" w:rsidRPr="00F25630" w:rsidRDefault="00F25630" w:rsidP="00F25630">
      <w:pPr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F25630">
        <w:rPr>
          <w:rFonts w:ascii="Arial" w:eastAsia="Times New Roman" w:hAnsi="Arial" w:cs="Arial"/>
          <w:sz w:val="18"/>
          <w:szCs w:val="18"/>
          <w:lang w:eastAsia="cs-CZ"/>
        </w:rPr>
        <w:t xml:space="preserve"> V rámci uvedené dotace jsou očekávány následující dopady: zlepšení plnění úkolů jednotek sborů dobrovolných hasičů obcí při živelních pohromách a mimořádných událostech. Předpokladem je efektivnější zásah u dopravních nehod, u likvidací lesních a polních požárů, ale také požárů budov či větších objektů, dále při likvidaci následků přírodních pohrom nebo při pátrání po ztracených osobách a taktéž zlepšení připravenosti k plnění úkolů v oblasti ochrany obyvatelstva.</w:t>
      </w:r>
    </w:p>
    <w:p w14:paraId="22577F2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11B54812" w14:textId="77777777" w:rsidR="00F25630" w:rsidRPr="00BC387A" w:rsidRDefault="00BC387A" w:rsidP="000D11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C387A">
        <w:rPr>
          <w:rFonts w:ascii="Arial" w:eastAsia="Times New Roman" w:hAnsi="Arial" w:cs="Arial"/>
          <w:sz w:val="18"/>
          <w:szCs w:val="18"/>
          <w:lang w:eastAsia="cs-CZ"/>
        </w:rPr>
        <w:t xml:space="preserve">Strategie rozvoje Zlínského kraje </w:t>
      </w:r>
      <w:proofErr w:type="gramStart"/>
      <w:r w:rsidRPr="00BC387A">
        <w:rPr>
          <w:rFonts w:ascii="Arial" w:eastAsia="Times New Roman" w:hAnsi="Arial" w:cs="Arial"/>
          <w:sz w:val="18"/>
          <w:szCs w:val="18"/>
          <w:lang w:eastAsia="cs-CZ"/>
        </w:rPr>
        <w:t>2030</w:t>
      </w:r>
      <w:proofErr w:type="gramEnd"/>
      <w:r w:rsidRPr="00BC387A">
        <w:rPr>
          <w:rFonts w:ascii="Arial" w:eastAsia="Times New Roman" w:hAnsi="Arial" w:cs="Arial"/>
          <w:sz w:val="18"/>
          <w:szCs w:val="18"/>
          <w:lang w:eastAsia="cs-CZ"/>
        </w:rPr>
        <w:t xml:space="preserve"> –</w:t>
      </w:r>
      <w:proofErr w:type="gramStart"/>
      <w:r w:rsidRPr="00BC387A">
        <w:rPr>
          <w:rFonts w:ascii="Arial" w:eastAsia="Times New Roman" w:hAnsi="Arial" w:cs="Arial"/>
          <w:sz w:val="18"/>
          <w:szCs w:val="18"/>
          <w:lang w:eastAsia="cs-CZ"/>
        </w:rPr>
        <w:t>Pilíř</w:t>
      </w:r>
      <w:proofErr w:type="gramEnd"/>
      <w:r w:rsidRPr="00BC387A">
        <w:rPr>
          <w:rFonts w:ascii="Arial" w:eastAsia="Times New Roman" w:hAnsi="Arial" w:cs="Arial"/>
          <w:sz w:val="18"/>
          <w:szCs w:val="18"/>
          <w:lang w:eastAsia="cs-CZ"/>
        </w:rPr>
        <w:t xml:space="preserve"> II Specifický cíl</w:t>
      </w:r>
      <w:r w:rsidRPr="00BC387A">
        <w:rPr>
          <w:rFonts w:ascii="Arial" w:eastAsia="Times New Roman" w:hAnsi="Arial" w:cs="Arial"/>
          <w:strike/>
          <w:sz w:val="18"/>
          <w:szCs w:val="18"/>
          <w:lang w:eastAsia="cs-CZ"/>
        </w:rPr>
        <w:t xml:space="preserve"> </w:t>
      </w:r>
      <w:r w:rsidRPr="00BC387A">
        <w:rPr>
          <w:rFonts w:ascii="Arial" w:eastAsia="Times New Roman" w:hAnsi="Arial" w:cs="Arial"/>
          <w:sz w:val="18"/>
          <w:szCs w:val="18"/>
          <w:lang w:eastAsia="cs-CZ"/>
        </w:rPr>
        <w:t>2.5 Rozvíjet efektivní správu území a</w:t>
      </w:r>
      <w:r w:rsidR="000D11E1">
        <w:rPr>
          <w:rFonts w:ascii="Arial" w:eastAsia="Times New Roman" w:hAnsi="Arial" w:cs="Arial"/>
          <w:sz w:val="18"/>
          <w:szCs w:val="18"/>
          <w:lang w:eastAsia="cs-CZ"/>
        </w:rPr>
        <w:t xml:space="preserve"> občanskou společnost.</w:t>
      </w:r>
    </w:p>
    <w:p w14:paraId="729A92A8" w14:textId="77777777" w:rsidR="00656680" w:rsidRPr="00BC387A" w:rsidRDefault="00656680" w:rsidP="00F2563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2A10A73D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F9391C" w14:textId="77777777" w:rsidR="003A3638" w:rsidRPr="003A3638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5BEC8E40" w14:textId="58C4B287" w:rsidR="000901A5" w:rsidRPr="006C715F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 xml:space="preserve">Žadatel může předložit Žádost o poskytnutí </w:t>
      </w:r>
      <w:r w:rsidR="00D95B58" w:rsidRPr="006C715F">
        <w:rPr>
          <w:rFonts w:ascii="Arial" w:hAnsi="Arial" w:cs="Arial"/>
          <w:sz w:val="18"/>
          <w:szCs w:val="18"/>
        </w:rPr>
        <w:t xml:space="preserve">dotace </w:t>
      </w:r>
      <w:r w:rsidR="000C14E8" w:rsidRPr="006C715F">
        <w:rPr>
          <w:rFonts w:ascii="Arial" w:hAnsi="Arial" w:cs="Arial"/>
          <w:sz w:val="18"/>
          <w:szCs w:val="18"/>
        </w:rPr>
        <w:t xml:space="preserve">(dále jen „Žádost“) </w:t>
      </w:r>
      <w:r w:rsidR="00483771" w:rsidRPr="006C715F">
        <w:rPr>
          <w:rFonts w:ascii="Arial" w:hAnsi="Arial" w:cs="Arial"/>
          <w:sz w:val="18"/>
          <w:szCs w:val="18"/>
        </w:rPr>
        <w:t>ve lhůtě</w:t>
      </w:r>
      <w:r w:rsidRPr="006C715F">
        <w:rPr>
          <w:rFonts w:ascii="Arial" w:hAnsi="Arial" w:cs="Arial"/>
          <w:sz w:val="18"/>
          <w:szCs w:val="18"/>
        </w:rPr>
        <w:t xml:space="preserve">: </w:t>
      </w:r>
      <w:r w:rsidR="00656680">
        <w:rPr>
          <w:rFonts w:ascii="Arial" w:hAnsi="Arial" w:cs="Arial"/>
          <w:sz w:val="18"/>
          <w:szCs w:val="18"/>
        </w:rPr>
        <w:t xml:space="preserve"> </w:t>
      </w:r>
      <w:r w:rsidRPr="006C715F">
        <w:rPr>
          <w:rFonts w:ascii="Arial" w:hAnsi="Arial" w:cs="Arial"/>
          <w:sz w:val="18"/>
          <w:szCs w:val="18"/>
        </w:rPr>
        <w:br/>
      </w:r>
      <w:r w:rsidRPr="006C715F">
        <w:rPr>
          <w:rFonts w:ascii="Arial" w:hAnsi="Arial" w:cs="Arial"/>
          <w:b/>
          <w:sz w:val="18"/>
          <w:szCs w:val="18"/>
        </w:rPr>
        <w:t>od</w:t>
      </w:r>
      <w:r w:rsidR="00222AE4">
        <w:rPr>
          <w:rFonts w:ascii="Arial" w:hAnsi="Arial" w:cs="Arial"/>
          <w:b/>
          <w:sz w:val="18"/>
          <w:szCs w:val="18"/>
        </w:rPr>
        <w:t xml:space="preserve"> </w:t>
      </w:r>
      <w:r w:rsidR="00F415EA" w:rsidRPr="00F415EA">
        <w:rPr>
          <w:rFonts w:ascii="Arial" w:hAnsi="Arial" w:cs="Arial"/>
          <w:b/>
          <w:sz w:val="18"/>
          <w:szCs w:val="18"/>
        </w:rPr>
        <w:t>2</w:t>
      </w:r>
      <w:r w:rsidR="00C709A8">
        <w:rPr>
          <w:rFonts w:ascii="Arial" w:hAnsi="Arial" w:cs="Arial"/>
          <w:b/>
          <w:sz w:val="18"/>
          <w:szCs w:val="18"/>
        </w:rPr>
        <w:t>2</w:t>
      </w:r>
      <w:r w:rsidR="00222AE4" w:rsidRPr="00F415EA">
        <w:rPr>
          <w:rFonts w:ascii="Arial" w:hAnsi="Arial" w:cs="Arial"/>
          <w:b/>
          <w:sz w:val="18"/>
          <w:szCs w:val="18"/>
        </w:rPr>
        <w:t xml:space="preserve">. </w:t>
      </w:r>
      <w:r w:rsidR="00F415EA" w:rsidRPr="00F415EA">
        <w:rPr>
          <w:rFonts w:ascii="Arial" w:hAnsi="Arial" w:cs="Arial"/>
          <w:b/>
          <w:sz w:val="18"/>
          <w:szCs w:val="18"/>
        </w:rPr>
        <w:t>01</w:t>
      </w:r>
      <w:r w:rsidR="00222AE4" w:rsidRPr="00F415EA">
        <w:rPr>
          <w:rFonts w:ascii="Arial" w:hAnsi="Arial" w:cs="Arial"/>
          <w:b/>
          <w:sz w:val="18"/>
          <w:szCs w:val="18"/>
        </w:rPr>
        <w:t xml:space="preserve">. – </w:t>
      </w:r>
      <w:r w:rsidR="00F415EA" w:rsidRPr="00F415EA">
        <w:rPr>
          <w:rFonts w:ascii="Arial" w:hAnsi="Arial" w:cs="Arial"/>
          <w:b/>
          <w:sz w:val="18"/>
          <w:szCs w:val="18"/>
        </w:rPr>
        <w:t>1</w:t>
      </w:r>
      <w:r w:rsidR="00E60688" w:rsidRPr="00F415EA">
        <w:rPr>
          <w:rFonts w:ascii="Arial" w:hAnsi="Arial" w:cs="Arial"/>
          <w:b/>
          <w:sz w:val="18"/>
          <w:szCs w:val="18"/>
        </w:rPr>
        <w:t>0</w:t>
      </w:r>
      <w:r w:rsidR="00222AE4" w:rsidRPr="00F415EA">
        <w:rPr>
          <w:rFonts w:ascii="Arial" w:hAnsi="Arial" w:cs="Arial"/>
          <w:b/>
          <w:sz w:val="18"/>
          <w:szCs w:val="18"/>
        </w:rPr>
        <w:t xml:space="preserve">. </w:t>
      </w:r>
      <w:r w:rsidR="00E60688" w:rsidRPr="00F415EA">
        <w:rPr>
          <w:rFonts w:ascii="Arial" w:hAnsi="Arial" w:cs="Arial"/>
          <w:b/>
          <w:sz w:val="18"/>
          <w:szCs w:val="18"/>
        </w:rPr>
        <w:t>02</w:t>
      </w:r>
      <w:r w:rsidR="00222AE4" w:rsidRPr="00F415EA">
        <w:rPr>
          <w:rFonts w:ascii="Arial" w:hAnsi="Arial" w:cs="Arial"/>
          <w:b/>
          <w:sz w:val="18"/>
          <w:szCs w:val="18"/>
        </w:rPr>
        <w:t>. 20</w:t>
      </w:r>
      <w:r w:rsidR="00E60688" w:rsidRPr="00F415EA">
        <w:rPr>
          <w:rFonts w:ascii="Arial" w:hAnsi="Arial" w:cs="Arial"/>
          <w:b/>
          <w:sz w:val="18"/>
          <w:szCs w:val="18"/>
        </w:rPr>
        <w:t>21</w:t>
      </w:r>
      <w:r w:rsidR="00F415EA">
        <w:rPr>
          <w:rFonts w:ascii="Arial" w:hAnsi="Arial" w:cs="Arial"/>
          <w:b/>
          <w:sz w:val="18"/>
          <w:szCs w:val="18"/>
        </w:rPr>
        <w:t xml:space="preserve"> do 12:00 hod.</w:t>
      </w:r>
      <w:r w:rsidRPr="00494494">
        <w:rPr>
          <w:rFonts w:ascii="Arial" w:hAnsi="Arial" w:cs="Arial"/>
          <w:b/>
          <w:sz w:val="18"/>
          <w:szCs w:val="18"/>
        </w:rPr>
        <w:t xml:space="preserve"> </w:t>
      </w:r>
    </w:p>
    <w:p w14:paraId="1D1A04D8" w14:textId="77777777" w:rsidR="000901A5" w:rsidRPr="006C715F" w:rsidRDefault="000901A5" w:rsidP="00656680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>V této lhůtě je nutné Žádost doručit na adresu:</w:t>
      </w:r>
      <w:r w:rsidRPr="006C715F">
        <w:rPr>
          <w:rFonts w:ascii="Arial" w:hAnsi="Arial" w:cs="Arial"/>
          <w:sz w:val="18"/>
          <w:szCs w:val="18"/>
        </w:rPr>
        <w:br/>
        <w:t>Zlínský kraj,</w:t>
      </w:r>
      <w:r w:rsidR="004A6A83" w:rsidRPr="006C715F">
        <w:rPr>
          <w:rFonts w:ascii="Arial" w:hAnsi="Arial" w:cs="Arial"/>
          <w:sz w:val="18"/>
          <w:szCs w:val="18"/>
        </w:rPr>
        <w:t xml:space="preserve"> Krajský úřad Zlínského kraje, o</w:t>
      </w:r>
      <w:r w:rsidRPr="006C715F">
        <w:rPr>
          <w:rFonts w:ascii="Arial" w:hAnsi="Arial" w:cs="Arial"/>
          <w:sz w:val="18"/>
          <w:szCs w:val="18"/>
        </w:rPr>
        <w:t xml:space="preserve">dbor </w:t>
      </w:r>
      <w:r w:rsidR="004A6A83" w:rsidRPr="006C715F">
        <w:rPr>
          <w:rFonts w:ascii="Arial" w:hAnsi="Arial" w:cs="Arial"/>
          <w:sz w:val="18"/>
          <w:szCs w:val="18"/>
        </w:rPr>
        <w:t>Kancelář hejtmana</w:t>
      </w:r>
      <w:r w:rsidRPr="006C715F">
        <w:rPr>
          <w:rFonts w:ascii="Arial" w:hAnsi="Arial" w:cs="Arial"/>
          <w:sz w:val="18"/>
          <w:szCs w:val="18"/>
        </w:rPr>
        <w:t>,</w:t>
      </w:r>
      <w:r w:rsidR="00003506">
        <w:rPr>
          <w:rFonts w:ascii="Arial" w:hAnsi="Arial" w:cs="Arial"/>
          <w:sz w:val="18"/>
          <w:szCs w:val="18"/>
        </w:rPr>
        <w:t xml:space="preserve"> třída T. Bati 21, 761 90 Zlín, popř. zaslat pomocí datové schránky (ID datové schránky Zlínského kraje: </w:t>
      </w:r>
      <w:proofErr w:type="spellStart"/>
      <w:r w:rsidR="00003506">
        <w:rPr>
          <w:rFonts w:ascii="Arial" w:hAnsi="Arial" w:cs="Arial"/>
          <w:sz w:val="18"/>
          <w:szCs w:val="18"/>
        </w:rPr>
        <w:t>scsbwku</w:t>
      </w:r>
      <w:proofErr w:type="spellEnd"/>
      <w:r w:rsidR="00003506">
        <w:rPr>
          <w:rFonts w:ascii="Arial" w:hAnsi="Arial" w:cs="Arial"/>
          <w:sz w:val="18"/>
          <w:szCs w:val="18"/>
        </w:rPr>
        <w:t>).</w:t>
      </w:r>
    </w:p>
    <w:p w14:paraId="0A3892E9" w14:textId="77777777" w:rsidR="00197F39" w:rsidRPr="006C715F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trike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 xml:space="preserve">Žádosti doručené po </w:t>
      </w:r>
      <w:r w:rsidR="00483771" w:rsidRPr="006C715F">
        <w:rPr>
          <w:rFonts w:ascii="Arial" w:hAnsi="Arial" w:cs="Arial"/>
          <w:sz w:val="18"/>
          <w:szCs w:val="18"/>
        </w:rPr>
        <w:t>této lhůtě</w:t>
      </w:r>
      <w:r w:rsidR="00916B1A" w:rsidRPr="006C715F">
        <w:rPr>
          <w:rFonts w:ascii="Arial" w:hAnsi="Arial" w:cs="Arial"/>
          <w:sz w:val="18"/>
          <w:szCs w:val="18"/>
        </w:rPr>
        <w:t xml:space="preserve"> či doručené na jiné adresy</w:t>
      </w:r>
      <w:r w:rsidR="008D001C" w:rsidRPr="006C715F">
        <w:rPr>
          <w:rFonts w:ascii="Arial" w:hAnsi="Arial" w:cs="Arial"/>
          <w:sz w:val="18"/>
          <w:szCs w:val="18"/>
        </w:rPr>
        <w:t xml:space="preserve"> nebudou otevřeny, </w:t>
      </w:r>
      <w:r w:rsidRPr="006C715F">
        <w:rPr>
          <w:rFonts w:ascii="Arial" w:hAnsi="Arial" w:cs="Arial"/>
          <w:sz w:val="18"/>
          <w:szCs w:val="18"/>
        </w:rPr>
        <w:t>budou</w:t>
      </w:r>
      <w:r w:rsidR="0063582F" w:rsidRPr="006C715F">
        <w:rPr>
          <w:rFonts w:ascii="Arial" w:hAnsi="Arial" w:cs="Arial"/>
          <w:sz w:val="18"/>
          <w:szCs w:val="18"/>
        </w:rPr>
        <w:t xml:space="preserve"> archivovány a </w:t>
      </w:r>
      <w:r w:rsidRPr="006C715F">
        <w:rPr>
          <w:rFonts w:ascii="Arial" w:hAnsi="Arial" w:cs="Arial"/>
          <w:sz w:val="18"/>
          <w:szCs w:val="18"/>
        </w:rPr>
        <w:t>vyřazeny z hodnocení z důvodu ne</w:t>
      </w:r>
      <w:r w:rsidR="00ED785C" w:rsidRPr="006C715F">
        <w:rPr>
          <w:rFonts w:ascii="Arial" w:hAnsi="Arial" w:cs="Arial"/>
          <w:sz w:val="18"/>
          <w:szCs w:val="18"/>
        </w:rPr>
        <w:t>s</w:t>
      </w:r>
      <w:r w:rsidRPr="006C715F">
        <w:rPr>
          <w:rFonts w:ascii="Arial" w:hAnsi="Arial" w:cs="Arial"/>
          <w:sz w:val="18"/>
          <w:szCs w:val="18"/>
        </w:rPr>
        <w:t>plnění podmínek nastavených Programem.</w:t>
      </w:r>
      <w:r w:rsidR="0063582F" w:rsidRPr="006C715F">
        <w:rPr>
          <w:rFonts w:ascii="Arial" w:hAnsi="Arial" w:cs="Arial"/>
          <w:sz w:val="18"/>
          <w:szCs w:val="18"/>
        </w:rPr>
        <w:t xml:space="preserve"> </w:t>
      </w:r>
    </w:p>
    <w:p w14:paraId="3768B037" w14:textId="77777777" w:rsidR="000C14E8" w:rsidRPr="002821F8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2AF51C68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63CF0F7" w14:textId="77777777" w:rsidR="000C14E8" w:rsidRPr="002821F8" w:rsidRDefault="000C14E8" w:rsidP="004A18F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lastRenderedPageBreak/>
              <w:t xml:space="preserve">ÚČEL, NA KTERÝ MOHOU BÝT FINANČNÍ PROSTŘEDKY v programu POSKYTNUTY </w:t>
            </w:r>
          </w:p>
        </w:tc>
      </w:tr>
    </w:tbl>
    <w:p w14:paraId="184F921B" w14:textId="77777777" w:rsidR="00114220" w:rsidRPr="002821F8" w:rsidRDefault="004A6A83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Podporované</w:t>
      </w:r>
      <w:r w:rsidR="000901A5" w:rsidRPr="002821F8">
        <w:rPr>
          <w:rFonts w:ascii="Arial" w:hAnsi="Arial" w:cs="Arial"/>
          <w:b/>
          <w:smallCaps/>
        </w:rPr>
        <w:t xml:space="preserve"> </w:t>
      </w:r>
      <w:r w:rsidR="00E02B27" w:rsidRPr="002821F8">
        <w:rPr>
          <w:rFonts w:ascii="Arial" w:hAnsi="Arial" w:cs="Arial"/>
          <w:b/>
          <w:smallCaps/>
        </w:rPr>
        <w:t>aktivity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3FA4E4DC" w14:textId="77777777" w:rsidR="00DA6374" w:rsidRPr="00BC387A" w:rsidRDefault="00DA6374" w:rsidP="0011422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color w:val="0070C0"/>
          <w:sz w:val="16"/>
          <w:szCs w:val="16"/>
        </w:rPr>
      </w:pPr>
    </w:p>
    <w:p w14:paraId="33EC979A" w14:textId="77777777" w:rsidR="000D7477" w:rsidRPr="00BC387A" w:rsidRDefault="00BC387A" w:rsidP="00BC387A">
      <w:p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BC387A">
        <w:rPr>
          <w:rFonts w:ascii="Arial" w:hAnsi="Arial" w:cs="Arial"/>
          <w:sz w:val="18"/>
          <w:szCs w:val="18"/>
        </w:rPr>
        <w:t xml:space="preserve">             </w:t>
      </w:r>
      <w:r w:rsidR="000D7477" w:rsidRPr="00BC387A">
        <w:rPr>
          <w:rFonts w:ascii="Arial" w:hAnsi="Arial" w:cs="Arial"/>
          <w:sz w:val="18"/>
          <w:szCs w:val="18"/>
        </w:rPr>
        <w:t>Nákup, technické zhodnocení rekonstrukcí nebo oprava požární techniky</w:t>
      </w:r>
    </w:p>
    <w:p w14:paraId="1680B3F5" w14:textId="77777777" w:rsidR="00B72A04" w:rsidRPr="00BC387A" w:rsidRDefault="00BC387A" w:rsidP="0004192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436"/>
        <w:jc w:val="both"/>
        <w:rPr>
          <w:rFonts w:ascii="Arial" w:hAnsi="Arial" w:cs="Arial"/>
          <w:sz w:val="18"/>
          <w:szCs w:val="18"/>
        </w:rPr>
      </w:pPr>
      <w:r w:rsidRPr="00BC387A">
        <w:rPr>
          <w:rFonts w:ascii="Arial" w:hAnsi="Arial" w:cs="Arial"/>
          <w:sz w:val="18"/>
          <w:szCs w:val="18"/>
        </w:rPr>
        <w:t xml:space="preserve">    </w:t>
      </w:r>
      <w:r w:rsidR="000D7477" w:rsidRPr="00BC387A">
        <w:rPr>
          <w:rFonts w:ascii="Arial" w:hAnsi="Arial" w:cs="Arial"/>
          <w:sz w:val="18"/>
          <w:szCs w:val="18"/>
        </w:rPr>
        <w:t>Nákup nových nebo oprava stávajících věcných nebo technických prostředků požární ochrany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2821F8" w14:paraId="0FAE9A17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847CA4" w14:textId="77777777" w:rsidR="00532EDD" w:rsidRPr="002821F8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385A1728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>částka vyčleněná na realizaci programu:</w:t>
      </w:r>
    </w:p>
    <w:p w14:paraId="73373936" w14:textId="77777777" w:rsidR="00961C96" w:rsidRPr="00DA0C9F" w:rsidRDefault="000901A5" w:rsidP="006C71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trike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 xml:space="preserve">Celková </w:t>
      </w:r>
      <w:r w:rsidR="00B63FD8" w:rsidRPr="006C715F">
        <w:rPr>
          <w:rFonts w:ascii="Arial" w:hAnsi="Arial" w:cs="Arial"/>
          <w:sz w:val="18"/>
          <w:szCs w:val="18"/>
        </w:rPr>
        <w:t xml:space="preserve">předpokládaná </w:t>
      </w:r>
      <w:r w:rsidRPr="006C715F">
        <w:rPr>
          <w:rFonts w:ascii="Arial" w:hAnsi="Arial" w:cs="Arial"/>
          <w:sz w:val="18"/>
          <w:szCs w:val="18"/>
        </w:rPr>
        <w:t xml:space="preserve">částka určená pro Program je </w:t>
      </w:r>
      <w:r w:rsidR="00222AE4">
        <w:rPr>
          <w:rFonts w:ascii="Arial" w:hAnsi="Arial" w:cs="Arial"/>
          <w:sz w:val="18"/>
          <w:szCs w:val="18"/>
        </w:rPr>
        <w:t>8</w:t>
      </w:r>
      <w:r w:rsidR="006C715F" w:rsidRPr="006C715F">
        <w:rPr>
          <w:rFonts w:ascii="Arial" w:hAnsi="Arial" w:cs="Arial"/>
          <w:sz w:val="18"/>
          <w:szCs w:val="18"/>
        </w:rPr>
        <w:t>.</w:t>
      </w:r>
      <w:r w:rsidR="000D7477">
        <w:rPr>
          <w:rFonts w:ascii="Arial" w:hAnsi="Arial" w:cs="Arial"/>
          <w:sz w:val="18"/>
          <w:szCs w:val="18"/>
        </w:rPr>
        <w:t>8</w:t>
      </w:r>
      <w:r w:rsidR="006C715F" w:rsidRPr="006C715F">
        <w:rPr>
          <w:rFonts w:ascii="Arial" w:hAnsi="Arial" w:cs="Arial"/>
          <w:sz w:val="18"/>
          <w:szCs w:val="18"/>
        </w:rPr>
        <w:t xml:space="preserve">00.000 </w:t>
      </w:r>
      <w:r w:rsidR="0041331C">
        <w:rPr>
          <w:rFonts w:ascii="Arial" w:hAnsi="Arial" w:cs="Arial"/>
          <w:sz w:val="18"/>
          <w:szCs w:val="18"/>
        </w:rPr>
        <w:t>Kč</w:t>
      </w:r>
      <w:r w:rsidR="00DE00C3">
        <w:rPr>
          <w:rFonts w:ascii="Arial" w:hAnsi="Arial" w:cs="Arial"/>
          <w:sz w:val="18"/>
          <w:szCs w:val="18"/>
        </w:rPr>
        <w:t>.</w:t>
      </w:r>
      <w:r w:rsidR="0041331C" w:rsidRPr="005F2985">
        <w:rPr>
          <w:rFonts w:ascii="Arial" w:hAnsi="Arial" w:cs="Arial"/>
          <w:sz w:val="18"/>
          <w:szCs w:val="18"/>
        </w:rPr>
        <w:t xml:space="preserve"> </w:t>
      </w:r>
    </w:p>
    <w:p w14:paraId="289ACB19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556E48EF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02F0E447" w14:textId="77777777" w:rsidR="000901A5" w:rsidRPr="006C715F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>Dotace</w:t>
      </w:r>
      <w:r w:rsidRPr="006C715F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E72170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29EAAAA9" w14:textId="77777777" w:rsidR="00492306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2AA1DFA6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F0DBD5F" w14:textId="77777777" w:rsidR="000901A5" w:rsidRPr="006C715F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 xml:space="preserve">Minimální výše </w:t>
      </w:r>
      <w:r w:rsidR="002A2ED4" w:rsidRPr="006C715F">
        <w:rPr>
          <w:rFonts w:ascii="Arial" w:hAnsi="Arial" w:cs="Arial"/>
          <w:sz w:val="18"/>
          <w:szCs w:val="18"/>
        </w:rPr>
        <w:t xml:space="preserve">dotace </w:t>
      </w:r>
      <w:r w:rsidRPr="006C715F">
        <w:rPr>
          <w:rFonts w:ascii="Arial" w:hAnsi="Arial" w:cs="Arial"/>
          <w:sz w:val="18"/>
          <w:szCs w:val="18"/>
        </w:rPr>
        <w:t xml:space="preserve">činí na 1 projekt: </w:t>
      </w:r>
      <w:r w:rsidR="000D7477">
        <w:rPr>
          <w:rFonts w:ascii="Arial" w:hAnsi="Arial" w:cs="Arial"/>
          <w:sz w:val="18"/>
          <w:szCs w:val="18"/>
        </w:rPr>
        <w:t>5</w:t>
      </w:r>
      <w:r w:rsidR="006C715F" w:rsidRPr="006C715F">
        <w:rPr>
          <w:rFonts w:ascii="Arial" w:hAnsi="Arial" w:cs="Arial"/>
          <w:sz w:val="18"/>
          <w:szCs w:val="18"/>
        </w:rPr>
        <w:t>0.000</w:t>
      </w:r>
      <w:r w:rsidRPr="006C715F">
        <w:rPr>
          <w:rFonts w:ascii="Arial" w:hAnsi="Arial" w:cs="Arial"/>
          <w:sz w:val="18"/>
          <w:szCs w:val="18"/>
        </w:rPr>
        <w:t xml:space="preserve"> Kč. </w:t>
      </w:r>
    </w:p>
    <w:p w14:paraId="6D26A5B9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 xml:space="preserve">Maximální výše </w:t>
      </w:r>
      <w:r w:rsidR="002A2ED4" w:rsidRPr="006C715F">
        <w:rPr>
          <w:rFonts w:ascii="Arial" w:hAnsi="Arial" w:cs="Arial"/>
          <w:sz w:val="18"/>
          <w:szCs w:val="18"/>
        </w:rPr>
        <w:t>d</w:t>
      </w:r>
      <w:r w:rsidRPr="006C715F">
        <w:rPr>
          <w:rFonts w:ascii="Arial" w:hAnsi="Arial" w:cs="Arial"/>
          <w:sz w:val="18"/>
          <w:szCs w:val="18"/>
        </w:rPr>
        <w:t>otace</w:t>
      </w:r>
      <w:r w:rsidRPr="006C715F">
        <w:rPr>
          <w:rFonts w:ascii="Arial" w:hAnsi="Arial" w:cs="Arial"/>
          <w:color w:val="FF0000"/>
          <w:sz w:val="18"/>
          <w:szCs w:val="18"/>
        </w:rPr>
        <w:t xml:space="preserve"> </w:t>
      </w:r>
      <w:r w:rsidRPr="006C715F">
        <w:rPr>
          <w:rFonts w:ascii="Arial" w:hAnsi="Arial" w:cs="Arial"/>
          <w:sz w:val="18"/>
          <w:szCs w:val="18"/>
        </w:rPr>
        <w:t xml:space="preserve">činí na 1 projekt: </w:t>
      </w:r>
      <w:r w:rsidR="000D7477">
        <w:rPr>
          <w:rFonts w:ascii="Arial" w:hAnsi="Arial" w:cs="Arial"/>
          <w:sz w:val="18"/>
          <w:szCs w:val="18"/>
        </w:rPr>
        <w:t>3</w:t>
      </w:r>
      <w:r w:rsidR="006C715F" w:rsidRPr="006C715F">
        <w:rPr>
          <w:rFonts w:ascii="Arial" w:hAnsi="Arial" w:cs="Arial"/>
          <w:sz w:val="18"/>
          <w:szCs w:val="18"/>
        </w:rPr>
        <w:t>50.000</w:t>
      </w:r>
      <w:r w:rsidRPr="006C715F">
        <w:rPr>
          <w:rFonts w:ascii="Arial" w:hAnsi="Arial" w:cs="Arial"/>
          <w:sz w:val="18"/>
          <w:szCs w:val="18"/>
        </w:rPr>
        <w:t xml:space="preserve"> Kč. </w:t>
      </w:r>
    </w:p>
    <w:p w14:paraId="7EB09D98" w14:textId="77777777" w:rsidR="006C715F" w:rsidRPr="009E090C" w:rsidRDefault="006C715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trike/>
          <w:color w:val="FF0000"/>
          <w:sz w:val="18"/>
          <w:szCs w:val="18"/>
        </w:rPr>
      </w:pPr>
    </w:p>
    <w:p w14:paraId="589AC5EE" w14:textId="77777777" w:rsidR="009E090C" w:rsidRPr="00BF7496" w:rsidRDefault="009E090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 w:rsidRPr="00BF7496">
        <w:rPr>
          <w:rFonts w:ascii="Arial" w:hAnsi="Arial" w:cs="Arial"/>
          <w:sz w:val="18"/>
          <w:szCs w:val="18"/>
        </w:rPr>
        <w:t>Celková výše dotac</w:t>
      </w:r>
      <w:r w:rsidR="0086018B" w:rsidRPr="00BF7496">
        <w:rPr>
          <w:rFonts w:ascii="Arial" w:hAnsi="Arial" w:cs="Arial"/>
          <w:sz w:val="18"/>
          <w:szCs w:val="18"/>
        </w:rPr>
        <w:t>í</w:t>
      </w:r>
      <w:r w:rsidRPr="00BF7496">
        <w:rPr>
          <w:rFonts w:ascii="Arial" w:hAnsi="Arial" w:cs="Arial"/>
          <w:sz w:val="18"/>
          <w:szCs w:val="18"/>
        </w:rPr>
        <w:t xml:space="preserve"> pro jednoho žadatele</w:t>
      </w:r>
      <w:r w:rsidR="00704DEA">
        <w:rPr>
          <w:rFonts w:ascii="Arial" w:hAnsi="Arial" w:cs="Arial"/>
          <w:sz w:val="18"/>
          <w:szCs w:val="18"/>
        </w:rPr>
        <w:t xml:space="preserve"> (obec)</w:t>
      </w:r>
      <w:r w:rsidRPr="00BF7496">
        <w:rPr>
          <w:rFonts w:ascii="Arial" w:hAnsi="Arial" w:cs="Arial"/>
          <w:sz w:val="18"/>
          <w:szCs w:val="18"/>
        </w:rPr>
        <w:t xml:space="preserve"> </w:t>
      </w:r>
      <w:r w:rsidR="0086018B" w:rsidRPr="00BF7496">
        <w:rPr>
          <w:rFonts w:ascii="Arial" w:hAnsi="Arial" w:cs="Arial"/>
          <w:sz w:val="18"/>
          <w:szCs w:val="18"/>
        </w:rPr>
        <w:t xml:space="preserve">v rámci tohoto Programu </w:t>
      </w:r>
      <w:r w:rsidRPr="00BF7496">
        <w:rPr>
          <w:rFonts w:ascii="Arial" w:hAnsi="Arial" w:cs="Arial"/>
          <w:sz w:val="18"/>
          <w:szCs w:val="18"/>
        </w:rPr>
        <w:t xml:space="preserve">činí maximálně </w:t>
      </w:r>
      <w:r w:rsidR="000F7B64">
        <w:rPr>
          <w:rFonts w:ascii="Arial" w:hAnsi="Arial" w:cs="Arial"/>
          <w:sz w:val="18"/>
          <w:szCs w:val="18"/>
        </w:rPr>
        <w:t>6</w:t>
      </w:r>
      <w:r w:rsidRPr="00BF7496">
        <w:rPr>
          <w:rFonts w:ascii="Arial" w:hAnsi="Arial" w:cs="Arial"/>
          <w:sz w:val="18"/>
          <w:szCs w:val="18"/>
        </w:rPr>
        <w:t>00</w:t>
      </w:r>
      <w:r w:rsidR="00BC387A">
        <w:rPr>
          <w:rFonts w:ascii="Arial" w:hAnsi="Arial" w:cs="Arial"/>
          <w:sz w:val="18"/>
          <w:szCs w:val="18"/>
        </w:rPr>
        <w:t> </w:t>
      </w:r>
      <w:r w:rsidRPr="00BF7496">
        <w:rPr>
          <w:rFonts w:ascii="Arial" w:hAnsi="Arial" w:cs="Arial"/>
          <w:sz w:val="18"/>
          <w:szCs w:val="18"/>
        </w:rPr>
        <w:t>000</w:t>
      </w:r>
      <w:r w:rsidR="00BC387A">
        <w:rPr>
          <w:rFonts w:ascii="Arial" w:hAnsi="Arial" w:cs="Arial"/>
          <w:sz w:val="18"/>
          <w:szCs w:val="18"/>
        </w:rPr>
        <w:t xml:space="preserve"> </w:t>
      </w:r>
      <w:r w:rsidRPr="00BF7496">
        <w:rPr>
          <w:rFonts w:ascii="Arial" w:hAnsi="Arial" w:cs="Arial"/>
          <w:sz w:val="18"/>
          <w:szCs w:val="18"/>
        </w:rPr>
        <w:t>Kč (</w:t>
      </w:r>
      <w:r w:rsidR="00C72F69" w:rsidRPr="00BF7496">
        <w:rPr>
          <w:rFonts w:ascii="Arial" w:hAnsi="Arial" w:cs="Arial"/>
          <w:sz w:val="18"/>
          <w:szCs w:val="18"/>
        </w:rPr>
        <w:t>bez oh</w:t>
      </w:r>
      <w:r w:rsidR="008F55AD" w:rsidRPr="00BF7496">
        <w:rPr>
          <w:rFonts w:ascii="Arial" w:hAnsi="Arial" w:cs="Arial"/>
          <w:sz w:val="18"/>
          <w:szCs w:val="18"/>
        </w:rPr>
        <w:t>ledu na počet podaných žádostí viz</w:t>
      </w:r>
      <w:r w:rsidR="00C72F69" w:rsidRPr="00BF7496">
        <w:rPr>
          <w:rFonts w:ascii="Arial" w:hAnsi="Arial" w:cs="Arial"/>
          <w:sz w:val="18"/>
          <w:szCs w:val="18"/>
        </w:rPr>
        <w:t xml:space="preserve"> odst. 5.2). </w:t>
      </w:r>
    </w:p>
    <w:p w14:paraId="44A82316" w14:textId="77777777" w:rsidR="008D02D1" w:rsidRPr="002821F8" w:rsidRDefault="008D02D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0156E4DA" w14:textId="77777777" w:rsidR="00870315" w:rsidRPr="00870315" w:rsidRDefault="000901A5" w:rsidP="00BB325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870315">
        <w:rPr>
          <w:rFonts w:ascii="Arial" w:hAnsi="Arial" w:cs="Arial"/>
          <w:b/>
          <w:smallCaps/>
        </w:rPr>
        <w:t xml:space="preserve">Maximální míra </w:t>
      </w:r>
      <w:r w:rsidR="00965981" w:rsidRPr="00870315">
        <w:rPr>
          <w:rFonts w:ascii="Arial" w:hAnsi="Arial" w:cs="Arial"/>
          <w:b/>
          <w:smallCaps/>
        </w:rPr>
        <w:t xml:space="preserve">dotace </w:t>
      </w:r>
      <w:r w:rsidRPr="00870315">
        <w:rPr>
          <w:rFonts w:ascii="Arial" w:hAnsi="Arial" w:cs="Arial"/>
          <w:b/>
          <w:smallCaps/>
        </w:rPr>
        <w:t>z rozpočtu Zlínského kraje:</w:t>
      </w:r>
    </w:p>
    <w:p w14:paraId="7D963B36" w14:textId="77777777" w:rsidR="00BE792D" w:rsidRPr="00870315" w:rsidRDefault="000901A5" w:rsidP="008703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870315">
        <w:rPr>
          <w:rFonts w:ascii="Arial" w:hAnsi="Arial" w:cs="Arial"/>
          <w:sz w:val="18"/>
          <w:szCs w:val="18"/>
        </w:rPr>
        <w:t xml:space="preserve">Maximální míra </w:t>
      </w:r>
      <w:r w:rsidR="002A2ED4" w:rsidRPr="00870315">
        <w:rPr>
          <w:rFonts w:ascii="Arial" w:hAnsi="Arial" w:cs="Arial"/>
          <w:sz w:val="18"/>
          <w:szCs w:val="18"/>
        </w:rPr>
        <w:t>d</w:t>
      </w:r>
      <w:r w:rsidRPr="00870315">
        <w:rPr>
          <w:rFonts w:ascii="Arial" w:hAnsi="Arial" w:cs="Arial"/>
          <w:sz w:val="18"/>
          <w:szCs w:val="18"/>
        </w:rPr>
        <w:t>otace</w:t>
      </w:r>
      <w:r w:rsidR="00F54E5B" w:rsidRPr="00870315">
        <w:rPr>
          <w:rFonts w:ascii="Arial" w:hAnsi="Arial" w:cs="Arial"/>
          <w:sz w:val="18"/>
          <w:szCs w:val="18"/>
        </w:rPr>
        <w:t xml:space="preserve"> </w:t>
      </w:r>
      <w:r w:rsidRPr="00870315">
        <w:rPr>
          <w:rFonts w:ascii="Arial" w:hAnsi="Arial" w:cs="Arial"/>
          <w:sz w:val="18"/>
          <w:szCs w:val="18"/>
        </w:rPr>
        <w:t xml:space="preserve">činí </w:t>
      </w:r>
      <w:r w:rsidR="006C715F" w:rsidRPr="00870315">
        <w:rPr>
          <w:rFonts w:ascii="Arial" w:hAnsi="Arial" w:cs="Arial"/>
          <w:sz w:val="18"/>
          <w:szCs w:val="18"/>
        </w:rPr>
        <w:t>70</w:t>
      </w:r>
      <w:r w:rsidRPr="00870315">
        <w:rPr>
          <w:rFonts w:ascii="Arial" w:hAnsi="Arial" w:cs="Arial"/>
          <w:sz w:val="18"/>
          <w:szCs w:val="18"/>
        </w:rPr>
        <w:t xml:space="preserve"> % </w:t>
      </w:r>
      <w:r w:rsidR="006C715F" w:rsidRPr="00870315">
        <w:rPr>
          <w:rFonts w:ascii="Arial" w:hAnsi="Arial" w:cs="Arial"/>
          <w:sz w:val="18"/>
          <w:szCs w:val="18"/>
        </w:rPr>
        <w:t xml:space="preserve">z celkových způsobilých výdajů projektu, u obcí nad 5.000 obyvatel maximálně </w:t>
      </w:r>
      <w:r w:rsidR="002A303D">
        <w:rPr>
          <w:rFonts w:ascii="Arial" w:hAnsi="Arial" w:cs="Arial"/>
          <w:sz w:val="18"/>
          <w:szCs w:val="18"/>
        </w:rPr>
        <w:t>5</w:t>
      </w:r>
      <w:r w:rsidR="006C715F" w:rsidRPr="00870315">
        <w:rPr>
          <w:rFonts w:ascii="Arial" w:hAnsi="Arial" w:cs="Arial"/>
          <w:sz w:val="18"/>
          <w:szCs w:val="18"/>
        </w:rPr>
        <w:t>0% z celkových způsobilých</w:t>
      </w:r>
      <w:r w:rsidR="00870315" w:rsidRPr="00870315">
        <w:rPr>
          <w:rFonts w:ascii="Arial" w:hAnsi="Arial" w:cs="Arial"/>
          <w:sz w:val="18"/>
          <w:szCs w:val="18"/>
        </w:rPr>
        <w:t xml:space="preserve"> výdajů projektu.</w:t>
      </w:r>
      <w:r w:rsidR="00BE792D" w:rsidRPr="00870315">
        <w:rPr>
          <w:rFonts w:ascii="Arial" w:hAnsi="Arial" w:cs="Arial"/>
          <w:sz w:val="20"/>
          <w:szCs w:val="20"/>
        </w:rPr>
        <w:t xml:space="preserve"> </w:t>
      </w:r>
    </w:p>
    <w:p w14:paraId="076A736B" w14:textId="77777777" w:rsidR="002F66A2" w:rsidRPr="00870315" w:rsidRDefault="00E0470D" w:rsidP="008703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870315">
        <w:rPr>
          <w:rFonts w:ascii="Arial" w:hAnsi="Arial" w:cs="Arial"/>
          <w:sz w:val="18"/>
          <w:szCs w:val="18"/>
        </w:rPr>
        <w:t xml:space="preserve">Dotace </w:t>
      </w:r>
      <w:r w:rsidR="002F66A2" w:rsidRPr="00870315">
        <w:rPr>
          <w:rFonts w:ascii="Arial" w:hAnsi="Arial" w:cs="Arial"/>
          <w:sz w:val="18"/>
          <w:szCs w:val="18"/>
        </w:rPr>
        <w:t xml:space="preserve">uvedená ve veřejnoprávní smlouvě o poskytnutí </w:t>
      </w:r>
      <w:r w:rsidRPr="00870315">
        <w:rPr>
          <w:rFonts w:ascii="Arial" w:hAnsi="Arial" w:cs="Arial"/>
          <w:sz w:val="18"/>
          <w:szCs w:val="18"/>
        </w:rPr>
        <w:t xml:space="preserve">dotace </w:t>
      </w:r>
      <w:r w:rsidR="002F66A2" w:rsidRPr="00870315">
        <w:rPr>
          <w:rFonts w:ascii="Arial" w:hAnsi="Arial" w:cs="Arial"/>
          <w:sz w:val="18"/>
          <w:szCs w:val="18"/>
        </w:rPr>
        <w:t>(dále jen „Smlouva“) ve finančním vyjádření bude zaokrouhlena na celé tisíc</w:t>
      </w:r>
      <w:r w:rsidR="000C4DBB" w:rsidRPr="00870315">
        <w:rPr>
          <w:rFonts w:ascii="Arial" w:hAnsi="Arial" w:cs="Arial"/>
          <w:sz w:val="18"/>
          <w:szCs w:val="18"/>
        </w:rPr>
        <w:t>ikoruny dolů</w:t>
      </w:r>
      <w:r w:rsidR="00870315" w:rsidRPr="00870315">
        <w:rPr>
          <w:rFonts w:ascii="Arial" w:hAnsi="Arial" w:cs="Arial"/>
          <w:sz w:val="18"/>
          <w:szCs w:val="18"/>
        </w:rPr>
        <w:t>.</w:t>
      </w:r>
      <w:r w:rsidR="002F66A2" w:rsidRPr="00870315">
        <w:rPr>
          <w:rFonts w:ascii="Arial" w:hAnsi="Arial" w:cs="Arial"/>
          <w:sz w:val="18"/>
          <w:szCs w:val="18"/>
        </w:rPr>
        <w:t xml:space="preserve"> Zbývající část celkových způsobilých </w:t>
      </w:r>
      <w:r w:rsidR="00A36125" w:rsidRPr="00870315">
        <w:rPr>
          <w:rFonts w:ascii="Arial" w:hAnsi="Arial" w:cs="Arial"/>
          <w:sz w:val="18"/>
          <w:szCs w:val="18"/>
        </w:rPr>
        <w:t xml:space="preserve">výdajů </w:t>
      </w:r>
      <w:r w:rsidR="002F66A2" w:rsidRPr="00870315">
        <w:rPr>
          <w:rFonts w:ascii="Arial" w:hAnsi="Arial" w:cs="Arial"/>
          <w:sz w:val="18"/>
          <w:szCs w:val="18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19DA84FF" w14:textId="77777777" w:rsidR="002A303D" w:rsidRPr="00222AE4" w:rsidRDefault="002A303D" w:rsidP="002A303D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22AE4">
        <w:rPr>
          <w:rFonts w:ascii="Arial" w:hAnsi="Arial" w:cs="Arial"/>
          <w:sz w:val="18"/>
          <w:szCs w:val="18"/>
        </w:rPr>
        <w:t xml:space="preserve">Celková výše poskytnuté dotace ze zdrojů Zlínského kraje a dalších zdrojů příjemce nesmí překročit 100 % celkových způsobilých výdajů projektu. Dojde-li k navýšení skutečných zdrojů 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 </w:t>
      </w:r>
      <w:r w:rsidR="00D91863" w:rsidRPr="00D91863">
        <w:rPr>
          <w:rFonts w:ascii="Arial" w:hAnsi="Arial" w:cs="Arial"/>
          <w:sz w:val="18"/>
          <w:szCs w:val="18"/>
        </w:rPr>
        <w:t>V případě, že dotace byla již vyplacena, je příjemce povinen tuto částku poskytovateli</w:t>
      </w:r>
      <w:r w:rsidR="00D91863">
        <w:rPr>
          <w:rFonts w:ascii="Arial" w:hAnsi="Arial" w:cs="Arial"/>
          <w:sz w:val="18"/>
          <w:szCs w:val="18"/>
        </w:rPr>
        <w:t xml:space="preserve"> </w:t>
      </w:r>
      <w:r w:rsidR="00D91863" w:rsidRPr="00D91863">
        <w:rPr>
          <w:rFonts w:ascii="Arial" w:hAnsi="Arial" w:cs="Arial"/>
          <w:sz w:val="18"/>
          <w:szCs w:val="18"/>
        </w:rPr>
        <w:t>vrátit do 15 dnů od doručení výzvy.</w:t>
      </w:r>
    </w:p>
    <w:p w14:paraId="6F2CFC28" w14:textId="77777777" w:rsidR="00492306" w:rsidRPr="002821F8" w:rsidRDefault="00492306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44F938E0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D27C59" w14:textId="77777777" w:rsidR="00C35932" w:rsidRPr="002821F8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2807BB59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4BAB143B" w14:textId="77777777" w:rsidR="000901A5" w:rsidRPr="00656680" w:rsidRDefault="00A2748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  <w:sz w:val="18"/>
          <w:szCs w:val="18"/>
        </w:rPr>
      </w:pPr>
      <w:r w:rsidRPr="00656680">
        <w:rPr>
          <w:rFonts w:ascii="Arial" w:hAnsi="Arial" w:cs="Arial"/>
          <w:sz w:val="18"/>
          <w:szCs w:val="18"/>
        </w:rPr>
        <w:t xml:space="preserve">Žadatelem o </w:t>
      </w:r>
      <w:r w:rsidR="00E0470D" w:rsidRPr="00656680">
        <w:rPr>
          <w:rFonts w:ascii="Arial" w:hAnsi="Arial" w:cs="Arial"/>
          <w:sz w:val="18"/>
          <w:szCs w:val="18"/>
        </w:rPr>
        <w:t xml:space="preserve">dotaci </w:t>
      </w:r>
      <w:r w:rsidRPr="00656680">
        <w:rPr>
          <w:rFonts w:ascii="Arial" w:hAnsi="Arial" w:cs="Arial"/>
          <w:sz w:val="18"/>
          <w:szCs w:val="18"/>
        </w:rPr>
        <w:t>v</w:t>
      </w:r>
      <w:r w:rsidR="000901A5" w:rsidRPr="00656680">
        <w:rPr>
          <w:rFonts w:ascii="Arial" w:hAnsi="Arial" w:cs="Arial"/>
          <w:sz w:val="18"/>
          <w:szCs w:val="18"/>
        </w:rPr>
        <w:t xml:space="preserve"> Programu jsou:</w:t>
      </w:r>
    </w:p>
    <w:p w14:paraId="7D33FF89" w14:textId="77777777" w:rsidR="003033E9" w:rsidRPr="00656680" w:rsidRDefault="005F0F3E" w:rsidP="00222AE4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56680">
        <w:rPr>
          <w:rFonts w:ascii="Arial" w:eastAsia="Times New Roman" w:hAnsi="Arial" w:cs="Arial"/>
          <w:sz w:val="18"/>
          <w:szCs w:val="18"/>
          <w:lang w:eastAsia="cs-CZ"/>
        </w:rPr>
        <w:t>Obce Zlínského kraje, které zřizují jednotku sborů dobrovolných hasičů</w:t>
      </w:r>
      <w:r w:rsidR="00704DEA" w:rsidRPr="00656680">
        <w:rPr>
          <w:rFonts w:ascii="Arial" w:eastAsia="Times New Roman" w:hAnsi="Arial" w:cs="Arial"/>
          <w:sz w:val="18"/>
          <w:szCs w:val="18"/>
          <w:lang w:eastAsia="cs-CZ"/>
        </w:rPr>
        <w:t xml:space="preserve"> obcí</w:t>
      </w:r>
      <w:r w:rsidRPr="00656680">
        <w:rPr>
          <w:rFonts w:ascii="Arial" w:eastAsia="Times New Roman" w:hAnsi="Arial" w:cs="Arial"/>
          <w:sz w:val="18"/>
          <w:szCs w:val="18"/>
          <w:lang w:eastAsia="cs-CZ"/>
        </w:rPr>
        <w:t xml:space="preserve"> dle § 29 odst. 1 písm. a) zákona č. 133/1985 Sb., o požární ochraně</w:t>
      </w:r>
      <w:r w:rsidR="003033E9" w:rsidRPr="00656680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4EDF1E62" w14:textId="77777777" w:rsidR="00854E51" w:rsidRPr="00656680" w:rsidRDefault="00854E51" w:rsidP="00222AE4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09D79EE" w14:textId="2A56732A" w:rsidR="00B30F71" w:rsidRPr="00656680" w:rsidRDefault="00B30F71" w:rsidP="00F415EA">
      <w:pPr>
        <w:spacing w:after="160" w:line="259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415EA">
        <w:rPr>
          <w:rFonts w:ascii="Arial" w:eastAsia="Calibri" w:hAnsi="Arial" w:cs="Arial"/>
          <w:sz w:val="18"/>
          <w:szCs w:val="18"/>
        </w:rPr>
        <w:t>Obcím, kterým byla schválena dotace na pořízení dopravního automobilu v letech 2016 - 20</w:t>
      </w:r>
      <w:r w:rsidR="00704DEA" w:rsidRPr="00F415EA">
        <w:rPr>
          <w:rFonts w:ascii="Arial" w:eastAsia="Calibri" w:hAnsi="Arial" w:cs="Arial"/>
          <w:sz w:val="18"/>
          <w:szCs w:val="18"/>
        </w:rPr>
        <w:t>2</w:t>
      </w:r>
      <w:r w:rsidR="000F7B64" w:rsidRPr="00F415EA">
        <w:rPr>
          <w:rFonts w:ascii="Arial" w:eastAsia="Calibri" w:hAnsi="Arial" w:cs="Arial"/>
          <w:sz w:val="18"/>
          <w:szCs w:val="18"/>
        </w:rPr>
        <w:t>1</w:t>
      </w:r>
      <w:r w:rsidRPr="00F415EA">
        <w:rPr>
          <w:rFonts w:ascii="Arial" w:eastAsia="Calibri" w:hAnsi="Arial" w:cs="Arial"/>
          <w:sz w:val="18"/>
          <w:szCs w:val="18"/>
        </w:rPr>
        <w:t xml:space="preserve"> nebo na stavbu a rekonstrukci požární zbrojnice v roce 2019 </w:t>
      </w:r>
      <w:r w:rsidR="00704DEA" w:rsidRPr="00F415EA">
        <w:rPr>
          <w:rFonts w:ascii="Arial" w:eastAsia="Calibri" w:hAnsi="Arial" w:cs="Arial"/>
          <w:sz w:val="18"/>
          <w:szCs w:val="18"/>
        </w:rPr>
        <w:t xml:space="preserve"> - 202</w:t>
      </w:r>
      <w:r w:rsidR="000F7B64" w:rsidRPr="00F415EA">
        <w:rPr>
          <w:rFonts w:ascii="Arial" w:eastAsia="Calibri" w:hAnsi="Arial" w:cs="Arial"/>
          <w:sz w:val="18"/>
          <w:szCs w:val="18"/>
        </w:rPr>
        <w:t>1</w:t>
      </w:r>
      <w:r w:rsidR="00704DEA" w:rsidRPr="00F415EA">
        <w:rPr>
          <w:rFonts w:ascii="Arial" w:eastAsia="Calibri" w:hAnsi="Arial" w:cs="Arial"/>
          <w:sz w:val="18"/>
          <w:szCs w:val="18"/>
        </w:rPr>
        <w:t xml:space="preserve"> </w:t>
      </w:r>
      <w:r w:rsidRPr="00F415EA">
        <w:rPr>
          <w:rFonts w:ascii="Arial" w:eastAsia="Calibri" w:hAnsi="Arial" w:cs="Arial"/>
          <w:sz w:val="18"/>
          <w:szCs w:val="18"/>
        </w:rPr>
        <w:t>z</w:t>
      </w:r>
      <w:r w:rsidR="00704DEA" w:rsidRPr="00F415EA">
        <w:rPr>
          <w:rFonts w:ascii="Arial" w:eastAsia="Calibri" w:hAnsi="Arial" w:cs="Arial"/>
          <w:sz w:val="18"/>
          <w:szCs w:val="18"/>
        </w:rPr>
        <w:t xml:space="preserve"> příslušného </w:t>
      </w:r>
      <w:r w:rsidRPr="00F415EA">
        <w:rPr>
          <w:rFonts w:ascii="Arial" w:eastAsia="Calibri" w:hAnsi="Arial" w:cs="Arial"/>
          <w:sz w:val="18"/>
          <w:szCs w:val="18"/>
        </w:rPr>
        <w:t>Programu MV – GŘ HZS ČR</w:t>
      </w:r>
      <w:r w:rsidR="00393EF7">
        <w:rPr>
          <w:rFonts w:ascii="Arial" w:eastAsia="Calibri" w:hAnsi="Arial" w:cs="Arial"/>
          <w:sz w:val="18"/>
          <w:szCs w:val="18"/>
        </w:rPr>
        <w:t xml:space="preserve"> a dotace z Fondu Zlínského kraje</w:t>
      </w:r>
      <w:r w:rsidRPr="00F415EA">
        <w:rPr>
          <w:rFonts w:ascii="Arial" w:eastAsia="Calibri" w:hAnsi="Arial" w:cs="Arial"/>
          <w:sz w:val="18"/>
          <w:szCs w:val="18"/>
        </w:rPr>
        <w:t>, bude při hodnocení Žádosti (odst.</w:t>
      </w:r>
      <w:r w:rsidR="00D6663C" w:rsidRPr="00F415EA">
        <w:rPr>
          <w:rFonts w:ascii="Arial" w:eastAsia="Calibri" w:hAnsi="Arial" w:cs="Arial"/>
          <w:sz w:val="18"/>
          <w:szCs w:val="18"/>
        </w:rPr>
        <w:t xml:space="preserve"> </w:t>
      </w:r>
      <w:r w:rsidRPr="00F415EA">
        <w:rPr>
          <w:rFonts w:ascii="Arial" w:eastAsia="Calibri" w:hAnsi="Arial" w:cs="Arial"/>
          <w:sz w:val="18"/>
          <w:szCs w:val="18"/>
        </w:rPr>
        <w:t xml:space="preserve">7.2 Programu) odečteno </w:t>
      </w:r>
      <w:r w:rsidR="000F7B64" w:rsidRPr="00F415EA">
        <w:rPr>
          <w:rFonts w:ascii="Arial" w:eastAsia="Calibri" w:hAnsi="Arial" w:cs="Arial"/>
          <w:sz w:val="18"/>
          <w:szCs w:val="18"/>
        </w:rPr>
        <w:t>1</w:t>
      </w:r>
      <w:r w:rsidRPr="00F415EA">
        <w:rPr>
          <w:rFonts w:ascii="Arial" w:eastAsia="Calibri" w:hAnsi="Arial" w:cs="Arial"/>
          <w:sz w:val="18"/>
          <w:szCs w:val="18"/>
        </w:rPr>
        <w:t xml:space="preserve">0 bodů za každou </w:t>
      </w:r>
      <w:r w:rsidR="00C1032B" w:rsidRPr="00F415EA">
        <w:rPr>
          <w:rFonts w:ascii="Arial" w:eastAsia="Calibri" w:hAnsi="Arial" w:cs="Arial"/>
          <w:sz w:val="18"/>
          <w:szCs w:val="18"/>
        </w:rPr>
        <w:t xml:space="preserve">žádost </w:t>
      </w:r>
      <w:r w:rsidRPr="00F415EA">
        <w:rPr>
          <w:rFonts w:ascii="Arial" w:eastAsia="Calibri" w:hAnsi="Arial" w:cs="Arial"/>
          <w:sz w:val="18"/>
          <w:szCs w:val="18"/>
        </w:rPr>
        <w:t>schválenou v tomto programu.</w:t>
      </w:r>
    </w:p>
    <w:p w14:paraId="145B819F" w14:textId="77777777" w:rsidR="00B63FD8" w:rsidRPr="00656680" w:rsidRDefault="00625393" w:rsidP="00222AE4">
      <w:pPr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656680">
        <w:rPr>
          <w:rFonts w:ascii="Arial" w:hAnsi="Arial" w:cs="Arial"/>
          <w:sz w:val="18"/>
          <w:szCs w:val="18"/>
        </w:rPr>
        <w:t>P</w:t>
      </w:r>
      <w:r w:rsidR="00B63FD8" w:rsidRPr="00656680">
        <w:rPr>
          <w:rFonts w:ascii="Arial" w:hAnsi="Arial" w:cs="Arial"/>
          <w:sz w:val="18"/>
          <w:szCs w:val="18"/>
        </w:rPr>
        <w:t xml:space="preserve">očet obyvatel obce </w:t>
      </w:r>
      <w:r w:rsidRPr="00656680">
        <w:rPr>
          <w:rFonts w:ascii="Arial" w:hAnsi="Arial" w:cs="Arial"/>
          <w:sz w:val="18"/>
          <w:szCs w:val="18"/>
        </w:rPr>
        <w:t xml:space="preserve">se </w:t>
      </w:r>
      <w:r w:rsidR="00B63FD8" w:rsidRPr="00656680">
        <w:rPr>
          <w:rFonts w:ascii="Arial" w:hAnsi="Arial" w:cs="Arial"/>
          <w:sz w:val="18"/>
          <w:szCs w:val="18"/>
        </w:rPr>
        <w:t xml:space="preserve">pro účely </w:t>
      </w:r>
      <w:r w:rsidR="000C5C4B" w:rsidRPr="00656680">
        <w:rPr>
          <w:rFonts w:ascii="Arial" w:hAnsi="Arial" w:cs="Arial"/>
          <w:sz w:val="18"/>
          <w:szCs w:val="18"/>
        </w:rPr>
        <w:t xml:space="preserve">poskytnutí dotace </w:t>
      </w:r>
      <w:r w:rsidR="00B63FD8" w:rsidRPr="00656680">
        <w:rPr>
          <w:rFonts w:ascii="Arial" w:hAnsi="Arial" w:cs="Arial"/>
          <w:sz w:val="18"/>
          <w:szCs w:val="18"/>
        </w:rPr>
        <w:t xml:space="preserve">posuzuje dle Vyhlášky Ministerstva financí ČR o podílu jednotlivých obcí na stanovených procentních částech celostátního hrubého výnosu daně z přidané hodnoty a daní z příjmů (dále jen „vyhláška“) účinnou k </w:t>
      </w:r>
      <w:proofErr w:type="gramStart"/>
      <w:r w:rsidR="00B63FD8" w:rsidRPr="00656680">
        <w:rPr>
          <w:rFonts w:ascii="Arial" w:hAnsi="Arial" w:cs="Arial"/>
          <w:sz w:val="18"/>
          <w:szCs w:val="18"/>
        </w:rPr>
        <w:t>1.1</w:t>
      </w:r>
      <w:proofErr w:type="gramEnd"/>
      <w:r w:rsidR="00B63FD8" w:rsidRPr="00656680">
        <w:rPr>
          <w:rFonts w:ascii="Arial" w:hAnsi="Arial" w:cs="Arial"/>
          <w:sz w:val="18"/>
          <w:szCs w:val="18"/>
        </w:rPr>
        <w:t xml:space="preserve">. příslušného kalendářního roku, ve kterém je Program vyhlášen. </w:t>
      </w:r>
    </w:p>
    <w:p w14:paraId="1588624B" w14:textId="77777777" w:rsidR="003033E9" w:rsidRPr="00284ABC" w:rsidRDefault="003033E9" w:rsidP="00284ABC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2C2F8D32" w14:textId="77777777" w:rsidR="000901A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lastRenderedPageBreak/>
        <w:t xml:space="preserve">Způsobilost projektu: </w:t>
      </w:r>
    </w:p>
    <w:p w14:paraId="3748889D" w14:textId="77777777" w:rsidR="005F0F3E" w:rsidRPr="002821F8" w:rsidRDefault="005F0F3E" w:rsidP="005F0F3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74ADB38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46CCCFE8" w14:textId="77777777" w:rsidR="00E2061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5F0F3E">
        <w:rPr>
          <w:rFonts w:ascii="Arial" w:hAnsi="Arial" w:cs="Arial"/>
          <w:sz w:val="18"/>
          <w:szCs w:val="18"/>
        </w:rPr>
        <w:t xml:space="preserve">Žadatel může </w:t>
      </w:r>
      <w:r w:rsidR="00362F16" w:rsidRPr="005F0F3E">
        <w:rPr>
          <w:rFonts w:ascii="Arial" w:hAnsi="Arial" w:cs="Arial"/>
          <w:sz w:val="18"/>
          <w:szCs w:val="18"/>
        </w:rPr>
        <w:t xml:space="preserve">předložit </w:t>
      </w:r>
      <w:r w:rsidR="005F0F3E" w:rsidRPr="005F0F3E">
        <w:rPr>
          <w:rFonts w:ascii="Arial" w:hAnsi="Arial" w:cs="Arial"/>
          <w:sz w:val="18"/>
          <w:szCs w:val="18"/>
        </w:rPr>
        <w:t>1 Žádost o poskytnutí dotace</w:t>
      </w:r>
      <w:r w:rsidR="000D7477">
        <w:rPr>
          <w:rFonts w:ascii="Arial" w:hAnsi="Arial" w:cs="Arial"/>
          <w:sz w:val="18"/>
          <w:szCs w:val="18"/>
        </w:rPr>
        <w:t xml:space="preserve">, maximálně pro dvě </w:t>
      </w:r>
      <w:r w:rsidR="00834084">
        <w:rPr>
          <w:rFonts w:ascii="Arial" w:hAnsi="Arial" w:cs="Arial"/>
          <w:sz w:val="18"/>
          <w:szCs w:val="18"/>
        </w:rPr>
        <w:t>jednotky požární ochrany</w:t>
      </w:r>
      <w:r w:rsidR="000D7477">
        <w:rPr>
          <w:rFonts w:ascii="Arial" w:hAnsi="Arial" w:cs="Arial"/>
          <w:sz w:val="18"/>
          <w:szCs w:val="18"/>
        </w:rPr>
        <w:t>, které zřizuje.</w:t>
      </w:r>
      <w:r w:rsidR="005F0F3E" w:rsidRPr="005F0F3E">
        <w:rPr>
          <w:rFonts w:ascii="Arial" w:hAnsi="Arial" w:cs="Arial"/>
          <w:sz w:val="18"/>
          <w:szCs w:val="18"/>
        </w:rPr>
        <w:t xml:space="preserve"> </w:t>
      </w:r>
      <w:r w:rsidR="00834084">
        <w:rPr>
          <w:rFonts w:ascii="Arial" w:hAnsi="Arial" w:cs="Arial"/>
          <w:sz w:val="18"/>
          <w:szCs w:val="18"/>
        </w:rPr>
        <w:t>Na jednotku sboru dobrovolných hasičů obce kategorie JPO II/2 se pohlíží jako na 2 jednotky požární ochrany (2 projekty dle čl. 4.3) zřizované žadatelem, přičemž žadatel podává pro každý organizovaný výjezd žádost zvlášť.  Žádosti tak označí např. JPO II/2 Strání organizovaný výjezd 1 a JPO II Strání organizovaný výjezd 2.</w:t>
      </w:r>
    </w:p>
    <w:p w14:paraId="3A50C1FC" w14:textId="77777777" w:rsidR="000D7477" w:rsidRDefault="000D747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472EBE0F" w14:textId="77777777" w:rsidR="000901A5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673E134C" w14:textId="77777777" w:rsidR="007B160A" w:rsidRPr="00E27E70" w:rsidRDefault="007B160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E27E70">
        <w:rPr>
          <w:rFonts w:ascii="Arial" w:hAnsi="Arial" w:cs="Arial"/>
          <w:sz w:val="18"/>
          <w:szCs w:val="18"/>
        </w:rPr>
        <w:t>V době realizace projektu musí žadateli způsobilé výdaje vzniknout a být současně uhrazeny.</w:t>
      </w:r>
    </w:p>
    <w:p w14:paraId="5377403F" w14:textId="77777777" w:rsidR="00B5647A" w:rsidRPr="007B160A" w:rsidRDefault="00B5647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20E89179" w14:textId="77777777" w:rsidR="000901A5" w:rsidRPr="005F0F3E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5F0F3E">
        <w:rPr>
          <w:rFonts w:ascii="Arial" w:hAnsi="Arial" w:cs="Arial"/>
          <w:sz w:val="18"/>
          <w:szCs w:val="18"/>
        </w:rPr>
        <w:t>Realizace</w:t>
      </w:r>
      <w:r w:rsidR="000901A5" w:rsidRPr="005F0F3E">
        <w:rPr>
          <w:rFonts w:ascii="Arial" w:hAnsi="Arial" w:cs="Arial"/>
          <w:sz w:val="18"/>
          <w:szCs w:val="18"/>
        </w:rPr>
        <w:t xml:space="preserve"> projektu </w:t>
      </w:r>
      <w:r w:rsidRPr="005F0F3E">
        <w:rPr>
          <w:rFonts w:ascii="Arial" w:hAnsi="Arial" w:cs="Arial"/>
          <w:sz w:val="18"/>
          <w:szCs w:val="18"/>
        </w:rPr>
        <w:t>může být zahájena</w:t>
      </w:r>
      <w:r w:rsidR="00CA3C41" w:rsidRPr="005F0F3E">
        <w:rPr>
          <w:rFonts w:ascii="Arial" w:hAnsi="Arial" w:cs="Arial"/>
          <w:sz w:val="18"/>
          <w:szCs w:val="18"/>
        </w:rPr>
        <w:t xml:space="preserve"> nejdříve dne</w:t>
      </w:r>
      <w:r w:rsidR="000901A5" w:rsidRPr="005F0F3E">
        <w:rPr>
          <w:rFonts w:ascii="Arial" w:hAnsi="Arial" w:cs="Arial"/>
          <w:sz w:val="18"/>
          <w:szCs w:val="18"/>
        </w:rPr>
        <w:t xml:space="preserve"> </w:t>
      </w:r>
      <w:r w:rsidR="00820B92" w:rsidRPr="00F415EA">
        <w:rPr>
          <w:rFonts w:ascii="Arial" w:hAnsi="Arial" w:cs="Arial"/>
          <w:sz w:val="18"/>
          <w:szCs w:val="18"/>
        </w:rPr>
        <w:t>01. 0</w:t>
      </w:r>
      <w:r w:rsidR="006A0543">
        <w:rPr>
          <w:rFonts w:ascii="Arial" w:hAnsi="Arial" w:cs="Arial"/>
          <w:sz w:val="18"/>
          <w:szCs w:val="18"/>
        </w:rPr>
        <w:t>1</w:t>
      </w:r>
      <w:r w:rsidR="00820B92" w:rsidRPr="00F415EA">
        <w:rPr>
          <w:rFonts w:ascii="Arial" w:hAnsi="Arial" w:cs="Arial"/>
          <w:sz w:val="18"/>
          <w:szCs w:val="18"/>
        </w:rPr>
        <w:t>. 20</w:t>
      </w:r>
      <w:r w:rsidR="00704DEA" w:rsidRPr="00F415EA">
        <w:rPr>
          <w:rFonts w:ascii="Arial" w:hAnsi="Arial" w:cs="Arial"/>
          <w:sz w:val="18"/>
          <w:szCs w:val="18"/>
        </w:rPr>
        <w:t>2</w:t>
      </w:r>
      <w:r w:rsidR="000D7477" w:rsidRPr="00F415EA">
        <w:rPr>
          <w:rFonts w:ascii="Arial" w:hAnsi="Arial" w:cs="Arial"/>
          <w:sz w:val="18"/>
          <w:szCs w:val="18"/>
        </w:rPr>
        <w:t>1</w:t>
      </w:r>
      <w:r w:rsidR="005F0F3E" w:rsidRPr="00F415EA">
        <w:rPr>
          <w:rFonts w:ascii="Arial" w:hAnsi="Arial" w:cs="Arial"/>
          <w:sz w:val="18"/>
          <w:szCs w:val="18"/>
        </w:rPr>
        <w:t>.</w:t>
      </w:r>
    </w:p>
    <w:p w14:paraId="1521879B" w14:textId="77777777" w:rsidR="000901A5" w:rsidRPr="005F0F3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</w:p>
    <w:p w14:paraId="425C0513" w14:textId="77777777" w:rsidR="000901A5" w:rsidRPr="005F0F3E" w:rsidRDefault="000901A5" w:rsidP="005F0F3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5F0F3E">
        <w:rPr>
          <w:rFonts w:ascii="Arial" w:hAnsi="Arial" w:cs="Arial"/>
          <w:sz w:val="18"/>
          <w:szCs w:val="18"/>
        </w:rPr>
        <w:t xml:space="preserve">Nejzazší datum pro ukončení realizace projektu je stanoveno na </w:t>
      </w:r>
      <w:r w:rsidR="00820B92" w:rsidRPr="00F415EA">
        <w:rPr>
          <w:rFonts w:ascii="Arial" w:hAnsi="Arial" w:cs="Arial"/>
          <w:sz w:val="18"/>
          <w:szCs w:val="18"/>
        </w:rPr>
        <w:t>31. 10. 20</w:t>
      </w:r>
      <w:r w:rsidR="00704DEA" w:rsidRPr="00F415EA">
        <w:rPr>
          <w:rFonts w:ascii="Arial" w:hAnsi="Arial" w:cs="Arial"/>
          <w:sz w:val="18"/>
          <w:szCs w:val="18"/>
        </w:rPr>
        <w:t>2</w:t>
      </w:r>
      <w:r w:rsidR="000D7477" w:rsidRPr="00F415EA">
        <w:rPr>
          <w:rFonts w:ascii="Arial" w:hAnsi="Arial" w:cs="Arial"/>
          <w:sz w:val="18"/>
          <w:szCs w:val="18"/>
        </w:rPr>
        <w:t>1</w:t>
      </w:r>
      <w:r w:rsidR="005F0F3E" w:rsidRPr="00F415EA">
        <w:rPr>
          <w:rFonts w:ascii="Arial" w:hAnsi="Arial" w:cs="Arial"/>
          <w:sz w:val="18"/>
          <w:szCs w:val="18"/>
        </w:rPr>
        <w:t>.</w:t>
      </w:r>
      <w:r w:rsidRPr="005F0F3E">
        <w:rPr>
          <w:rFonts w:ascii="Arial" w:hAnsi="Arial" w:cs="Arial"/>
          <w:i/>
          <w:color w:val="0070C0"/>
          <w:sz w:val="18"/>
          <w:szCs w:val="18"/>
        </w:rPr>
        <w:t xml:space="preserve"> </w:t>
      </w:r>
    </w:p>
    <w:p w14:paraId="5F3B737B" w14:textId="77777777" w:rsidR="002F66A2" w:rsidRPr="00F54E5B" w:rsidRDefault="000901A5" w:rsidP="002866A1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F0F3E">
        <w:rPr>
          <w:rFonts w:ascii="Arial" w:hAnsi="Arial" w:cs="Arial"/>
          <w:sz w:val="18"/>
          <w:szCs w:val="18"/>
        </w:rPr>
        <w:t xml:space="preserve">Po ukončení realizace projektu příjemce předkládá poskytovateli </w:t>
      </w:r>
      <w:r w:rsidR="007F6C22" w:rsidRPr="005F0F3E">
        <w:rPr>
          <w:rFonts w:ascii="Arial" w:hAnsi="Arial" w:cs="Arial"/>
          <w:sz w:val="18"/>
          <w:szCs w:val="18"/>
        </w:rPr>
        <w:t xml:space="preserve">dotace </w:t>
      </w:r>
      <w:r w:rsidR="004819E7" w:rsidRPr="005F0F3E">
        <w:rPr>
          <w:rFonts w:ascii="Arial" w:hAnsi="Arial" w:cs="Arial"/>
          <w:sz w:val="18"/>
          <w:szCs w:val="18"/>
        </w:rPr>
        <w:t>(dále jen „</w:t>
      </w:r>
      <w:r w:rsidR="009A51F4" w:rsidRPr="005F0F3E">
        <w:rPr>
          <w:rFonts w:ascii="Arial" w:hAnsi="Arial" w:cs="Arial"/>
          <w:sz w:val="18"/>
          <w:szCs w:val="18"/>
        </w:rPr>
        <w:t>p</w:t>
      </w:r>
      <w:r w:rsidR="004819E7" w:rsidRPr="005F0F3E">
        <w:rPr>
          <w:rFonts w:ascii="Arial" w:hAnsi="Arial" w:cs="Arial"/>
          <w:sz w:val="18"/>
          <w:szCs w:val="18"/>
        </w:rPr>
        <w:t xml:space="preserve">oskytovatel“) </w:t>
      </w:r>
      <w:r w:rsidRPr="005F0F3E">
        <w:rPr>
          <w:rFonts w:ascii="Arial" w:hAnsi="Arial" w:cs="Arial"/>
          <w:sz w:val="18"/>
          <w:szCs w:val="18"/>
        </w:rPr>
        <w:t xml:space="preserve">Závěrečnou zprávu s vyúčtováním </w:t>
      </w:r>
      <w:r w:rsidR="007F6C22" w:rsidRPr="005F0F3E">
        <w:rPr>
          <w:rFonts w:ascii="Arial" w:hAnsi="Arial" w:cs="Arial"/>
          <w:sz w:val="18"/>
          <w:szCs w:val="18"/>
        </w:rPr>
        <w:t>dotace</w:t>
      </w:r>
      <w:r w:rsidR="005F0F3E" w:rsidRPr="005F0F3E">
        <w:rPr>
          <w:rFonts w:ascii="Arial" w:hAnsi="Arial" w:cs="Arial"/>
          <w:sz w:val="18"/>
          <w:szCs w:val="18"/>
        </w:rPr>
        <w:t xml:space="preserve"> v termínu nejpozději do 15. 11. 20</w:t>
      </w:r>
      <w:r w:rsidR="00704DEA">
        <w:rPr>
          <w:rFonts w:ascii="Arial" w:hAnsi="Arial" w:cs="Arial"/>
          <w:sz w:val="18"/>
          <w:szCs w:val="18"/>
        </w:rPr>
        <w:t>2</w:t>
      </w:r>
      <w:r w:rsidR="000D7477">
        <w:rPr>
          <w:rFonts w:ascii="Arial" w:hAnsi="Arial" w:cs="Arial"/>
          <w:sz w:val="18"/>
          <w:szCs w:val="18"/>
        </w:rPr>
        <w:t>1</w:t>
      </w:r>
      <w:r w:rsidRPr="005F0F3E">
        <w:rPr>
          <w:rFonts w:ascii="Arial" w:hAnsi="Arial" w:cs="Arial"/>
          <w:sz w:val="18"/>
          <w:szCs w:val="18"/>
        </w:rPr>
        <w:t>.</w:t>
      </w:r>
      <w:r w:rsidRPr="00F54E5B">
        <w:rPr>
          <w:rFonts w:ascii="Arial" w:hAnsi="Arial" w:cs="Arial"/>
          <w:sz w:val="20"/>
          <w:szCs w:val="20"/>
        </w:rPr>
        <w:t xml:space="preserve"> </w:t>
      </w:r>
    </w:p>
    <w:p w14:paraId="06CA1DC3" w14:textId="77777777" w:rsidR="00DB61D9" w:rsidRPr="002821F8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2E480C8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632D424F" w14:textId="77777777" w:rsidR="000901A5" w:rsidRPr="005F298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>Pro podporovaný projekt mohou být brány v úvahu pou</w:t>
      </w:r>
      <w:r w:rsidR="009C6E6F" w:rsidRPr="00B5647A">
        <w:rPr>
          <w:rFonts w:ascii="Arial" w:hAnsi="Arial" w:cs="Arial"/>
          <w:sz w:val="18"/>
          <w:szCs w:val="18"/>
        </w:rPr>
        <w:t>ze způsobilé výdaje uvedené ve S</w:t>
      </w:r>
      <w:r w:rsidRPr="00B5647A">
        <w:rPr>
          <w:rFonts w:ascii="Arial" w:hAnsi="Arial" w:cs="Arial"/>
          <w:sz w:val="18"/>
          <w:szCs w:val="18"/>
        </w:rPr>
        <w:t>mlouvě</w:t>
      </w:r>
      <w:r w:rsidR="008B4C25" w:rsidRPr="00B5647A">
        <w:rPr>
          <w:rFonts w:ascii="Arial" w:hAnsi="Arial" w:cs="Arial"/>
          <w:sz w:val="18"/>
          <w:szCs w:val="18"/>
        </w:rPr>
        <w:t>, které přímo souvisí s realizací projektu</w:t>
      </w:r>
      <w:r w:rsidRPr="00B5647A">
        <w:rPr>
          <w:rFonts w:ascii="Arial" w:hAnsi="Arial" w:cs="Arial"/>
          <w:sz w:val="18"/>
          <w:szCs w:val="18"/>
        </w:rPr>
        <w:t xml:space="preserve">. </w:t>
      </w:r>
      <w:r w:rsidRPr="005F2985">
        <w:rPr>
          <w:rFonts w:ascii="Arial" w:hAnsi="Arial" w:cs="Arial"/>
          <w:sz w:val="18"/>
          <w:szCs w:val="18"/>
        </w:rPr>
        <w:t xml:space="preserve">Rozpočet uvedený ve formuláři Žádosti musí obsahovat odhad těchto výdajů. </w:t>
      </w:r>
    </w:p>
    <w:p w14:paraId="5A55BFBE" w14:textId="77777777" w:rsidR="008B4C25" w:rsidRPr="005F2985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6A9BD35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58CC6448" w14:textId="77777777" w:rsidR="000901A5" w:rsidRPr="00B564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>Aby mohly být výdaje považovány v kontextu projektu za způsobilé, musí:</w:t>
      </w:r>
    </w:p>
    <w:p w14:paraId="343009AE" w14:textId="77777777" w:rsidR="000901A5" w:rsidRPr="00B5647A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>být v souladu s českou legislativou</w:t>
      </w:r>
    </w:p>
    <w:p w14:paraId="31F024CA" w14:textId="77777777" w:rsidR="000901A5" w:rsidRPr="00B5647A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 xml:space="preserve">být reálné </w:t>
      </w:r>
    </w:p>
    <w:p w14:paraId="64C02549" w14:textId="77777777" w:rsidR="00197F39" w:rsidRPr="00B5647A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>být nezbytné pro uskutečnění projektu a musí vyhovovat zásadám zdravého finančního řízení, zvláště efektivnosti, přiměřenosti a hospodárnosti</w:t>
      </w:r>
    </w:p>
    <w:p w14:paraId="3A633B6F" w14:textId="77777777" w:rsidR="002043D0" w:rsidRDefault="00B52989" w:rsidP="00BB325C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2043D0">
        <w:rPr>
          <w:rFonts w:ascii="Arial" w:hAnsi="Arial" w:cs="Arial"/>
          <w:sz w:val="18"/>
          <w:szCs w:val="18"/>
        </w:rPr>
        <w:t>být vynaloženy</w:t>
      </w:r>
      <w:r w:rsidR="002043D0">
        <w:rPr>
          <w:rFonts w:ascii="Arial" w:hAnsi="Arial" w:cs="Arial"/>
          <w:sz w:val="18"/>
          <w:szCs w:val="18"/>
        </w:rPr>
        <w:t>, tj. musí vzniknout a být uhrazeny během realizace projektu</w:t>
      </w:r>
      <w:r w:rsidRPr="002043D0">
        <w:rPr>
          <w:rFonts w:ascii="Arial" w:hAnsi="Arial" w:cs="Arial"/>
          <w:sz w:val="18"/>
          <w:szCs w:val="18"/>
        </w:rPr>
        <w:t xml:space="preserve"> </w:t>
      </w:r>
    </w:p>
    <w:p w14:paraId="0BEBE9F8" w14:textId="77777777" w:rsidR="000901A5" w:rsidRPr="002043D0" w:rsidRDefault="000901A5" w:rsidP="00BB325C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2043D0">
        <w:rPr>
          <w:rFonts w:ascii="Arial" w:hAnsi="Arial" w:cs="Arial"/>
          <w:sz w:val="18"/>
          <w:szCs w:val="18"/>
        </w:rPr>
        <w:t xml:space="preserve">být skutečně vynaloženy, být zachyceny v účetnictví příjemce </w:t>
      </w:r>
      <w:r w:rsidR="007F6C22" w:rsidRPr="002043D0">
        <w:rPr>
          <w:rFonts w:ascii="Arial" w:hAnsi="Arial" w:cs="Arial"/>
          <w:sz w:val="18"/>
          <w:szCs w:val="18"/>
        </w:rPr>
        <w:t>dotace</w:t>
      </w:r>
      <w:r w:rsidRPr="002043D0">
        <w:rPr>
          <w:rFonts w:ascii="Arial" w:hAnsi="Arial" w:cs="Arial"/>
          <w:sz w:val="18"/>
          <w:szCs w:val="18"/>
        </w:rPr>
        <w:t xml:space="preserve">, být prokazatelné a podložené </w:t>
      </w:r>
      <w:r w:rsidR="0063274C" w:rsidRPr="002043D0">
        <w:rPr>
          <w:rFonts w:ascii="Arial" w:hAnsi="Arial" w:cs="Arial"/>
          <w:sz w:val="18"/>
          <w:szCs w:val="18"/>
        </w:rPr>
        <w:t xml:space="preserve">účetními </w:t>
      </w:r>
      <w:r w:rsidRPr="002043D0">
        <w:rPr>
          <w:rFonts w:ascii="Arial" w:hAnsi="Arial" w:cs="Arial"/>
          <w:sz w:val="18"/>
          <w:szCs w:val="18"/>
        </w:rPr>
        <w:t xml:space="preserve">doklady. </w:t>
      </w:r>
    </w:p>
    <w:p w14:paraId="747B7DFF" w14:textId="77777777" w:rsidR="000901A5" w:rsidRPr="00B5647A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18"/>
          <w:szCs w:val="18"/>
        </w:rPr>
      </w:pPr>
    </w:p>
    <w:p w14:paraId="409D949A" w14:textId="77777777" w:rsidR="000901A5" w:rsidRPr="00B5647A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B5647A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B5647A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B5647A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785AA03F" w14:textId="77777777" w:rsidR="00834084" w:rsidRPr="00BC7B8D" w:rsidRDefault="00834084" w:rsidP="00E6068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Nákup používané cisternové automobilové stříkačky</w:t>
      </w:r>
      <w:r w:rsidRPr="00BC7B8D">
        <w:rPr>
          <w:rFonts w:ascii="Arial" w:hAnsi="Arial" w:cs="Arial"/>
          <w:sz w:val="20"/>
          <w:szCs w:val="20"/>
        </w:rPr>
        <w:t xml:space="preserve"> – rok výroby 2000 a mladší.</w:t>
      </w:r>
    </w:p>
    <w:p w14:paraId="47C29BF4" w14:textId="77777777" w:rsidR="00834084" w:rsidRDefault="00834084" w:rsidP="00E6068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 xml:space="preserve">Technické zhodnocení rekonstrukcí nebo oprava cisternové automobilové stříkačky </w:t>
      </w:r>
      <w:r w:rsidRPr="00BC7B8D">
        <w:rPr>
          <w:rFonts w:ascii="Arial" w:hAnsi="Arial" w:cs="Arial"/>
          <w:sz w:val="20"/>
          <w:szCs w:val="20"/>
        </w:rPr>
        <w:t>– rok výroby 1985 a mladší.</w:t>
      </w:r>
    </w:p>
    <w:p w14:paraId="0FE5BE47" w14:textId="77777777" w:rsidR="00834084" w:rsidRDefault="00834084" w:rsidP="00E6068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63D28">
        <w:rPr>
          <w:rFonts w:ascii="Arial" w:hAnsi="Arial" w:cs="Arial"/>
          <w:b/>
          <w:sz w:val="20"/>
          <w:szCs w:val="20"/>
        </w:rPr>
        <w:t xml:space="preserve">Nákup nové nebo používané požární automobilové plošiny nebo požárního </w:t>
      </w:r>
      <w:r>
        <w:rPr>
          <w:rFonts w:ascii="Arial" w:hAnsi="Arial" w:cs="Arial"/>
          <w:b/>
          <w:sz w:val="20"/>
          <w:szCs w:val="20"/>
        </w:rPr>
        <w:t xml:space="preserve">automobilového </w:t>
      </w:r>
      <w:r w:rsidRPr="00F63D28">
        <w:rPr>
          <w:rFonts w:ascii="Arial" w:hAnsi="Arial" w:cs="Arial"/>
          <w:b/>
          <w:sz w:val="20"/>
          <w:szCs w:val="20"/>
        </w:rPr>
        <w:t xml:space="preserve">žebříku </w:t>
      </w:r>
      <w:r>
        <w:rPr>
          <w:rFonts w:ascii="Arial" w:hAnsi="Arial" w:cs="Arial"/>
          <w:b/>
          <w:sz w:val="20"/>
          <w:szCs w:val="20"/>
        </w:rPr>
        <w:t xml:space="preserve">se záchrannou výškou </w:t>
      </w:r>
      <w:r w:rsidRPr="00F63D28">
        <w:rPr>
          <w:rFonts w:ascii="Arial" w:hAnsi="Arial" w:cs="Arial"/>
          <w:b/>
          <w:sz w:val="20"/>
          <w:szCs w:val="20"/>
        </w:rPr>
        <w:t>do 3</w:t>
      </w:r>
      <w:r>
        <w:rPr>
          <w:rFonts w:ascii="Arial" w:hAnsi="Arial" w:cs="Arial"/>
          <w:b/>
          <w:sz w:val="20"/>
          <w:szCs w:val="20"/>
        </w:rPr>
        <w:t>2</w:t>
      </w:r>
      <w:r w:rsidRPr="00F63D28">
        <w:rPr>
          <w:rFonts w:ascii="Arial" w:hAnsi="Arial" w:cs="Arial"/>
          <w:b/>
          <w:sz w:val="20"/>
          <w:szCs w:val="20"/>
        </w:rPr>
        <w:t xml:space="preserve"> m </w:t>
      </w:r>
      <w:r w:rsidRPr="00F63D28">
        <w:rPr>
          <w:rFonts w:ascii="Arial" w:hAnsi="Arial" w:cs="Arial"/>
          <w:sz w:val="20"/>
          <w:szCs w:val="20"/>
        </w:rPr>
        <w:t>– rok výroby 1990 a mladší</w:t>
      </w:r>
      <w:r>
        <w:rPr>
          <w:rFonts w:ascii="Arial" w:hAnsi="Arial" w:cs="Arial"/>
          <w:sz w:val="20"/>
          <w:szCs w:val="20"/>
        </w:rPr>
        <w:t xml:space="preserve"> (jen pro jednotky PO kategorie JPO II a JPO III)</w:t>
      </w:r>
      <w:r w:rsidR="00C441D0">
        <w:rPr>
          <w:rFonts w:ascii="Arial" w:hAnsi="Arial" w:cs="Arial"/>
          <w:sz w:val="20"/>
          <w:szCs w:val="20"/>
        </w:rPr>
        <w:t>.</w:t>
      </w:r>
    </w:p>
    <w:p w14:paraId="7BC16D13" w14:textId="77777777" w:rsidR="00E60688" w:rsidRDefault="001D2EAB" w:rsidP="00E6068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94494">
        <w:rPr>
          <w:rFonts w:ascii="Arial" w:hAnsi="Arial" w:cs="Arial"/>
          <w:b/>
          <w:sz w:val="20"/>
          <w:szCs w:val="20"/>
        </w:rPr>
        <w:t xml:space="preserve">Oprava </w:t>
      </w:r>
      <w:r w:rsidR="00E60688" w:rsidRPr="00494494">
        <w:rPr>
          <w:rFonts w:ascii="Arial" w:hAnsi="Arial" w:cs="Arial"/>
          <w:b/>
          <w:sz w:val="20"/>
          <w:szCs w:val="20"/>
        </w:rPr>
        <w:t>požární automobilové plošiny se záchrannou výškou do 32 m</w:t>
      </w:r>
      <w:r w:rsidRPr="00494494">
        <w:rPr>
          <w:rFonts w:ascii="Arial" w:hAnsi="Arial" w:cs="Arial"/>
          <w:b/>
          <w:sz w:val="20"/>
          <w:szCs w:val="20"/>
        </w:rPr>
        <w:t>, rok výroby 19</w:t>
      </w:r>
      <w:r w:rsidR="00E60688" w:rsidRPr="00494494">
        <w:rPr>
          <w:rFonts w:ascii="Arial" w:hAnsi="Arial" w:cs="Arial"/>
          <w:b/>
          <w:sz w:val="20"/>
          <w:szCs w:val="20"/>
        </w:rPr>
        <w:t>72</w:t>
      </w:r>
      <w:r w:rsidRPr="00494494">
        <w:rPr>
          <w:rFonts w:ascii="Arial" w:hAnsi="Arial" w:cs="Arial"/>
          <w:b/>
          <w:sz w:val="20"/>
          <w:szCs w:val="20"/>
        </w:rPr>
        <w:t xml:space="preserve"> a mladší</w:t>
      </w:r>
      <w:r w:rsidR="00E60688">
        <w:rPr>
          <w:rFonts w:ascii="Arial" w:hAnsi="Arial" w:cs="Arial"/>
          <w:b/>
          <w:sz w:val="20"/>
          <w:szCs w:val="20"/>
        </w:rPr>
        <w:t xml:space="preserve"> </w:t>
      </w:r>
      <w:r w:rsidR="00E60688">
        <w:rPr>
          <w:rFonts w:ascii="Arial" w:hAnsi="Arial" w:cs="Arial"/>
          <w:sz w:val="20"/>
          <w:szCs w:val="20"/>
        </w:rPr>
        <w:t>(jen pro jednotky PO kategorie JPO II a JPO III)</w:t>
      </w:r>
      <w:r w:rsidR="00C441D0">
        <w:rPr>
          <w:rFonts w:ascii="Arial" w:hAnsi="Arial" w:cs="Arial"/>
          <w:sz w:val="20"/>
          <w:szCs w:val="20"/>
        </w:rPr>
        <w:t>.</w:t>
      </w:r>
    </w:p>
    <w:p w14:paraId="46827673" w14:textId="77777777" w:rsidR="00834084" w:rsidRPr="00BC7B8D" w:rsidRDefault="00834084" w:rsidP="00E6068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Nákup izolačního dýchacího přístroje přetlakového</w:t>
      </w:r>
      <w:r w:rsidRPr="00BC7B8D">
        <w:rPr>
          <w:rFonts w:ascii="Arial" w:hAnsi="Arial" w:cs="Arial"/>
          <w:sz w:val="20"/>
          <w:szCs w:val="20"/>
        </w:rPr>
        <w:t xml:space="preserve"> – pracovní přetlak 300 bar. Maximální počet pořizovaných přístrojů je 6 ks na jednu cisternovou automobilovou stříkačku dle přílohy č. 4 vyhlášky č. 247/2001 Sb. ve výbavě jednotky sboru dobrovolných hasičů obce. Podporovány jsou pouze typy, u kterých HZS Zlínského kraje zajišťuje servis po zásahu (</w:t>
      </w:r>
      <w:r>
        <w:rPr>
          <w:rFonts w:ascii="Arial" w:hAnsi="Arial" w:cs="Arial"/>
          <w:sz w:val="20"/>
          <w:szCs w:val="20"/>
        </w:rPr>
        <w:t xml:space="preserve">pro rok 2021 jen </w:t>
      </w:r>
      <w:r w:rsidRPr="00BC7B8D">
        <w:rPr>
          <w:rFonts w:ascii="Arial" w:hAnsi="Arial" w:cs="Arial"/>
          <w:sz w:val="20"/>
          <w:szCs w:val="20"/>
        </w:rPr>
        <w:t>přístroje od fy. Dräger).</w:t>
      </w:r>
    </w:p>
    <w:p w14:paraId="1607000F" w14:textId="77777777" w:rsidR="00834084" w:rsidRPr="00BC7B8D" w:rsidRDefault="00834084" w:rsidP="00E60688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Nákup komponentů k izolačnímu dýchacímu přístroji přetlakovému</w:t>
      </w:r>
      <w:r w:rsidRPr="00BC7B8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C7B8D">
        <w:rPr>
          <w:rFonts w:ascii="Arial" w:hAnsi="Arial" w:cs="Arial"/>
          <w:sz w:val="20"/>
          <w:szCs w:val="20"/>
        </w:rPr>
        <w:t>Dräger</w:t>
      </w:r>
      <w:proofErr w:type="spellEnd"/>
      <w:r w:rsidRPr="00BC7B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C7B8D">
        <w:rPr>
          <w:rFonts w:ascii="Arial" w:hAnsi="Arial" w:cs="Arial"/>
          <w:sz w:val="20"/>
          <w:szCs w:val="20"/>
        </w:rPr>
        <w:t>Fenzy</w:t>
      </w:r>
      <w:proofErr w:type="spellEnd"/>
      <w:r w:rsidRPr="00BC7B8D">
        <w:rPr>
          <w:rFonts w:ascii="Arial" w:hAnsi="Arial" w:cs="Arial"/>
          <w:sz w:val="20"/>
          <w:szCs w:val="20"/>
        </w:rPr>
        <w:t xml:space="preserve">, MSA </w:t>
      </w:r>
      <w:proofErr w:type="spellStart"/>
      <w:r w:rsidRPr="00BC7B8D">
        <w:rPr>
          <w:rFonts w:ascii="Arial" w:hAnsi="Arial" w:cs="Arial"/>
          <w:sz w:val="20"/>
          <w:szCs w:val="20"/>
        </w:rPr>
        <w:t>Auer</w:t>
      </w:r>
      <w:proofErr w:type="spellEnd"/>
      <w:r w:rsidRPr="00BC7B8D">
        <w:rPr>
          <w:rFonts w:ascii="Arial" w:hAnsi="Arial" w:cs="Arial"/>
          <w:sz w:val="20"/>
          <w:szCs w:val="20"/>
        </w:rPr>
        <w:t xml:space="preserve">)  </w:t>
      </w:r>
    </w:p>
    <w:p w14:paraId="2599F09B" w14:textId="77777777" w:rsidR="00834084" w:rsidRPr="00BC7B8D" w:rsidRDefault="00834084" w:rsidP="00E60688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tlaková láhev</w:t>
      </w:r>
      <w:r w:rsidRPr="00BC7B8D">
        <w:rPr>
          <w:rFonts w:ascii="Arial" w:hAnsi="Arial" w:cs="Arial"/>
          <w:sz w:val="20"/>
          <w:szCs w:val="20"/>
        </w:rPr>
        <w:t xml:space="preserve"> o vodním objemu 6 nebo 6,8 l (6,9 l), plněná na 300 bar, ocelová nebo kompozitní s kovovým </w:t>
      </w:r>
      <w:proofErr w:type="spellStart"/>
      <w:r w:rsidRPr="00BC7B8D">
        <w:rPr>
          <w:rFonts w:ascii="Arial" w:hAnsi="Arial" w:cs="Arial"/>
          <w:sz w:val="20"/>
          <w:szCs w:val="20"/>
        </w:rPr>
        <w:t>linerem</w:t>
      </w:r>
      <w:proofErr w:type="spellEnd"/>
      <w:r w:rsidRPr="00BC7B8D">
        <w:rPr>
          <w:rFonts w:ascii="Arial" w:hAnsi="Arial" w:cs="Arial"/>
          <w:sz w:val="20"/>
          <w:szCs w:val="20"/>
        </w:rPr>
        <w:t xml:space="preserve"> – maximální počet pořizovaných kusů je 6 ks na jednu cisternovou automobilovou stříkačku dle přílohy č. 4 vyhlášky č. 247/2001 Sb. ve výbavě jednotky sboru dobrovolných hasičů obce,</w:t>
      </w:r>
    </w:p>
    <w:p w14:paraId="1DB023C8" w14:textId="77777777" w:rsidR="00834084" w:rsidRPr="00BC7B8D" w:rsidRDefault="00834084" w:rsidP="00E60688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BC7B8D">
        <w:rPr>
          <w:rFonts w:ascii="Arial" w:hAnsi="Arial" w:cs="Arial"/>
          <w:b/>
          <w:sz w:val="20"/>
          <w:szCs w:val="20"/>
        </w:rPr>
        <w:t>celoobličejová</w:t>
      </w:r>
      <w:proofErr w:type="spellEnd"/>
      <w:r w:rsidRPr="00BC7B8D">
        <w:rPr>
          <w:rFonts w:ascii="Arial" w:hAnsi="Arial" w:cs="Arial"/>
          <w:b/>
          <w:sz w:val="20"/>
          <w:szCs w:val="20"/>
        </w:rPr>
        <w:t xml:space="preserve"> ochranná maska</w:t>
      </w:r>
      <w:r w:rsidRPr="00BC7B8D">
        <w:rPr>
          <w:rFonts w:ascii="Arial" w:hAnsi="Arial" w:cs="Arial"/>
          <w:sz w:val="20"/>
          <w:szCs w:val="20"/>
        </w:rPr>
        <w:t xml:space="preserve"> k izolačnímu dýchacímu přístroji přetlakovému s pracovním přetlakem 300 bar</w:t>
      </w:r>
      <w:r w:rsidR="00C441D0">
        <w:rPr>
          <w:rFonts w:ascii="Arial" w:hAnsi="Arial" w:cs="Arial"/>
          <w:sz w:val="20"/>
          <w:szCs w:val="20"/>
        </w:rPr>
        <w:t>,</w:t>
      </w:r>
    </w:p>
    <w:p w14:paraId="09596F59" w14:textId="77777777" w:rsidR="00834084" w:rsidRPr="00BC7B8D" w:rsidRDefault="00834084" w:rsidP="00E60688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zádový nosič</w:t>
      </w:r>
      <w:r w:rsidRPr="00BC7B8D">
        <w:rPr>
          <w:rFonts w:ascii="Arial" w:hAnsi="Arial" w:cs="Arial"/>
          <w:sz w:val="20"/>
          <w:szCs w:val="20"/>
        </w:rPr>
        <w:t xml:space="preserve"> se středotlakým vzduchovým obvodem (redukční ventil, tlakové hadice, manometr s varovnou píšťalou, plicní automatika).</w:t>
      </w:r>
    </w:p>
    <w:p w14:paraId="47116BF1" w14:textId="77777777" w:rsidR="00834084" w:rsidRPr="00BC7B8D" w:rsidRDefault="00834084" w:rsidP="00E6068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lastRenderedPageBreak/>
        <w:t>Nákup elektrocentrály</w:t>
      </w:r>
      <w:r w:rsidRPr="00BC7B8D">
        <w:rPr>
          <w:rFonts w:ascii="Arial" w:hAnsi="Arial" w:cs="Arial"/>
          <w:sz w:val="20"/>
          <w:szCs w:val="20"/>
        </w:rPr>
        <w:t xml:space="preserve"> o minimálním výkonu 6 kW, krytí minimálně IP 44, výstupy 230V/400 V, výkon pro 230 V je minimálně 3 kW, výkon pro 400 V minimálně 5 kW, prodlužovací kabely k elektrocentrále musí mít krytí minimálně IP 44.</w:t>
      </w:r>
    </w:p>
    <w:p w14:paraId="0266E8C0" w14:textId="77777777" w:rsidR="00834084" w:rsidRPr="00BC7B8D" w:rsidRDefault="00834084" w:rsidP="00E6068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Nákup kalového čerpadla</w:t>
      </w:r>
    </w:p>
    <w:p w14:paraId="40FBCC51" w14:textId="77777777" w:rsidR="00834084" w:rsidRPr="00BC7B8D" w:rsidRDefault="00834084" w:rsidP="00E60688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motorové</w:t>
      </w:r>
      <w:r w:rsidRPr="00BC7B8D">
        <w:rPr>
          <w:rFonts w:ascii="Arial" w:hAnsi="Arial" w:cs="Arial"/>
          <w:sz w:val="20"/>
          <w:szCs w:val="20"/>
        </w:rPr>
        <w:t xml:space="preserve"> – minimální průtok vody na výtlaku </w:t>
      </w:r>
      <w:r>
        <w:rPr>
          <w:rFonts w:ascii="Arial" w:hAnsi="Arial" w:cs="Arial"/>
          <w:sz w:val="20"/>
          <w:szCs w:val="20"/>
        </w:rPr>
        <w:t>8</w:t>
      </w:r>
      <w:r w:rsidRPr="00BC7B8D">
        <w:rPr>
          <w:rFonts w:ascii="Arial" w:hAnsi="Arial" w:cs="Arial"/>
          <w:sz w:val="20"/>
          <w:szCs w:val="20"/>
        </w:rPr>
        <w:t>00 l/min, výtlačná výška min. 2</w:t>
      </w:r>
      <w:r>
        <w:rPr>
          <w:rFonts w:ascii="Arial" w:hAnsi="Arial" w:cs="Arial"/>
          <w:sz w:val="20"/>
          <w:szCs w:val="20"/>
        </w:rPr>
        <w:t>0</w:t>
      </w:r>
      <w:r w:rsidRPr="00BC7B8D">
        <w:rPr>
          <w:rFonts w:ascii="Arial" w:hAnsi="Arial" w:cs="Arial"/>
          <w:sz w:val="20"/>
          <w:szCs w:val="20"/>
        </w:rPr>
        <w:t xml:space="preserve"> m, průměr nečistot min. </w:t>
      </w:r>
      <w:r>
        <w:rPr>
          <w:rFonts w:ascii="Arial" w:hAnsi="Arial" w:cs="Arial"/>
          <w:sz w:val="20"/>
          <w:szCs w:val="20"/>
        </w:rPr>
        <w:t>10</w:t>
      </w:r>
      <w:r w:rsidRPr="00BC7B8D">
        <w:rPr>
          <w:rFonts w:ascii="Arial" w:hAnsi="Arial" w:cs="Arial"/>
          <w:sz w:val="20"/>
          <w:szCs w:val="20"/>
        </w:rPr>
        <w:t xml:space="preserve"> mm, umožňující běh bez vody, na výstupu opatřené hadicovou spojkou B75</w:t>
      </w:r>
      <w:r>
        <w:rPr>
          <w:rFonts w:ascii="Arial" w:hAnsi="Arial" w:cs="Arial"/>
          <w:sz w:val="20"/>
          <w:szCs w:val="20"/>
        </w:rPr>
        <w:t xml:space="preserve"> nebo C 52</w:t>
      </w:r>
      <w:r w:rsidRPr="00BC7B8D">
        <w:rPr>
          <w:rFonts w:ascii="Arial" w:hAnsi="Arial" w:cs="Arial"/>
          <w:sz w:val="20"/>
          <w:szCs w:val="20"/>
        </w:rPr>
        <w:t xml:space="preserve"> dle norem DIN, sací hadice o min. délce 8 m,</w:t>
      </w:r>
    </w:p>
    <w:p w14:paraId="16DA0C9B" w14:textId="77777777" w:rsidR="00834084" w:rsidRPr="00BC7B8D" w:rsidRDefault="00834084" w:rsidP="00E60688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elektrické přenosné</w:t>
      </w:r>
      <w:r w:rsidRPr="00BC7B8D">
        <w:rPr>
          <w:rFonts w:ascii="Arial" w:hAnsi="Arial" w:cs="Arial"/>
          <w:sz w:val="20"/>
          <w:szCs w:val="20"/>
        </w:rPr>
        <w:t xml:space="preserve"> – minimální průtok vody na výtlaku </w:t>
      </w:r>
      <w:r>
        <w:rPr>
          <w:rFonts w:ascii="Arial" w:hAnsi="Arial" w:cs="Arial"/>
          <w:sz w:val="20"/>
          <w:szCs w:val="20"/>
        </w:rPr>
        <w:t>3</w:t>
      </w:r>
      <w:r w:rsidRPr="00BC7B8D">
        <w:rPr>
          <w:rFonts w:ascii="Arial" w:hAnsi="Arial" w:cs="Arial"/>
          <w:sz w:val="20"/>
          <w:szCs w:val="20"/>
        </w:rPr>
        <w:t>00 l/min, výtlačná výška min. 1</w:t>
      </w:r>
      <w:r>
        <w:rPr>
          <w:rFonts w:ascii="Arial" w:hAnsi="Arial" w:cs="Arial"/>
          <w:sz w:val="20"/>
          <w:szCs w:val="20"/>
        </w:rPr>
        <w:t>0</w:t>
      </w:r>
      <w:r w:rsidRPr="00BC7B8D">
        <w:rPr>
          <w:rFonts w:ascii="Arial" w:hAnsi="Arial" w:cs="Arial"/>
          <w:sz w:val="20"/>
          <w:szCs w:val="20"/>
        </w:rPr>
        <w:t xml:space="preserve"> m, průměr nečistot min. </w:t>
      </w:r>
      <w:r>
        <w:rPr>
          <w:rFonts w:ascii="Arial" w:hAnsi="Arial" w:cs="Arial"/>
          <w:sz w:val="20"/>
          <w:szCs w:val="20"/>
        </w:rPr>
        <w:t>5</w:t>
      </w:r>
      <w:r w:rsidRPr="00BC7B8D">
        <w:rPr>
          <w:rFonts w:ascii="Arial" w:hAnsi="Arial" w:cs="Arial"/>
          <w:sz w:val="20"/>
          <w:szCs w:val="20"/>
        </w:rPr>
        <w:t xml:space="preserve"> mm, umožňující běh bez vody, na výstupu opatřené hadicovou spojkou B75 </w:t>
      </w:r>
      <w:r>
        <w:rPr>
          <w:rFonts w:ascii="Arial" w:hAnsi="Arial" w:cs="Arial"/>
          <w:sz w:val="20"/>
          <w:szCs w:val="20"/>
        </w:rPr>
        <w:t xml:space="preserve">nebo C52 </w:t>
      </w:r>
      <w:r w:rsidRPr="00BC7B8D">
        <w:rPr>
          <w:rFonts w:ascii="Arial" w:hAnsi="Arial" w:cs="Arial"/>
          <w:sz w:val="20"/>
          <w:szCs w:val="20"/>
        </w:rPr>
        <w:t>dle norem DIN, rozběhový proud čerpadla je maximálně 90% výkonu elektrocentrály ve výbavě jednotky sboru dobrovolných hasičů obce.</w:t>
      </w:r>
    </w:p>
    <w:p w14:paraId="4622643C" w14:textId="77777777" w:rsidR="00834084" w:rsidRPr="00BC7B8D" w:rsidRDefault="00834084" w:rsidP="00E6068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Nákup přenosného plovoucího čerpadla</w:t>
      </w:r>
      <w:r w:rsidRPr="00BC7B8D">
        <w:rPr>
          <w:rFonts w:ascii="Arial" w:hAnsi="Arial" w:cs="Arial"/>
          <w:sz w:val="20"/>
          <w:szCs w:val="20"/>
        </w:rPr>
        <w:t xml:space="preserve"> s plovákem – minimální průtok vody na výtlaku </w:t>
      </w:r>
      <w:r>
        <w:rPr>
          <w:rFonts w:ascii="Arial" w:hAnsi="Arial" w:cs="Arial"/>
          <w:sz w:val="20"/>
          <w:szCs w:val="20"/>
        </w:rPr>
        <w:t>8</w:t>
      </w:r>
      <w:r w:rsidRPr="00BC7B8D">
        <w:rPr>
          <w:rFonts w:ascii="Arial" w:hAnsi="Arial" w:cs="Arial"/>
          <w:sz w:val="20"/>
          <w:szCs w:val="20"/>
        </w:rPr>
        <w:t xml:space="preserve">00 l/min., výtlačná výška min. </w:t>
      </w:r>
      <w:r>
        <w:rPr>
          <w:rFonts w:ascii="Arial" w:hAnsi="Arial" w:cs="Arial"/>
          <w:sz w:val="20"/>
          <w:szCs w:val="20"/>
        </w:rPr>
        <w:t>15</w:t>
      </w:r>
      <w:r w:rsidRPr="00BC7B8D">
        <w:rPr>
          <w:rFonts w:ascii="Arial" w:hAnsi="Arial" w:cs="Arial"/>
          <w:sz w:val="20"/>
          <w:szCs w:val="20"/>
        </w:rPr>
        <w:t xml:space="preserve"> m, průměr nečistot min. </w:t>
      </w:r>
      <w:r>
        <w:rPr>
          <w:rFonts w:ascii="Arial" w:hAnsi="Arial" w:cs="Arial"/>
          <w:sz w:val="20"/>
          <w:szCs w:val="20"/>
        </w:rPr>
        <w:t>5</w:t>
      </w:r>
      <w:r w:rsidRPr="00BC7B8D">
        <w:rPr>
          <w:rFonts w:ascii="Arial" w:hAnsi="Arial" w:cs="Arial"/>
          <w:sz w:val="20"/>
          <w:szCs w:val="20"/>
        </w:rPr>
        <w:t xml:space="preserve"> mm.</w:t>
      </w:r>
    </w:p>
    <w:p w14:paraId="306C280A" w14:textId="77777777" w:rsidR="00834084" w:rsidRPr="00BC7B8D" w:rsidRDefault="00834084" w:rsidP="00E6068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Nákup kombinované proudnice v max. počtu 2 kusů na 1 cisternovou automobilovou stříkačku</w:t>
      </w:r>
    </w:p>
    <w:p w14:paraId="4048E418" w14:textId="77777777" w:rsidR="00834084" w:rsidRPr="00BC7B8D" w:rsidRDefault="00834084" w:rsidP="00E6068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C7B8D">
        <w:rPr>
          <w:rFonts w:ascii="Arial" w:hAnsi="Arial" w:cs="Arial"/>
          <w:color w:val="000000"/>
          <w:sz w:val="20"/>
          <w:szCs w:val="20"/>
        </w:rPr>
        <w:t>regulace průtoku nezávislá na otvírání proudnice (100 - 450 l/min),</w:t>
      </w:r>
    </w:p>
    <w:p w14:paraId="47634C1A" w14:textId="77777777" w:rsidR="00834084" w:rsidRPr="00BC7B8D" w:rsidRDefault="00834084" w:rsidP="00E6068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C7B8D">
        <w:rPr>
          <w:rFonts w:ascii="Arial" w:hAnsi="Arial" w:cs="Arial"/>
          <w:color w:val="000000"/>
          <w:sz w:val="20"/>
          <w:szCs w:val="20"/>
        </w:rPr>
        <w:t>možnost nastavení úhlu proudu v co nejširším rozsahu (min. 110°),</w:t>
      </w:r>
    </w:p>
    <w:p w14:paraId="476B640D" w14:textId="77777777" w:rsidR="00834084" w:rsidRPr="00BC7B8D" w:rsidRDefault="00834084" w:rsidP="00E6068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C7B8D">
        <w:rPr>
          <w:rFonts w:ascii="Arial" w:hAnsi="Arial" w:cs="Arial"/>
          <w:color w:val="000000"/>
          <w:sz w:val="20"/>
          <w:szCs w:val="20"/>
        </w:rPr>
        <w:t>funkce proplach (</w:t>
      </w:r>
      <w:r w:rsidRPr="00BC7B8D">
        <w:rPr>
          <w:rFonts w:ascii="Arial" w:hAnsi="Arial" w:cs="Arial"/>
          <w:bCs/>
          <w:color w:val="000000"/>
          <w:sz w:val="20"/>
          <w:szCs w:val="20"/>
        </w:rPr>
        <w:t>FLUSH</w:t>
      </w:r>
      <w:r w:rsidRPr="00BC7B8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C7B8D">
        <w:rPr>
          <w:rFonts w:ascii="Arial" w:hAnsi="Arial" w:cs="Arial"/>
          <w:bCs/>
          <w:color w:val="000000"/>
          <w:sz w:val="20"/>
          <w:szCs w:val="20"/>
        </w:rPr>
        <w:t>SPÜLEN</w:t>
      </w:r>
      <w:r w:rsidRPr="00BC7B8D">
        <w:rPr>
          <w:rFonts w:ascii="Arial" w:hAnsi="Arial" w:cs="Arial"/>
          <w:color w:val="000000"/>
          <w:sz w:val="20"/>
          <w:szCs w:val="20"/>
        </w:rPr>
        <w:t>) pro uvolnění ovládacích prvků proudnice nefunkčních vlivem uvízlých nečistot,</w:t>
      </w:r>
    </w:p>
    <w:p w14:paraId="7DEA220F" w14:textId="77777777" w:rsidR="00834084" w:rsidRPr="00BC7B8D" w:rsidRDefault="00834084" w:rsidP="00E6068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C7B8D">
        <w:rPr>
          <w:rFonts w:ascii="Arial" w:hAnsi="Arial" w:cs="Arial"/>
          <w:color w:val="000000"/>
          <w:sz w:val="20"/>
          <w:szCs w:val="20"/>
        </w:rPr>
        <w:t>otočné uchycení půlspojky C 52,</w:t>
      </w:r>
    </w:p>
    <w:p w14:paraId="1A298367" w14:textId="77777777" w:rsidR="00834084" w:rsidRPr="00BC7B8D" w:rsidRDefault="00834084" w:rsidP="00E6068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C7B8D">
        <w:rPr>
          <w:rFonts w:ascii="Arial" w:hAnsi="Arial" w:cs="Arial"/>
          <w:color w:val="000000"/>
          <w:sz w:val="20"/>
          <w:szCs w:val="20"/>
        </w:rPr>
        <w:t>možnost připojení adaptéru na těžkou pěnu,</w:t>
      </w:r>
    </w:p>
    <w:p w14:paraId="45A2B3E6" w14:textId="77777777" w:rsidR="00834084" w:rsidRPr="00BC7B8D" w:rsidRDefault="00834084" w:rsidP="00E60688">
      <w:pPr>
        <w:pStyle w:val="Odstavecseseznamem"/>
        <w:numPr>
          <w:ilvl w:val="1"/>
          <w:numId w:val="2"/>
        </w:numPr>
        <w:tabs>
          <w:tab w:val="clear" w:pos="135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C7B8D">
        <w:rPr>
          <w:rFonts w:ascii="Arial" w:hAnsi="Arial" w:cs="Arial"/>
          <w:color w:val="000000"/>
          <w:sz w:val="20"/>
          <w:szCs w:val="20"/>
        </w:rPr>
        <w:t>ergonomie – dostatečně velké ovládací prvky pro uchopení a snadné ovládání v zásahových rukavicích pro hasiče.</w:t>
      </w:r>
    </w:p>
    <w:p w14:paraId="0DDC6236" w14:textId="77777777" w:rsidR="00834084" w:rsidRPr="00BC7B8D" w:rsidRDefault="00834084" w:rsidP="00E60688">
      <w:pPr>
        <w:pStyle w:val="Odstavecseseznamem"/>
        <w:numPr>
          <w:ilvl w:val="0"/>
          <w:numId w:val="2"/>
        </w:numPr>
        <w:tabs>
          <w:tab w:val="clear" w:pos="644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Nákup motorové řetězové pily</w:t>
      </w:r>
      <w:r w:rsidRPr="00BC7B8D">
        <w:rPr>
          <w:rFonts w:ascii="Arial" w:hAnsi="Arial" w:cs="Arial"/>
          <w:sz w:val="20"/>
          <w:szCs w:val="20"/>
        </w:rPr>
        <w:t xml:space="preserve"> – výkon min. 2,7 kW, délka lišty nejméně 380 mm (jen pro JPO II a JPO III).</w:t>
      </w:r>
    </w:p>
    <w:p w14:paraId="5AB07B6C" w14:textId="77777777" w:rsidR="00834084" w:rsidRPr="00BC7B8D" w:rsidRDefault="00834084" w:rsidP="00E60688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 xml:space="preserve">Nákup požární přenosné motorové stříkačky </w:t>
      </w:r>
      <w:r w:rsidRPr="00D74F48">
        <w:rPr>
          <w:rFonts w:ascii="Arial" w:hAnsi="Arial" w:cs="Arial"/>
          <w:sz w:val="20"/>
          <w:szCs w:val="20"/>
        </w:rPr>
        <w:t>s</w:t>
      </w:r>
      <w:r w:rsidRPr="00BC7B8D">
        <w:rPr>
          <w:rFonts w:ascii="Arial" w:hAnsi="Arial" w:cs="Arial"/>
          <w:sz w:val="20"/>
          <w:szCs w:val="20"/>
        </w:rPr>
        <w:t>plňující požadavky vyhlášky č. 69/2014 Sb., o technických podmínkách věcných prostředků požární ochrany a příslušné technické normy</w:t>
      </w:r>
      <w:r w:rsidR="00C441D0">
        <w:rPr>
          <w:rFonts w:ascii="Arial" w:hAnsi="Arial" w:cs="Arial"/>
          <w:sz w:val="20"/>
          <w:szCs w:val="20"/>
        </w:rPr>
        <w:t>.</w:t>
      </w:r>
    </w:p>
    <w:p w14:paraId="3F7BB4DA" w14:textId="77777777" w:rsidR="00834084" w:rsidRPr="00BC7B8D" w:rsidRDefault="00834084" w:rsidP="00E60688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 xml:space="preserve">Nákup </w:t>
      </w:r>
      <w:proofErr w:type="spellStart"/>
      <w:r w:rsidRPr="00BC7B8D">
        <w:rPr>
          <w:rFonts w:ascii="Arial" w:hAnsi="Arial" w:cs="Arial"/>
          <w:b/>
          <w:sz w:val="20"/>
          <w:szCs w:val="20"/>
        </w:rPr>
        <w:t>termokamery</w:t>
      </w:r>
      <w:proofErr w:type="spellEnd"/>
      <w:r w:rsidRPr="00BC7B8D">
        <w:rPr>
          <w:rFonts w:ascii="Arial" w:hAnsi="Arial" w:cs="Arial"/>
          <w:b/>
          <w:sz w:val="20"/>
          <w:szCs w:val="20"/>
        </w:rPr>
        <w:t xml:space="preserve"> pro hasiče </w:t>
      </w:r>
      <w:r w:rsidRPr="00016727">
        <w:rPr>
          <w:rFonts w:ascii="Arial" w:hAnsi="Arial" w:cs="Arial"/>
          <w:sz w:val="20"/>
          <w:szCs w:val="20"/>
        </w:rPr>
        <w:t>(jen pro JPO II a JPO III)</w:t>
      </w:r>
      <w:r w:rsidRPr="00BC7B8D">
        <w:rPr>
          <w:rFonts w:ascii="Arial" w:hAnsi="Arial" w:cs="Arial"/>
          <w:sz w:val="20"/>
          <w:szCs w:val="20"/>
        </w:rPr>
        <w:t xml:space="preserve"> – rozlišení senzoru min. 160x120 pixelů, krytí min. IP 67, display min. 3“ s rozlišením min. 640x480 pixelů, operační čas min. 4 hodiny, USB port min. 2.0, použití v teplotách -20 až +250</w:t>
      </w:r>
      <w:r w:rsidRPr="00BC7B8D">
        <w:rPr>
          <w:rFonts w:ascii="Arial" w:hAnsi="Arial" w:cs="Arial"/>
          <w:sz w:val="20"/>
          <w:szCs w:val="20"/>
          <w:vertAlign w:val="superscript"/>
        </w:rPr>
        <w:t>o</w:t>
      </w:r>
      <w:r w:rsidRPr="00BC7B8D">
        <w:rPr>
          <w:rFonts w:ascii="Arial" w:hAnsi="Arial" w:cs="Arial"/>
          <w:sz w:val="20"/>
          <w:szCs w:val="20"/>
        </w:rPr>
        <w:t>C, měřicí rozsah min. 0-500+</w:t>
      </w:r>
      <w:r w:rsidRPr="00BC7B8D">
        <w:rPr>
          <w:rFonts w:ascii="Arial" w:hAnsi="Arial" w:cs="Arial"/>
          <w:sz w:val="20"/>
          <w:szCs w:val="20"/>
          <w:vertAlign w:val="superscript"/>
        </w:rPr>
        <w:t>o</w:t>
      </w:r>
      <w:r w:rsidRPr="00BC7B8D">
        <w:rPr>
          <w:rFonts w:ascii="Arial" w:hAnsi="Arial" w:cs="Arial"/>
          <w:sz w:val="20"/>
          <w:szCs w:val="20"/>
        </w:rPr>
        <w:t xml:space="preserve">C, pracovní mody min. </w:t>
      </w:r>
      <w:proofErr w:type="spellStart"/>
      <w:r w:rsidRPr="00BC7B8D">
        <w:rPr>
          <w:rFonts w:ascii="Arial" w:hAnsi="Arial" w:cs="Arial"/>
          <w:sz w:val="20"/>
          <w:szCs w:val="20"/>
        </w:rPr>
        <w:t>fire-fighting</w:t>
      </w:r>
      <w:proofErr w:type="spellEnd"/>
      <w:r w:rsidRPr="00BC7B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C7B8D">
        <w:rPr>
          <w:rFonts w:ascii="Arial" w:hAnsi="Arial" w:cs="Arial"/>
          <w:sz w:val="20"/>
          <w:szCs w:val="20"/>
        </w:rPr>
        <w:t>fire</w:t>
      </w:r>
      <w:proofErr w:type="spellEnd"/>
      <w:r w:rsidRPr="00BC7B8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C7B8D">
        <w:rPr>
          <w:rFonts w:ascii="Arial" w:hAnsi="Arial" w:cs="Arial"/>
          <w:sz w:val="20"/>
          <w:szCs w:val="20"/>
        </w:rPr>
        <w:t>search</w:t>
      </w:r>
      <w:proofErr w:type="spellEnd"/>
      <w:r w:rsidRPr="00BC7B8D">
        <w:rPr>
          <w:rFonts w:ascii="Arial" w:hAnsi="Arial" w:cs="Arial"/>
          <w:sz w:val="20"/>
          <w:szCs w:val="20"/>
        </w:rPr>
        <w:t>-and-</w:t>
      </w:r>
      <w:proofErr w:type="spellStart"/>
      <w:r w:rsidRPr="00BC7B8D">
        <w:rPr>
          <w:rFonts w:ascii="Arial" w:hAnsi="Arial" w:cs="Arial"/>
          <w:sz w:val="20"/>
          <w:szCs w:val="20"/>
        </w:rPr>
        <w:t>rescue</w:t>
      </w:r>
      <w:proofErr w:type="spellEnd"/>
      <w:r w:rsidRPr="00BC7B8D">
        <w:rPr>
          <w:rFonts w:ascii="Arial" w:hAnsi="Arial" w:cs="Arial"/>
          <w:sz w:val="20"/>
          <w:szCs w:val="20"/>
        </w:rPr>
        <w:t xml:space="preserve"> mode, pádová odolnost min. 2 m</w:t>
      </w:r>
      <w:r w:rsidR="00C441D0">
        <w:rPr>
          <w:rFonts w:ascii="Arial" w:hAnsi="Arial" w:cs="Arial"/>
          <w:sz w:val="20"/>
          <w:szCs w:val="20"/>
        </w:rPr>
        <w:t>.</w:t>
      </w:r>
    </w:p>
    <w:p w14:paraId="07D5E824" w14:textId="77777777" w:rsidR="00834084" w:rsidRPr="00BC7B8D" w:rsidRDefault="00834084" w:rsidP="00E60688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 xml:space="preserve">Nákup přetlakového ventilátoru </w:t>
      </w:r>
      <w:r w:rsidRPr="00BC7B8D">
        <w:rPr>
          <w:rFonts w:ascii="Arial" w:hAnsi="Arial" w:cs="Arial"/>
          <w:sz w:val="20"/>
          <w:szCs w:val="20"/>
        </w:rPr>
        <w:t>(jen pro jednotky PO, které mají ve výbavě cisternovou automobilovou stříkačku) – jmenovitý výkon min. 15000 m</w:t>
      </w:r>
      <w:r w:rsidRPr="00BC7B8D">
        <w:rPr>
          <w:rFonts w:ascii="Arial" w:hAnsi="Arial" w:cs="Arial"/>
          <w:sz w:val="20"/>
          <w:szCs w:val="20"/>
          <w:vertAlign w:val="superscript"/>
        </w:rPr>
        <w:t>3</w:t>
      </w:r>
      <w:r w:rsidRPr="00BC7B8D">
        <w:rPr>
          <w:rFonts w:ascii="Arial" w:hAnsi="Arial" w:cs="Arial"/>
          <w:sz w:val="20"/>
          <w:szCs w:val="20"/>
        </w:rPr>
        <w:t>/hod., celkový výkon min. 30000 m</w:t>
      </w:r>
      <w:r w:rsidRPr="00BC7B8D">
        <w:rPr>
          <w:rFonts w:ascii="Arial" w:hAnsi="Arial" w:cs="Arial"/>
          <w:sz w:val="20"/>
          <w:szCs w:val="20"/>
          <w:vertAlign w:val="superscript"/>
        </w:rPr>
        <w:t>3</w:t>
      </w:r>
      <w:r w:rsidRPr="00BC7B8D">
        <w:rPr>
          <w:rFonts w:ascii="Arial" w:hAnsi="Arial" w:cs="Arial"/>
          <w:sz w:val="20"/>
          <w:szCs w:val="20"/>
        </w:rPr>
        <w:t xml:space="preserve">/hod., </w:t>
      </w:r>
    </w:p>
    <w:p w14:paraId="3437517F" w14:textId="3EE85630" w:rsidR="00834084" w:rsidRPr="00BC7B8D" w:rsidRDefault="00834084" w:rsidP="00E60688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Nákup přenosného záchranného a zásahového žebříku pro hasiče</w:t>
      </w:r>
      <w:r w:rsidRPr="00BC7B8D">
        <w:rPr>
          <w:rFonts w:ascii="Arial" w:hAnsi="Arial" w:cs="Arial"/>
          <w:sz w:val="20"/>
          <w:szCs w:val="20"/>
        </w:rPr>
        <w:t xml:space="preserve"> – délka žebříku min. 8,</w:t>
      </w:r>
      <w:r w:rsidR="00EC530F">
        <w:rPr>
          <w:rFonts w:ascii="Arial" w:hAnsi="Arial" w:cs="Arial"/>
          <w:sz w:val="20"/>
          <w:szCs w:val="20"/>
        </w:rPr>
        <w:t xml:space="preserve">0 </w:t>
      </w:r>
      <w:r w:rsidRPr="00BC7B8D">
        <w:rPr>
          <w:rFonts w:ascii="Arial" w:hAnsi="Arial" w:cs="Arial"/>
          <w:sz w:val="20"/>
          <w:szCs w:val="20"/>
        </w:rPr>
        <w:t xml:space="preserve">m, nosnost minimálně pro 3 osoby </w:t>
      </w:r>
      <w:r w:rsidRPr="00EC530F">
        <w:rPr>
          <w:rFonts w:ascii="Arial" w:hAnsi="Arial" w:cs="Arial"/>
          <w:sz w:val="20"/>
          <w:szCs w:val="20"/>
        </w:rPr>
        <w:t>dle</w:t>
      </w:r>
      <w:r w:rsidRPr="00BC7B8D">
        <w:rPr>
          <w:rFonts w:ascii="Times New Roman" w:hAnsi="Times New Roman" w:cs="Times New Roman"/>
          <w:sz w:val="24"/>
          <w:szCs w:val="24"/>
        </w:rPr>
        <w:t xml:space="preserve"> </w:t>
      </w:r>
      <w:r w:rsidRPr="00AE3881">
        <w:rPr>
          <w:rFonts w:ascii="Arial" w:hAnsi="Arial" w:cs="Arial"/>
          <w:sz w:val="20"/>
          <w:szCs w:val="20"/>
        </w:rPr>
        <w:t>ČSN EN 1147</w:t>
      </w:r>
      <w:r w:rsidR="00C441D0">
        <w:rPr>
          <w:rFonts w:ascii="Arial" w:hAnsi="Arial" w:cs="Arial"/>
          <w:sz w:val="20"/>
          <w:szCs w:val="20"/>
        </w:rPr>
        <w:t>.</w:t>
      </w:r>
    </w:p>
    <w:p w14:paraId="493E3341" w14:textId="77777777" w:rsidR="00834084" w:rsidRPr="00BC7B8D" w:rsidRDefault="00834084" w:rsidP="00E60688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 xml:space="preserve">Nákup spojových prostředků </w:t>
      </w:r>
      <w:r w:rsidRPr="00BC7B8D">
        <w:rPr>
          <w:rFonts w:ascii="Arial" w:hAnsi="Arial" w:cs="Arial"/>
          <w:sz w:val="20"/>
          <w:szCs w:val="20"/>
        </w:rPr>
        <w:t>v souladu s vyhláškou č. 69/2014 Sb., o technických podmínkách věcných prostředků požární ochrany, a právními předpisy ČR, schválených pro provoz v ČR</w:t>
      </w:r>
    </w:p>
    <w:p w14:paraId="72410E57" w14:textId="77777777" w:rsidR="00834084" w:rsidRPr="00BC7B8D" w:rsidRDefault="00834084" w:rsidP="00E60688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analogovo</w:t>
      </w:r>
      <w:r w:rsidRPr="00BC7B8D">
        <w:rPr>
          <w:rFonts w:ascii="Arial" w:hAnsi="Arial" w:cs="Arial"/>
          <w:b/>
          <w:sz w:val="20"/>
          <w:szCs w:val="20"/>
        </w:rPr>
        <w:t>digitální</w:t>
      </w:r>
      <w:proofErr w:type="spellEnd"/>
      <w:r w:rsidRPr="00BC7B8D">
        <w:rPr>
          <w:rFonts w:ascii="Arial" w:hAnsi="Arial" w:cs="Arial"/>
          <w:b/>
          <w:sz w:val="20"/>
          <w:szCs w:val="20"/>
        </w:rPr>
        <w:t xml:space="preserve"> radiostanice přenosná</w:t>
      </w:r>
    </w:p>
    <w:p w14:paraId="44D0159E" w14:textId="77777777" w:rsidR="00834084" w:rsidRPr="00BC7B8D" w:rsidRDefault="00834084" w:rsidP="00E60688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analogovo</w:t>
      </w:r>
      <w:r w:rsidRPr="00BC7B8D">
        <w:rPr>
          <w:rFonts w:ascii="Arial" w:hAnsi="Arial" w:cs="Arial"/>
          <w:b/>
          <w:sz w:val="20"/>
          <w:szCs w:val="20"/>
        </w:rPr>
        <w:t>digitální</w:t>
      </w:r>
      <w:proofErr w:type="spellEnd"/>
      <w:r w:rsidRPr="00BC7B8D">
        <w:rPr>
          <w:rFonts w:ascii="Arial" w:hAnsi="Arial" w:cs="Arial"/>
          <w:b/>
          <w:sz w:val="20"/>
          <w:szCs w:val="20"/>
        </w:rPr>
        <w:t xml:space="preserve"> radiostanice vozidlová</w:t>
      </w:r>
    </w:p>
    <w:p w14:paraId="7DDA2B88" w14:textId="77777777" w:rsidR="00834084" w:rsidRDefault="00834084" w:rsidP="00E60688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digitální terminál pro radiovou síť PEGAS</w:t>
      </w:r>
    </w:p>
    <w:p w14:paraId="35C4F825" w14:textId="77777777" w:rsidR="00834084" w:rsidRPr="002267EC" w:rsidRDefault="00834084" w:rsidP="00E60688">
      <w:pPr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2267EC">
        <w:rPr>
          <w:rFonts w:ascii="Arial" w:hAnsi="Arial" w:cs="Arial"/>
          <w:sz w:val="20"/>
          <w:szCs w:val="20"/>
        </w:rPr>
        <w:t>Podporovány jsou pouze typy, u kterých HZS Zlínského kraje zajišťuje</w:t>
      </w:r>
      <w:r>
        <w:rPr>
          <w:rFonts w:ascii="Arial" w:hAnsi="Arial" w:cs="Arial"/>
          <w:sz w:val="20"/>
          <w:szCs w:val="20"/>
        </w:rPr>
        <w:t xml:space="preserve"> konfiguraci rádiového zařízení.</w:t>
      </w:r>
    </w:p>
    <w:p w14:paraId="6070611B" w14:textId="77777777" w:rsidR="00834084" w:rsidRPr="00BC7B8D" w:rsidRDefault="00E60688" w:rsidP="00E60688">
      <w:pPr>
        <w:pStyle w:val="Odstavecseseznamem"/>
        <w:numPr>
          <w:ilvl w:val="0"/>
          <w:numId w:val="2"/>
        </w:numPr>
        <w:tabs>
          <w:tab w:val="clear" w:pos="644"/>
          <w:tab w:val="num" w:pos="567"/>
        </w:tabs>
        <w:spacing w:beforeLines="60" w:before="144" w:afterLines="60" w:after="144" w:line="24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Nákup </w:t>
      </w:r>
      <w:r w:rsidR="00834084" w:rsidRPr="00BC7B8D">
        <w:rPr>
          <w:rFonts w:ascii="Arial" w:hAnsi="Arial" w:cs="Arial"/>
          <w:b/>
          <w:sz w:val="20"/>
          <w:szCs w:val="20"/>
        </w:rPr>
        <w:t>protipovodňov</w:t>
      </w:r>
      <w:r>
        <w:rPr>
          <w:rFonts w:ascii="Arial" w:hAnsi="Arial" w:cs="Arial"/>
          <w:b/>
          <w:sz w:val="20"/>
          <w:szCs w:val="20"/>
        </w:rPr>
        <w:t>ých pytlů</w:t>
      </w:r>
      <w:r w:rsidR="00834084" w:rsidRPr="00BC7B8D">
        <w:rPr>
          <w:rFonts w:ascii="Arial" w:hAnsi="Arial" w:cs="Arial"/>
          <w:b/>
          <w:sz w:val="20"/>
          <w:szCs w:val="20"/>
        </w:rPr>
        <w:t xml:space="preserve"> min. rozměr 500x800 mm, jednokomorové nebo dvoukomorové</w:t>
      </w:r>
      <w:r w:rsidR="00834084" w:rsidRPr="00BC7B8D">
        <w:rPr>
          <w:rFonts w:ascii="Arial" w:hAnsi="Arial" w:cs="Arial"/>
          <w:sz w:val="20"/>
          <w:szCs w:val="20"/>
        </w:rPr>
        <w:t>, počet protipovodňových pytlů na JPO minimálně 500 ks, maximálně 2000 ks.</w:t>
      </w:r>
    </w:p>
    <w:p w14:paraId="524A3574" w14:textId="77777777" w:rsidR="00834084" w:rsidRPr="00BC7B8D" w:rsidRDefault="00494494" w:rsidP="00E60688">
      <w:pPr>
        <w:pStyle w:val="Odstavecseseznamem"/>
        <w:numPr>
          <w:ilvl w:val="0"/>
          <w:numId w:val="2"/>
        </w:numPr>
        <w:tabs>
          <w:tab w:val="clear" w:pos="644"/>
          <w:tab w:val="num" w:pos="567"/>
        </w:tabs>
        <w:spacing w:beforeLines="60" w:before="144" w:afterLines="60" w:after="144" w:line="24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Nákup plničky</w:t>
      </w:r>
      <w:r w:rsidR="00834084" w:rsidRPr="00BC7B8D">
        <w:rPr>
          <w:rFonts w:ascii="Arial" w:hAnsi="Arial" w:cs="Arial"/>
          <w:b/>
          <w:sz w:val="20"/>
          <w:szCs w:val="20"/>
        </w:rPr>
        <w:t xml:space="preserve"> protipovodňových pytlů na písek</w:t>
      </w:r>
      <w:r w:rsidR="00834084" w:rsidRPr="00BC7B8D">
        <w:rPr>
          <w:rFonts w:ascii="Arial" w:hAnsi="Arial" w:cs="Arial"/>
          <w:sz w:val="20"/>
          <w:szCs w:val="20"/>
        </w:rPr>
        <w:t xml:space="preserve"> – pro dvoukomorové protipovodňové pytle, spodní průměr trychtýře minimálně 120 mm, </w:t>
      </w:r>
      <w:proofErr w:type="spellStart"/>
      <w:r w:rsidR="00834084" w:rsidRPr="00BC7B8D">
        <w:rPr>
          <w:rFonts w:ascii="Arial" w:hAnsi="Arial" w:cs="Arial"/>
          <w:sz w:val="20"/>
          <w:szCs w:val="20"/>
        </w:rPr>
        <w:t>zavěsitelná</w:t>
      </w:r>
      <w:proofErr w:type="spellEnd"/>
      <w:r w:rsidR="00834084" w:rsidRPr="00BC7B8D">
        <w:rPr>
          <w:rFonts w:ascii="Arial" w:hAnsi="Arial" w:cs="Arial"/>
          <w:sz w:val="20"/>
          <w:szCs w:val="20"/>
        </w:rPr>
        <w:t xml:space="preserve"> na korbu nákladního auta, počet na obec maximálně 1 ks</w:t>
      </w:r>
      <w:r w:rsidR="00C441D0">
        <w:rPr>
          <w:rFonts w:ascii="Arial" w:hAnsi="Arial" w:cs="Arial"/>
          <w:sz w:val="20"/>
          <w:szCs w:val="20"/>
        </w:rPr>
        <w:t>.</w:t>
      </w:r>
    </w:p>
    <w:p w14:paraId="03F18B85" w14:textId="77777777" w:rsidR="00834084" w:rsidRPr="00C441D0" w:rsidRDefault="00834084" w:rsidP="00E60688">
      <w:pPr>
        <w:pStyle w:val="Odstavecseseznamem"/>
        <w:numPr>
          <w:ilvl w:val="0"/>
          <w:numId w:val="2"/>
        </w:numPr>
        <w:tabs>
          <w:tab w:val="clear" w:pos="644"/>
          <w:tab w:val="num" w:pos="567"/>
        </w:tabs>
        <w:spacing w:beforeLines="60" w:before="144" w:afterLines="60" w:after="144" w:line="24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C441D0">
        <w:rPr>
          <w:rFonts w:ascii="Arial" w:hAnsi="Arial" w:cs="Arial"/>
          <w:b/>
          <w:sz w:val="20"/>
          <w:szCs w:val="20"/>
        </w:rPr>
        <w:t xml:space="preserve">nákup hydraulického vyprošťovacího zařízení </w:t>
      </w:r>
      <w:r w:rsidR="00494494" w:rsidRPr="00C441D0">
        <w:rPr>
          <w:rFonts w:ascii="Arial" w:hAnsi="Arial" w:cs="Arial"/>
          <w:sz w:val="20"/>
          <w:szCs w:val="20"/>
        </w:rPr>
        <w:t>(</w:t>
      </w:r>
      <w:r w:rsidRPr="00C441D0">
        <w:rPr>
          <w:rFonts w:ascii="Arial" w:hAnsi="Arial" w:cs="Arial"/>
          <w:sz w:val="20"/>
          <w:szCs w:val="20"/>
        </w:rPr>
        <w:t>jen pro jednotky PO předurčené pro z</w:t>
      </w:r>
      <w:r w:rsidR="00E60688" w:rsidRPr="00C441D0">
        <w:rPr>
          <w:rFonts w:ascii="Arial" w:hAnsi="Arial" w:cs="Arial"/>
          <w:sz w:val="20"/>
          <w:szCs w:val="20"/>
        </w:rPr>
        <w:t>ásahy na dopravní nehody) – sada</w:t>
      </w:r>
      <w:r w:rsidR="00645B5F" w:rsidRPr="00C441D0">
        <w:rPr>
          <w:rFonts w:ascii="Arial" w:hAnsi="Arial" w:cs="Arial"/>
          <w:sz w:val="20"/>
          <w:szCs w:val="20"/>
        </w:rPr>
        <w:t>,</w:t>
      </w:r>
      <w:r w:rsidRPr="00C441D0">
        <w:rPr>
          <w:rFonts w:ascii="Arial" w:hAnsi="Arial" w:cs="Arial"/>
          <w:sz w:val="20"/>
          <w:szCs w:val="20"/>
        </w:rPr>
        <w:t xml:space="preserve"> jednotliv</w:t>
      </w:r>
      <w:r w:rsidR="00E60688" w:rsidRPr="00C441D0">
        <w:rPr>
          <w:rFonts w:ascii="Arial" w:hAnsi="Arial" w:cs="Arial"/>
          <w:sz w:val="20"/>
          <w:szCs w:val="20"/>
        </w:rPr>
        <w:t>é</w:t>
      </w:r>
      <w:r w:rsidRPr="00C441D0">
        <w:rPr>
          <w:rFonts w:ascii="Arial" w:hAnsi="Arial" w:cs="Arial"/>
          <w:sz w:val="20"/>
          <w:szCs w:val="20"/>
        </w:rPr>
        <w:t xml:space="preserve"> nástroj</w:t>
      </w:r>
      <w:r w:rsidR="00E60688" w:rsidRPr="00C441D0">
        <w:rPr>
          <w:rFonts w:ascii="Arial" w:hAnsi="Arial" w:cs="Arial"/>
          <w:sz w:val="20"/>
          <w:szCs w:val="20"/>
        </w:rPr>
        <w:t>e</w:t>
      </w:r>
      <w:r w:rsidRPr="00C441D0">
        <w:rPr>
          <w:rFonts w:ascii="Arial" w:hAnsi="Arial" w:cs="Arial"/>
          <w:sz w:val="20"/>
          <w:szCs w:val="20"/>
        </w:rPr>
        <w:t xml:space="preserve"> (střihací nástroj, rozpínací </w:t>
      </w:r>
      <w:r w:rsidR="00E60688" w:rsidRPr="00C441D0">
        <w:rPr>
          <w:rFonts w:ascii="Arial" w:hAnsi="Arial" w:cs="Arial"/>
          <w:sz w:val="20"/>
          <w:szCs w:val="20"/>
        </w:rPr>
        <w:t xml:space="preserve">nástroj, kombinovaný </w:t>
      </w:r>
      <w:proofErr w:type="gramStart"/>
      <w:r w:rsidR="00E60688" w:rsidRPr="00C441D0">
        <w:rPr>
          <w:rFonts w:ascii="Arial" w:hAnsi="Arial" w:cs="Arial"/>
          <w:sz w:val="20"/>
          <w:szCs w:val="20"/>
        </w:rPr>
        <w:t>nástroj) a nebo pohonná</w:t>
      </w:r>
      <w:proofErr w:type="gramEnd"/>
      <w:r w:rsidRPr="00C441D0">
        <w:rPr>
          <w:rFonts w:ascii="Arial" w:hAnsi="Arial" w:cs="Arial"/>
          <w:sz w:val="20"/>
          <w:szCs w:val="20"/>
        </w:rPr>
        <w:t xml:space="preserve"> jednotk</w:t>
      </w:r>
      <w:r w:rsidR="00E60688" w:rsidRPr="00C441D0">
        <w:rPr>
          <w:rFonts w:ascii="Arial" w:hAnsi="Arial" w:cs="Arial"/>
          <w:sz w:val="20"/>
          <w:szCs w:val="20"/>
        </w:rPr>
        <w:t>a</w:t>
      </w:r>
      <w:r w:rsidR="00C441D0">
        <w:rPr>
          <w:rFonts w:ascii="Arial" w:hAnsi="Arial" w:cs="Arial"/>
          <w:sz w:val="20"/>
          <w:szCs w:val="20"/>
        </w:rPr>
        <w:t>.</w:t>
      </w:r>
    </w:p>
    <w:p w14:paraId="648221C4" w14:textId="77777777" w:rsidR="00834084" w:rsidRPr="00C441D0" w:rsidRDefault="00494494" w:rsidP="00E60688">
      <w:pPr>
        <w:pStyle w:val="Odstavecseseznamem"/>
        <w:numPr>
          <w:ilvl w:val="0"/>
          <w:numId w:val="2"/>
        </w:numPr>
        <w:tabs>
          <w:tab w:val="clear" w:pos="644"/>
          <w:tab w:val="num" w:pos="567"/>
        </w:tabs>
        <w:spacing w:beforeLines="60" w:before="144" w:afterLines="60" w:after="144" w:line="24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C441D0">
        <w:rPr>
          <w:rFonts w:ascii="Arial" w:hAnsi="Arial" w:cs="Arial"/>
          <w:b/>
          <w:sz w:val="20"/>
          <w:szCs w:val="20"/>
        </w:rPr>
        <w:t>Nákup sad</w:t>
      </w:r>
      <w:r w:rsidR="00834084" w:rsidRPr="00C441D0">
        <w:rPr>
          <w:rFonts w:ascii="Arial" w:hAnsi="Arial" w:cs="Arial"/>
          <w:b/>
          <w:sz w:val="20"/>
          <w:szCs w:val="20"/>
        </w:rPr>
        <w:t xml:space="preserve"> ochranných prostředků na COVID-19 </w:t>
      </w:r>
      <w:r w:rsidR="00834084" w:rsidRPr="00C441D0">
        <w:rPr>
          <w:rFonts w:ascii="Arial" w:hAnsi="Arial" w:cs="Arial"/>
          <w:sz w:val="20"/>
          <w:szCs w:val="20"/>
        </w:rPr>
        <w:t>- oděv ochranný protichemický typ 3 včetně 1 páru chemických rukavic a 1 páru gumových holínek</w:t>
      </w:r>
      <w:r w:rsidR="00C441D0" w:rsidRPr="00F56C9D">
        <w:rPr>
          <w:rFonts w:ascii="Arial" w:hAnsi="Arial" w:cs="Arial"/>
          <w:sz w:val="20"/>
          <w:szCs w:val="20"/>
        </w:rPr>
        <w:t xml:space="preserve">, ochranná </w:t>
      </w:r>
      <w:proofErr w:type="spellStart"/>
      <w:r w:rsidR="00C441D0" w:rsidRPr="00F56C9D">
        <w:rPr>
          <w:rFonts w:ascii="Arial" w:hAnsi="Arial" w:cs="Arial"/>
          <w:sz w:val="20"/>
          <w:szCs w:val="20"/>
        </w:rPr>
        <w:t>celoobličejová</w:t>
      </w:r>
      <w:proofErr w:type="spellEnd"/>
      <w:r w:rsidR="00C441D0" w:rsidRPr="00F56C9D">
        <w:rPr>
          <w:rFonts w:ascii="Arial" w:hAnsi="Arial" w:cs="Arial"/>
          <w:sz w:val="20"/>
          <w:szCs w:val="20"/>
        </w:rPr>
        <w:t xml:space="preserve"> maska se 4 filtry třídy P3</w:t>
      </w:r>
      <w:r w:rsidR="00834084" w:rsidRPr="00C441D0">
        <w:rPr>
          <w:rFonts w:ascii="Arial" w:hAnsi="Arial" w:cs="Arial"/>
          <w:sz w:val="20"/>
          <w:szCs w:val="20"/>
        </w:rPr>
        <w:t xml:space="preserve"> – max. 3 sady na jednotku PO</w:t>
      </w:r>
      <w:r w:rsidR="00C441D0" w:rsidRPr="00C441D0">
        <w:rPr>
          <w:rFonts w:ascii="Arial" w:hAnsi="Arial" w:cs="Arial"/>
          <w:sz w:val="20"/>
          <w:szCs w:val="20"/>
        </w:rPr>
        <w:t>.</w:t>
      </w:r>
    </w:p>
    <w:p w14:paraId="6F563BBC" w14:textId="77777777" w:rsidR="00834084" w:rsidRPr="00BC7B8D" w:rsidRDefault="00494494" w:rsidP="00E60688">
      <w:pPr>
        <w:pStyle w:val="Odstavecseseznamem"/>
        <w:numPr>
          <w:ilvl w:val="0"/>
          <w:numId w:val="2"/>
        </w:numPr>
        <w:tabs>
          <w:tab w:val="clear" w:pos="644"/>
          <w:tab w:val="num" w:pos="567"/>
        </w:tabs>
        <w:spacing w:beforeLines="60" w:before="144" w:afterLines="60" w:after="144" w:line="24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Nákup </w:t>
      </w:r>
      <w:r w:rsidR="00834084" w:rsidRPr="00BC7B8D">
        <w:rPr>
          <w:rFonts w:ascii="Arial" w:hAnsi="Arial" w:cs="Arial"/>
          <w:b/>
          <w:sz w:val="20"/>
          <w:szCs w:val="20"/>
        </w:rPr>
        <w:t>ručních svítilen</w:t>
      </w:r>
      <w:r w:rsidR="00834084">
        <w:rPr>
          <w:rFonts w:ascii="Arial" w:hAnsi="Arial" w:cs="Arial"/>
          <w:b/>
          <w:sz w:val="20"/>
          <w:szCs w:val="20"/>
        </w:rPr>
        <w:t>,</w:t>
      </w:r>
      <w:r w:rsidR="00834084" w:rsidRPr="00BC7B8D">
        <w:rPr>
          <w:rFonts w:ascii="Arial" w:hAnsi="Arial" w:cs="Arial"/>
          <w:b/>
          <w:sz w:val="20"/>
          <w:szCs w:val="20"/>
        </w:rPr>
        <w:t xml:space="preserve"> </w:t>
      </w:r>
      <w:r w:rsidR="00834084" w:rsidRPr="00D74F48">
        <w:rPr>
          <w:rFonts w:ascii="Arial" w:hAnsi="Arial" w:cs="Arial"/>
          <w:sz w:val="20"/>
          <w:szCs w:val="20"/>
        </w:rPr>
        <w:t xml:space="preserve">minimální světelný </w:t>
      </w:r>
      <w:r w:rsidR="00834084">
        <w:rPr>
          <w:rFonts w:ascii="Arial" w:hAnsi="Arial" w:cs="Arial"/>
          <w:sz w:val="20"/>
          <w:szCs w:val="20"/>
        </w:rPr>
        <w:t>tok</w:t>
      </w:r>
      <w:r w:rsidR="00834084" w:rsidRPr="00D74F48">
        <w:rPr>
          <w:rFonts w:ascii="Arial" w:hAnsi="Arial" w:cs="Arial"/>
          <w:sz w:val="20"/>
          <w:szCs w:val="20"/>
        </w:rPr>
        <w:t xml:space="preserve"> 150 </w:t>
      </w:r>
      <w:proofErr w:type="spellStart"/>
      <w:r w:rsidR="00834084" w:rsidRPr="00D74F48">
        <w:rPr>
          <w:rFonts w:ascii="Arial" w:hAnsi="Arial" w:cs="Arial"/>
          <w:sz w:val="20"/>
          <w:szCs w:val="20"/>
        </w:rPr>
        <w:t>lm</w:t>
      </w:r>
      <w:proofErr w:type="spellEnd"/>
      <w:r w:rsidR="00834084" w:rsidRPr="00D74F48">
        <w:rPr>
          <w:rFonts w:ascii="Arial" w:hAnsi="Arial" w:cs="Arial"/>
          <w:sz w:val="20"/>
          <w:szCs w:val="20"/>
        </w:rPr>
        <w:t>, s certifikací ATEX pro zónu 0, max. 6 ks na jednotku PO</w:t>
      </w:r>
      <w:r w:rsidR="00C441D0">
        <w:rPr>
          <w:rFonts w:ascii="Arial" w:hAnsi="Arial" w:cs="Arial"/>
          <w:sz w:val="20"/>
          <w:szCs w:val="20"/>
        </w:rPr>
        <w:t>.</w:t>
      </w:r>
    </w:p>
    <w:p w14:paraId="5A3E8BD7" w14:textId="77777777" w:rsidR="00834084" w:rsidRDefault="00494494" w:rsidP="00E60688">
      <w:pPr>
        <w:pStyle w:val="Odstavecseseznamem"/>
        <w:numPr>
          <w:ilvl w:val="0"/>
          <w:numId w:val="2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N</w:t>
      </w:r>
      <w:r w:rsidR="00834084" w:rsidRPr="00BC7B8D">
        <w:rPr>
          <w:rFonts w:ascii="Arial" w:hAnsi="Arial" w:cs="Arial"/>
          <w:b/>
          <w:sz w:val="20"/>
          <w:szCs w:val="20"/>
        </w:rPr>
        <w:t xml:space="preserve">ákup světlometu požárního akumulátorového, </w:t>
      </w:r>
      <w:r w:rsidR="00834084" w:rsidRPr="00D74F48">
        <w:rPr>
          <w:rFonts w:ascii="Arial" w:hAnsi="Arial" w:cs="Arial"/>
          <w:sz w:val="20"/>
          <w:szCs w:val="20"/>
        </w:rPr>
        <w:t xml:space="preserve">minimální světelný tok 3000 </w:t>
      </w:r>
      <w:proofErr w:type="spellStart"/>
      <w:r w:rsidR="00834084" w:rsidRPr="00D74F48">
        <w:rPr>
          <w:rFonts w:ascii="Arial" w:hAnsi="Arial" w:cs="Arial"/>
          <w:sz w:val="20"/>
          <w:szCs w:val="20"/>
        </w:rPr>
        <w:t>lm</w:t>
      </w:r>
      <w:proofErr w:type="spellEnd"/>
      <w:r w:rsidR="00834084" w:rsidRPr="00D74F48">
        <w:rPr>
          <w:rFonts w:ascii="Arial" w:hAnsi="Arial" w:cs="Arial"/>
          <w:sz w:val="20"/>
          <w:szCs w:val="20"/>
        </w:rPr>
        <w:t>, se stativem – max. 1 ks na jednotku PO</w:t>
      </w:r>
      <w:r w:rsidR="00C441D0">
        <w:rPr>
          <w:rFonts w:ascii="Arial" w:hAnsi="Arial" w:cs="Arial"/>
          <w:sz w:val="20"/>
          <w:szCs w:val="20"/>
        </w:rPr>
        <w:t>.</w:t>
      </w:r>
    </w:p>
    <w:p w14:paraId="2C878A5A" w14:textId="77777777" w:rsidR="00494494" w:rsidRPr="00494494" w:rsidRDefault="00494494" w:rsidP="00CA75AD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494494">
        <w:rPr>
          <w:rFonts w:ascii="Arial" w:hAnsi="Arial" w:cs="Arial"/>
          <w:b/>
          <w:sz w:val="20"/>
          <w:szCs w:val="20"/>
        </w:rPr>
        <w:t xml:space="preserve">Nákup plavidla nafukovacího s motorem a přívěsným vozíkem na přepravu plavidla </w:t>
      </w:r>
      <w:r w:rsidRPr="00494494">
        <w:rPr>
          <w:rFonts w:ascii="Arial" w:hAnsi="Arial" w:cs="Arial"/>
          <w:sz w:val="20"/>
          <w:szCs w:val="20"/>
        </w:rPr>
        <w:t xml:space="preserve">(jen pro jednotky PO kategorie JPO II a JPO III se souhlasným stanoviskem HZS Zlínského kraje) </w:t>
      </w:r>
      <w:r w:rsidRPr="00494494">
        <w:rPr>
          <w:rFonts w:ascii="Arial" w:hAnsi="Arial" w:cs="Arial"/>
          <w:b/>
          <w:sz w:val="20"/>
          <w:szCs w:val="20"/>
        </w:rPr>
        <w:t xml:space="preserve">             </w:t>
      </w:r>
    </w:p>
    <w:p w14:paraId="66D370F7" w14:textId="77777777" w:rsidR="00494494" w:rsidRPr="00DA0C9F" w:rsidRDefault="00494494" w:rsidP="00CA75A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94494">
        <w:rPr>
          <w:rFonts w:ascii="Arial" w:hAnsi="Arial" w:cs="Arial"/>
          <w:sz w:val="20"/>
          <w:szCs w:val="20"/>
        </w:rPr>
        <w:t>Parametry plavidla</w:t>
      </w:r>
      <w:r w:rsidRPr="00494494">
        <w:rPr>
          <w:rFonts w:ascii="Arial" w:hAnsi="Arial" w:cs="Arial"/>
          <w:b/>
          <w:sz w:val="20"/>
          <w:szCs w:val="20"/>
        </w:rPr>
        <w:t xml:space="preserve"> - </w:t>
      </w:r>
      <w:r w:rsidRPr="00494494">
        <w:rPr>
          <w:rFonts w:ascii="Arial" w:hAnsi="Arial" w:cs="Arial"/>
          <w:sz w:val="20"/>
          <w:szCs w:val="20"/>
        </w:rPr>
        <w:t>minimální počet přepravovaných osob 6, barva červená, nafukovací plavidlo</w:t>
      </w:r>
      <w:r w:rsidRPr="00DA0C9F">
        <w:rPr>
          <w:rFonts w:ascii="Arial" w:hAnsi="Arial" w:cs="Arial"/>
          <w:sz w:val="20"/>
          <w:szCs w:val="20"/>
        </w:rPr>
        <w:t xml:space="preserve"> s pevnou skládací vyjímatelnou dřevěnou podlahou z vodovzdorné překližky, dno plavidla je vybaveno nafukovacím „V“ kýlem, pro stabilizaci při vyšších rychlostech, vícekomorový vzduchový tubus, zesílené zrcadlo pro zavěšení lodního motoru</w:t>
      </w:r>
    </w:p>
    <w:p w14:paraId="58A19E81" w14:textId="77777777" w:rsidR="00494494" w:rsidRPr="00494494" w:rsidRDefault="00494494" w:rsidP="00CA75AD">
      <w:p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94494">
        <w:rPr>
          <w:rFonts w:ascii="Arial" w:hAnsi="Arial" w:cs="Arial"/>
        </w:rPr>
        <w:tab/>
      </w:r>
      <w:r w:rsidRPr="00494494">
        <w:rPr>
          <w:rFonts w:ascii="Arial" w:hAnsi="Arial" w:cs="Arial"/>
          <w:sz w:val="20"/>
          <w:szCs w:val="20"/>
        </w:rPr>
        <w:t>Parametry motoru - typu „jet“, min. výkon 22KW/ 30HP, palivová nádrž v objemu odpovídající min. dvěma hodinám provozu za obvyklých provozních podmínek, závěsný na plavidlo</w:t>
      </w:r>
    </w:p>
    <w:p w14:paraId="4B4A8E7C" w14:textId="77777777" w:rsidR="00494494" w:rsidRPr="00494494" w:rsidRDefault="00494494" w:rsidP="00CA75A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94494">
        <w:rPr>
          <w:rFonts w:ascii="Arial" w:hAnsi="Arial" w:cs="Arial"/>
          <w:sz w:val="20"/>
          <w:szCs w:val="20"/>
        </w:rPr>
        <w:t>Parametry přívěsu</w:t>
      </w:r>
      <w:r w:rsidRPr="00494494">
        <w:rPr>
          <w:rFonts w:ascii="Arial" w:hAnsi="Arial" w:cs="Arial"/>
          <w:b/>
          <w:sz w:val="20"/>
          <w:szCs w:val="20"/>
        </w:rPr>
        <w:t xml:space="preserve"> </w:t>
      </w:r>
      <w:r w:rsidRPr="00494494">
        <w:rPr>
          <w:rFonts w:ascii="Arial" w:hAnsi="Arial" w:cs="Arial"/>
          <w:sz w:val="20"/>
          <w:szCs w:val="20"/>
        </w:rPr>
        <w:t>- umožňuje přepravu plavidla včetně motoru a příslušenství a splňuje předpisy pro provoz na pozemních komunikacích v ČR, celková hmotnost do 750 kg (kategorie O1) s voděodolnými ložisky pro umožnění najetí s plavidlem do vody, nosnost nákladu min 450 kg, tažná oj výškově stavitelná, přívěs je vybaven ruční brzdou a navijákem pro natažení plavidla na přívěs.</w:t>
      </w:r>
    </w:p>
    <w:p w14:paraId="0648F9CD" w14:textId="77777777" w:rsidR="00494494" w:rsidRPr="00494494" w:rsidRDefault="00494494" w:rsidP="00494494">
      <w:pPr>
        <w:spacing w:after="0"/>
        <w:ind w:firstLine="567"/>
        <w:rPr>
          <w:rFonts w:ascii="Arial" w:hAnsi="Arial" w:cs="Arial"/>
          <w:sz w:val="20"/>
          <w:szCs w:val="20"/>
        </w:rPr>
      </w:pPr>
      <w:r w:rsidRPr="00494494">
        <w:rPr>
          <w:rFonts w:ascii="Arial" w:hAnsi="Arial" w:cs="Arial"/>
          <w:sz w:val="20"/>
          <w:szCs w:val="20"/>
        </w:rPr>
        <w:t>Plavidlo s motorem včetně přívěsu splňuje požadavky:</w:t>
      </w:r>
    </w:p>
    <w:p w14:paraId="38A3DD47" w14:textId="77777777" w:rsidR="00494494" w:rsidRPr="00494494" w:rsidRDefault="00494494" w:rsidP="00494494">
      <w:pPr>
        <w:numPr>
          <w:ilvl w:val="0"/>
          <w:numId w:val="35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494494">
        <w:rPr>
          <w:rFonts w:ascii="Arial" w:hAnsi="Arial" w:cs="Arial"/>
          <w:sz w:val="20"/>
          <w:szCs w:val="20"/>
        </w:rPr>
        <w:t>norem ČSN EN ISO 6185-3, ČSN EN ISO 10087, ČSN EN ISO 10240, ČSN EN ISO 14945 a dalších ČSN EN a EN souvisejících,</w:t>
      </w:r>
    </w:p>
    <w:p w14:paraId="016CC24A" w14:textId="77777777" w:rsidR="00494494" w:rsidRPr="00494494" w:rsidRDefault="00494494" w:rsidP="00494494">
      <w:pPr>
        <w:numPr>
          <w:ilvl w:val="0"/>
          <w:numId w:val="35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494494">
        <w:rPr>
          <w:rFonts w:ascii="Arial" w:hAnsi="Arial" w:cs="Arial"/>
          <w:sz w:val="20"/>
          <w:szCs w:val="20"/>
        </w:rPr>
        <w:t xml:space="preserve">zák. č. 114/1995 Sb., o vnitrozemské plavbě, ve znění pozdějších předpisů, </w:t>
      </w:r>
    </w:p>
    <w:p w14:paraId="44664E06" w14:textId="77777777" w:rsidR="00494494" w:rsidRPr="00DA0C9F" w:rsidRDefault="00494494" w:rsidP="00494494">
      <w:pPr>
        <w:numPr>
          <w:ilvl w:val="0"/>
          <w:numId w:val="35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DA0C9F">
        <w:rPr>
          <w:rFonts w:ascii="Arial" w:hAnsi="Arial" w:cs="Arial"/>
          <w:sz w:val="20"/>
          <w:szCs w:val="20"/>
        </w:rPr>
        <w:t>vyhl</w:t>
      </w:r>
      <w:proofErr w:type="spellEnd"/>
      <w:r w:rsidRPr="00DA0C9F">
        <w:rPr>
          <w:rFonts w:ascii="Arial" w:hAnsi="Arial" w:cs="Arial"/>
          <w:sz w:val="20"/>
          <w:szCs w:val="20"/>
        </w:rPr>
        <w:t xml:space="preserve">. č. 223/1995 Sb., o způsobilosti plavidel k provozu na vnitrozemských vodních cestách, ve znění pozdějších předpisů, </w:t>
      </w:r>
    </w:p>
    <w:p w14:paraId="23CC1E6A" w14:textId="77777777" w:rsidR="00494494" w:rsidRPr="00DA0C9F" w:rsidRDefault="00494494" w:rsidP="00494494">
      <w:pPr>
        <w:numPr>
          <w:ilvl w:val="0"/>
          <w:numId w:val="35"/>
        </w:numPr>
        <w:tabs>
          <w:tab w:val="num" w:pos="1419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DA0C9F">
        <w:rPr>
          <w:rFonts w:ascii="Arial" w:hAnsi="Arial" w:cs="Arial"/>
          <w:sz w:val="20"/>
          <w:szCs w:val="20"/>
        </w:rPr>
        <w:t>vyhl</w:t>
      </w:r>
      <w:proofErr w:type="spellEnd"/>
      <w:r w:rsidRPr="00DA0C9F">
        <w:rPr>
          <w:rFonts w:ascii="Arial" w:hAnsi="Arial" w:cs="Arial"/>
          <w:sz w:val="20"/>
          <w:szCs w:val="20"/>
        </w:rPr>
        <w:t>. č. 224/1995 Sb., o způsobilosti osob k vedení a obsluze plavidel, ve znění pozdějších předpisů,</w:t>
      </w:r>
    </w:p>
    <w:p w14:paraId="68B78C77" w14:textId="77777777" w:rsidR="00494494" w:rsidRPr="00494494" w:rsidRDefault="00494494" w:rsidP="00494494">
      <w:pPr>
        <w:numPr>
          <w:ilvl w:val="0"/>
          <w:numId w:val="35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494494">
        <w:rPr>
          <w:rFonts w:ascii="Arial" w:hAnsi="Arial" w:cs="Arial"/>
          <w:sz w:val="20"/>
          <w:szCs w:val="20"/>
        </w:rPr>
        <w:t>vyhl</w:t>
      </w:r>
      <w:proofErr w:type="spellEnd"/>
      <w:r w:rsidRPr="00494494">
        <w:rPr>
          <w:rFonts w:ascii="Arial" w:hAnsi="Arial" w:cs="Arial"/>
          <w:sz w:val="20"/>
          <w:szCs w:val="20"/>
        </w:rPr>
        <w:t>. č. 344/1991 Sb., kterou se vydává Řád plavební bezpečnosti na vnitrozemských vodních cestách České a Slovenské Federativní Republiky, ve znění pozdějších předpisů</w:t>
      </w:r>
    </w:p>
    <w:p w14:paraId="7E2750D4" w14:textId="42C9BBBC" w:rsidR="00CA75AD" w:rsidRPr="00F8219E" w:rsidRDefault="00CA75AD" w:rsidP="00CA75AD">
      <w:pPr>
        <w:pStyle w:val="Odstavecseseznamem"/>
        <w:numPr>
          <w:ilvl w:val="0"/>
          <w:numId w:val="2"/>
        </w:numPr>
        <w:spacing w:after="0" w:line="240" w:lineRule="auto"/>
        <w:ind w:left="641" w:hanging="357"/>
        <w:jc w:val="both"/>
      </w:pPr>
      <w:r w:rsidRPr="00F8219E">
        <w:rPr>
          <w:rFonts w:ascii="Arial" w:hAnsi="Arial" w:cs="Arial"/>
          <w:b/>
          <w:sz w:val="20"/>
          <w:szCs w:val="20"/>
        </w:rPr>
        <w:t>Automatizovaný externí defibrilátor</w:t>
      </w:r>
      <w:r w:rsidRPr="00F8219E">
        <w:rPr>
          <w:rFonts w:ascii="Arial" w:hAnsi="Arial" w:cs="Arial"/>
          <w:sz w:val="20"/>
          <w:szCs w:val="20"/>
        </w:rPr>
        <w:t xml:space="preserve"> (jen se souhlasným stanoviskem HZS Zlínského kraje) typ AED kompatibilní s materiálně technickým vybavením základních složek IZS Zlínského kraje (posuzuje HZS Zlínského kraje). Pouze pro lokality s  časově náročným  dojezdem základních složek IZS Zlínského kraje.   </w:t>
      </w:r>
    </w:p>
    <w:p w14:paraId="35F4F1AE" w14:textId="77777777" w:rsidR="00834084" w:rsidRPr="00CA75AD" w:rsidRDefault="00834084" w:rsidP="00CA75AD">
      <w:pPr>
        <w:spacing w:beforeLines="60" w:before="144" w:afterLines="60" w:after="144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A75AD">
        <w:rPr>
          <w:rFonts w:ascii="Arial" w:hAnsi="Arial" w:cs="Arial"/>
          <w:sz w:val="20"/>
          <w:szCs w:val="20"/>
        </w:rPr>
        <w:t xml:space="preserve">Veškeré ostatní výdaje, mimo výdaje výše vydefinované, jsou nezpůsobilé. </w:t>
      </w: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40BC009D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E87422" w14:textId="77777777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07704CB9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na formuláři Žádosti v </w:t>
      </w:r>
      <w:r w:rsidR="00B43023" w:rsidRPr="002821F8">
        <w:rPr>
          <w:rFonts w:ascii="Arial" w:hAnsi="Arial" w:cs="Arial"/>
          <w:sz w:val="20"/>
        </w:rPr>
        <w:t xml:space="preserve">tištěné </w:t>
      </w:r>
      <w:r w:rsidRPr="002821F8">
        <w:rPr>
          <w:rFonts w:ascii="Arial" w:hAnsi="Arial" w:cs="Arial"/>
          <w:sz w:val="20"/>
        </w:rPr>
        <w:t xml:space="preserve">podobě </w:t>
      </w:r>
      <w:r w:rsidR="002559A0">
        <w:rPr>
          <w:rFonts w:ascii="Arial" w:hAnsi="Arial" w:cs="Arial"/>
          <w:sz w:val="20"/>
        </w:rPr>
        <w:t xml:space="preserve">(popř. zaslána pomocí datové schránky) </w:t>
      </w:r>
      <w:r w:rsidRPr="002821F8">
        <w:rPr>
          <w:rFonts w:ascii="Arial" w:hAnsi="Arial" w:cs="Arial"/>
          <w:sz w:val="20"/>
        </w:rPr>
        <w:t xml:space="preserve">společně </w:t>
      </w:r>
      <w:r w:rsidR="00BF7496">
        <w:rPr>
          <w:rFonts w:ascii="Arial" w:hAnsi="Arial" w:cs="Arial"/>
          <w:sz w:val="20"/>
        </w:rPr>
        <w:t xml:space="preserve">s povinnými </w:t>
      </w:r>
      <w:r w:rsidR="003032F6">
        <w:rPr>
          <w:rFonts w:ascii="Arial" w:hAnsi="Arial" w:cs="Arial"/>
          <w:sz w:val="20"/>
        </w:rPr>
        <w:t>příl</w:t>
      </w:r>
      <w:r w:rsidR="003032F6" w:rsidRPr="00BF7496">
        <w:rPr>
          <w:rFonts w:ascii="Arial" w:hAnsi="Arial" w:cs="Arial"/>
          <w:sz w:val="20"/>
        </w:rPr>
        <w:t>oh</w:t>
      </w:r>
      <w:r w:rsidR="00606206" w:rsidRPr="00BF7496">
        <w:rPr>
          <w:rFonts w:ascii="Arial" w:hAnsi="Arial" w:cs="Arial"/>
          <w:sz w:val="20"/>
        </w:rPr>
        <w:t>ami</w:t>
      </w:r>
      <w:r w:rsidRPr="00BF7496">
        <w:rPr>
          <w:rFonts w:ascii="Arial" w:hAnsi="Arial" w:cs="Arial"/>
          <w:sz w:val="20"/>
        </w:rPr>
        <w:t xml:space="preserve"> </w:t>
      </w:r>
      <w:r w:rsidR="00B93CBD" w:rsidRPr="00BA5E95">
        <w:rPr>
          <w:rFonts w:ascii="Arial" w:hAnsi="Arial" w:cs="Arial"/>
          <w:sz w:val="20"/>
        </w:rPr>
        <w:t>a současně musí být Žádost zaslána v elek</w:t>
      </w:r>
      <w:r w:rsidR="002E24B4" w:rsidRPr="00BA5E95">
        <w:rPr>
          <w:rFonts w:ascii="Arial" w:hAnsi="Arial" w:cs="Arial"/>
          <w:sz w:val="20"/>
        </w:rPr>
        <w:t>tronické podobě</w:t>
      </w:r>
      <w:r w:rsidR="003032F6" w:rsidRPr="00BA5E95">
        <w:rPr>
          <w:rFonts w:ascii="Arial" w:hAnsi="Arial" w:cs="Arial"/>
          <w:sz w:val="20"/>
        </w:rPr>
        <w:t>. F</w:t>
      </w:r>
      <w:r w:rsidRPr="00BA5E95">
        <w:rPr>
          <w:rFonts w:ascii="Arial" w:hAnsi="Arial" w:cs="Arial"/>
          <w:sz w:val="20"/>
        </w:rPr>
        <w:t>o</w:t>
      </w:r>
      <w:r w:rsidRPr="002821F8">
        <w:rPr>
          <w:rFonts w:ascii="Arial" w:hAnsi="Arial" w:cs="Arial"/>
          <w:sz w:val="20"/>
        </w:rPr>
        <w:t xml:space="preserve">rmulář Žádosti je zveřejněn společně s Programem na úřední desce způsobem umožňujícím dálkový přístup a </w:t>
      </w:r>
      <w:r w:rsidR="0098133F" w:rsidRPr="002821F8">
        <w:rPr>
          <w:rFonts w:ascii="Arial" w:hAnsi="Arial" w:cs="Arial"/>
          <w:sz w:val="20"/>
        </w:rPr>
        <w:t xml:space="preserve">na </w:t>
      </w:r>
      <w:r w:rsidRPr="002821F8">
        <w:rPr>
          <w:rFonts w:ascii="Arial" w:hAnsi="Arial" w:cs="Arial"/>
          <w:sz w:val="20"/>
        </w:rPr>
        <w:t>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1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7A3C05D5" w14:textId="77777777" w:rsidR="000901A5" w:rsidRPr="002821F8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</w:t>
      </w:r>
      <w:r w:rsidR="00B52989" w:rsidRPr="002821F8">
        <w:rPr>
          <w:rFonts w:ascii="Arial" w:hAnsi="Arial" w:cs="Arial"/>
          <w:sz w:val="20"/>
        </w:rPr>
        <w:t>ředložena v jednom originálu</w:t>
      </w:r>
      <w:r w:rsidR="006A78F8">
        <w:rPr>
          <w:rFonts w:ascii="Arial" w:hAnsi="Arial" w:cs="Arial"/>
          <w:sz w:val="20"/>
        </w:rPr>
        <w:t>.</w:t>
      </w:r>
      <w:r w:rsidR="00B52989"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2821F8">
        <w:rPr>
          <w:rFonts w:ascii="Arial" w:hAnsi="Arial" w:cs="Arial"/>
          <w:sz w:val="20"/>
        </w:rPr>
        <w:t>Za okamžik předložení Žádosti je považován den eventuálně hodina a minuta předložení</w:t>
      </w:r>
      <w:r w:rsidR="00AB1931">
        <w:rPr>
          <w:rFonts w:ascii="Arial" w:hAnsi="Arial" w:cs="Arial"/>
          <w:sz w:val="20"/>
        </w:rPr>
        <w:t>/doručení</w:t>
      </w:r>
      <w:r w:rsidRPr="002821F8">
        <w:rPr>
          <w:rFonts w:ascii="Arial" w:hAnsi="Arial" w:cs="Arial"/>
          <w:sz w:val="20"/>
        </w:rPr>
        <w:t xml:space="preserve"> </w:t>
      </w:r>
      <w:r w:rsidR="00577A01" w:rsidRPr="002821F8">
        <w:rPr>
          <w:rFonts w:ascii="Arial" w:hAnsi="Arial" w:cs="Arial"/>
          <w:sz w:val="20"/>
        </w:rPr>
        <w:t xml:space="preserve">tištěné </w:t>
      </w:r>
      <w:r w:rsidRPr="002821F8">
        <w:rPr>
          <w:rFonts w:ascii="Arial" w:hAnsi="Arial" w:cs="Arial"/>
          <w:sz w:val="20"/>
        </w:rPr>
        <w:t xml:space="preserve">verze Žádosti. </w:t>
      </w:r>
    </w:p>
    <w:p w14:paraId="6BB8B828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287DD96F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7F0B3762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6C58B66A" w14:textId="77777777" w:rsidR="00BA5E95" w:rsidRDefault="000901A5" w:rsidP="00BA5E95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7030A0"/>
          <w:sz w:val="20"/>
        </w:rPr>
      </w:pPr>
      <w:r w:rsidRPr="002821F8">
        <w:rPr>
          <w:rFonts w:ascii="Arial" w:hAnsi="Arial" w:cs="Arial"/>
          <w:sz w:val="20"/>
        </w:rPr>
        <w:t xml:space="preserve">Žádosti musí být </w:t>
      </w:r>
      <w:r w:rsidRPr="00BA5E95">
        <w:rPr>
          <w:rFonts w:ascii="Arial" w:hAnsi="Arial" w:cs="Arial"/>
          <w:sz w:val="20"/>
        </w:rPr>
        <w:t xml:space="preserve">doprovázeny </w:t>
      </w:r>
      <w:r w:rsidR="002E24B4" w:rsidRPr="00BA5E95">
        <w:rPr>
          <w:rFonts w:ascii="Arial" w:hAnsi="Arial" w:cs="Arial"/>
          <w:sz w:val="20"/>
        </w:rPr>
        <w:t>prostou kopií</w:t>
      </w:r>
      <w:r w:rsidRPr="00BA5E95">
        <w:rPr>
          <w:rFonts w:ascii="Arial" w:hAnsi="Arial" w:cs="Arial"/>
          <w:sz w:val="20"/>
        </w:rPr>
        <w:t xml:space="preserve"> </w:t>
      </w:r>
      <w:r w:rsidR="00BA5E95" w:rsidRPr="00BA5E95">
        <w:rPr>
          <w:rFonts w:ascii="Arial" w:hAnsi="Arial" w:cs="Arial"/>
          <w:sz w:val="20"/>
        </w:rPr>
        <w:t>těchto povinných příloh:</w:t>
      </w:r>
    </w:p>
    <w:p w14:paraId="225AFE9D" w14:textId="77777777" w:rsidR="00AF0B0E" w:rsidRPr="002821F8" w:rsidRDefault="00AF0B0E" w:rsidP="003C705F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plná moc (v případě zastoupení na základě plné moci)</w:t>
      </w:r>
    </w:p>
    <w:p w14:paraId="17E69B7D" w14:textId="77777777" w:rsidR="002A303D" w:rsidRPr="00645B5F" w:rsidRDefault="00BA5E95" w:rsidP="003C705F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C441D0">
        <w:rPr>
          <w:rFonts w:ascii="Arial" w:hAnsi="Arial" w:cs="Arial"/>
          <w:sz w:val="20"/>
          <w:szCs w:val="20"/>
        </w:rPr>
        <w:t>podrobný položkový rozpočet pouze u opravy a technického zhodnocení</w:t>
      </w:r>
      <w:r w:rsidR="004B2292" w:rsidRPr="00C441D0">
        <w:rPr>
          <w:rFonts w:ascii="Arial" w:hAnsi="Arial" w:cs="Arial"/>
          <w:sz w:val="20"/>
          <w:szCs w:val="20"/>
        </w:rPr>
        <w:t xml:space="preserve"> rekonstrukcí</w:t>
      </w:r>
      <w:r w:rsidRPr="00C441D0">
        <w:rPr>
          <w:rFonts w:ascii="Arial" w:hAnsi="Arial" w:cs="Arial"/>
          <w:sz w:val="20"/>
          <w:szCs w:val="20"/>
        </w:rPr>
        <w:t xml:space="preserve"> cisternové automobilové stříkačky</w:t>
      </w:r>
      <w:r w:rsidR="00F0617B" w:rsidRPr="00645B5F">
        <w:rPr>
          <w:rFonts w:ascii="Arial" w:hAnsi="Arial" w:cs="Arial"/>
          <w:sz w:val="20"/>
          <w:szCs w:val="20"/>
        </w:rPr>
        <w:t xml:space="preserve"> a požární automobilové plošiny</w:t>
      </w:r>
    </w:p>
    <w:p w14:paraId="5AF38E5C" w14:textId="77777777" w:rsidR="001D6F8F" w:rsidRPr="001D6F8F" w:rsidRDefault="002A303D" w:rsidP="003C705F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5B5F">
        <w:rPr>
          <w:rFonts w:ascii="Arial" w:hAnsi="Arial" w:cs="Arial"/>
          <w:sz w:val="20"/>
          <w:szCs w:val="20"/>
        </w:rPr>
        <w:t>stanovisko HZS ZK k</w:t>
      </w:r>
      <w:r w:rsidR="001C27CE" w:rsidRPr="00645B5F">
        <w:rPr>
          <w:rFonts w:ascii="Arial" w:hAnsi="Arial" w:cs="Arial"/>
          <w:sz w:val="20"/>
          <w:szCs w:val="20"/>
        </w:rPr>
        <w:t> </w:t>
      </w:r>
      <w:r w:rsidR="00DA0C9F" w:rsidRPr="00645B5F">
        <w:rPr>
          <w:rFonts w:ascii="Arial" w:hAnsi="Arial" w:cs="Arial"/>
          <w:sz w:val="20"/>
          <w:szCs w:val="20"/>
        </w:rPr>
        <w:t>nákupu plavidla nafukovacího s motorem a přívěsným vozíkem na přepravu plavidla</w:t>
      </w:r>
    </w:p>
    <w:p w14:paraId="04E7C4B5" w14:textId="1A13AC00" w:rsidR="00114220" w:rsidRPr="00645B5F" w:rsidRDefault="001D6F8F" w:rsidP="003C705F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stanovisko HZS ZK k nákupu automatizovaného externího defibrilátoru.</w:t>
      </w:r>
    </w:p>
    <w:p w14:paraId="4A72135E" w14:textId="77777777" w:rsidR="00297498" w:rsidRDefault="00297498" w:rsidP="00297498">
      <w:pPr>
        <w:pStyle w:val="Odstavecseseznamem"/>
        <w:spacing w:beforeLines="60" w:before="144" w:afterLines="60" w:after="144" w:line="240" w:lineRule="auto"/>
        <w:ind w:left="1004"/>
        <w:jc w:val="both"/>
        <w:rPr>
          <w:rFonts w:ascii="Arial" w:hAnsi="Arial" w:cs="Arial"/>
          <w:sz w:val="20"/>
          <w:szCs w:val="20"/>
        </w:rPr>
      </w:pPr>
    </w:p>
    <w:p w14:paraId="155DDF28" w14:textId="77777777" w:rsidR="00801A0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4D46CB7C" w14:textId="77777777" w:rsidR="00B367C3" w:rsidRDefault="00B367C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Podání elektronické Žádosti</w:t>
      </w:r>
      <w:r w:rsidRPr="002821F8">
        <w:rPr>
          <w:rFonts w:ascii="Arial" w:hAnsi="Arial" w:cs="Arial"/>
          <w:sz w:val="20"/>
        </w:rPr>
        <w:t xml:space="preserve"> </w:t>
      </w:r>
    </w:p>
    <w:p w14:paraId="2FF9389A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lastRenderedPageBreak/>
        <w:t xml:space="preserve">Elektronicky vyplněný formulář Žádosti je nutné zaslat přes tlačítko </w:t>
      </w:r>
      <w:r w:rsidRPr="002821F8">
        <w:rPr>
          <w:rFonts w:ascii="Arial" w:hAnsi="Arial" w:cs="Arial"/>
          <w:b/>
          <w:sz w:val="20"/>
        </w:rPr>
        <w:t>„</w:t>
      </w:r>
      <w:r w:rsidRPr="002821F8">
        <w:rPr>
          <w:rFonts w:ascii="Arial" w:hAnsi="Arial" w:cs="Arial"/>
          <w:b/>
          <w:smallCaps/>
          <w:sz w:val="20"/>
          <w:szCs w:val="20"/>
          <w:u w:val="single"/>
        </w:rPr>
        <w:t>Odeslat elektronicky úřadu</w:t>
      </w:r>
      <w:r w:rsidRPr="002821F8">
        <w:rPr>
          <w:rFonts w:ascii="Arial" w:hAnsi="Arial" w:cs="Arial"/>
          <w:b/>
          <w:sz w:val="20"/>
        </w:rPr>
        <w:t>“</w:t>
      </w:r>
      <w:r w:rsidR="00B367C3">
        <w:rPr>
          <w:rFonts w:ascii="Arial" w:hAnsi="Arial" w:cs="Arial"/>
          <w:b/>
          <w:sz w:val="20"/>
        </w:rPr>
        <w:t>.</w:t>
      </w:r>
      <w:r w:rsidRPr="002821F8">
        <w:rPr>
          <w:rFonts w:ascii="Arial" w:hAnsi="Arial" w:cs="Arial"/>
          <w:sz w:val="20"/>
        </w:rPr>
        <w:t xml:space="preserve"> </w:t>
      </w:r>
    </w:p>
    <w:p w14:paraId="06FD3CA6" w14:textId="77777777" w:rsidR="00B367C3" w:rsidRPr="002821F8" w:rsidRDefault="00B367C3" w:rsidP="00B367C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Odeslání</w:t>
      </w:r>
      <w:r w:rsidRPr="002821F8">
        <w:rPr>
          <w:rFonts w:ascii="Arial" w:hAnsi="Arial" w:cs="Arial"/>
          <w:sz w:val="20"/>
        </w:rPr>
        <w:t xml:space="preserve"> elektronické verze formuláře Žádosti je podmínkou přijatelnosti projektu.</w:t>
      </w:r>
    </w:p>
    <w:p w14:paraId="3C0C5178" w14:textId="77777777" w:rsidR="00B367C3" w:rsidRDefault="00B367C3" w:rsidP="00B367C3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nebo e-mailem či doručené na jiné adresy) budou vyřazeny z hodnocení. </w:t>
      </w:r>
    </w:p>
    <w:p w14:paraId="3F9E4608" w14:textId="77777777" w:rsidR="00B367C3" w:rsidRDefault="00B367C3" w:rsidP="00B367C3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Podání písemné žádosti</w:t>
      </w:r>
    </w:p>
    <w:p w14:paraId="35F167CA" w14:textId="77777777" w:rsidR="00B367C3" w:rsidRDefault="00B367C3" w:rsidP="00B367C3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Vyplněný a podepsaný formulář Žádosti je nutné zaslat v písemné podobě včetně všech povinných příloh na adresu: </w:t>
      </w:r>
      <w:r w:rsidRPr="002821F8">
        <w:rPr>
          <w:rFonts w:ascii="Arial" w:hAnsi="Arial" w:cs="Arial"/>
          <w:b/>
          <w:sz w:val="20"/>
        </w:rPr>
        <w:t xml:space="preserve">Zlínský kraj, odbor </w:t>
      </w:r>
      <w:r w:rsidR="00DA0C9F">
        <w:rPr>
          <w:rFonts w:ascii="Arial" w:hAnsi="Arial" w:cs="Arial"/>
          <w:b/>
          <w:sz w:val="20"/>
        </w:rPr>
        <w:t>Kancelář hejtmana,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2821F8">
        <w:rPr>
          <w:rFonts w:ascii="Arial" w:hAnsi="Arial" w:cs="Arial"/>
          <w:b/>
          <w:sz w:val="20"/>
        </w:rPr>
        <w:t>třída T. Bati 21, 761 90 Zlín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2821F8">
        <w:rPr>
          <w:rFonts w:ascii="Arial" w:hAnsi="Arial" w:cs="Arial"/>
          <w:sz w:val="20"/>
        </w:rPr>
        <w:t>v zalepené obálce poštou nebo osobně doručit na podatelnu Zlínského kraje</w:t>
      </w:r>
      <w:r>
        <w:rPr>
          <w:rFonts w:ascii="Arial" w:hAnsi="Arial" w:cs="Arial"/>
          <w:sz w:val="20"/>
        </w:rPr>
        <w:t>, popř. zaslat pomocí datové schránky.</w:t>
      </w:r>
    </w:p>
    <w:p w14:paraId="092783C8" w14:textId="77777777" w:rsidR="000901A5" w:rsidRPr="006A78F8" w:rsidRDefault="006A78F8" w:rsidP="006A78F8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D94658">
        <w:rPr>
          <w:rFonts w:ascii="Arial" w:hAnsi="Arial" w:cs="Arial"/>
          <w:sz w:val="20"/>
        </w:rPr>
        <w:t>Žádost zaslaná pomocí datové schránky</w:t>
      </w:r>
      <w:r w:rsidRPr="00EB467C">
        <w:rPr>
          <w:rFonts w:ascii="Arial" w:hAnsi="Arial" w:cs="Arial"/>
          <w:sz w:val="20"/>
        </w:rPr>
        <w:t xml:space="preserve"> nahrazuje předložení Žádosti v tištěné podobě. </w:t>
      </w:r>
      <w:r>
        <w:rPr>
          <w:rFonts w:ascii="Arial" w:hAnsi="Arial" w:cs="Arial"/>
          <w:sz w:val="20"/>
        </w:rPr>
        <w:t>V případě doručení Ž</w:t>
      </w:r>
      <w:r w:rsidRPr="00EB467C">
        <w:rPr>
          <w:rFonts w:ascii="Arial" w:hAnsi="Arial" w:cs="Arial"/>
          <w:sz w:val="20"/>
        </w:rPr>
        <w:t xml:space="preserve">ádosti Zlínskému kraji z jiné než vlastní datové schránky žadatele, musí být </w:t>
      </w:r>
      <w:r>
        <w:rPr>
          <w:rFonts w:ascii="Arial" w:hAnsi="Arial" w:cs="Arial"/>
          <w:sz w:val="20"/>
        </w:rPr>
        <w:t>Ž</w:t>
      </w:r>
      <w:r w:rsidRPr="00EB467C">
        <w:rPr>
          <w:rFonts w:ascii="Arial" w:hAnsi="Arial" w:cs="Arial"/>
          <w:sz w:val="20"/>
        </w:rPr>
        <w:t>ádost opatřena uznávaným elektronickým podpisem žadatele dle § 6 zákona č. 297/2016 Sb.</w:t>
      </w:r>
      <w:r>
        <w:rPr>
          <w:rFonts w:ascii="Arial" w:hAnsi="Arial" w:cs="Arial"/>
          <w:sz w:val="20"/>
        </w:rPr>
        <w:t xml:space="preserve">, o </w:t>
      </w:r>
      <w:r w:rsidRPr="00EB467C">
        <w:rPr>
          <w:rFonts w:ascii="Arial" w:hAnsi="Arial" w:cs="Arial"/>
          <w:sz w:val="20"/>
        </w:rPr>
        <w:t>službách vytvářejících důvěru pro elektronické transakce</w:t>
      </w:r>
      <w:r>
        <w:rPr>
          <w:rFonts w:ascii="Arial" w:hAnsi="Arial" w:cs="Arial"/>
          <w:sz w:val="20"/>
        </w:rPr>
        <w:t>.</w:t>
      </w:r>
    </w:p>
    <w:p w14:paraId="4BF74980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Doručiteli těch Žádostí, které budou doručeny osobně</w:t>
      </w:r>
      <w:r w:rsidR="00BA5E95">
        <w:rPr>
          <w:rFonts w:ascii="Arial" w:hAnsi="Arial" w:cs="Arial"/>
          <w:sz w:val="20"/>
        </w:rPr>
        <w:t xml:space="preserve"> na podatelnu </w:t>
      </w:r>
      <w:r w:rsidR="00E82ED3">
        <w:rPr>
          <w:rFonts w:ascii="Arial" w:hAnsi="Arial" w:cs="Arial"/>
          <w:sz w:val="20"/>
        </w:rPr>
        <w:t xml:space="preserve">krajského úřadu, bude vydáno </w:t>
      </w:r>
      <w:r w:rsidR="006A78F8">
        <w:rPr>
          <w:rFonts w:ascii="Arial" w:hAnsi="Arial" w:cs="Arial"/>
          <w:sz w:val="20"/>
        </w:rPr>
        <w:t xml:space="preserve">podepsané a datové </w:t>
      </w:r>
      <w:r w:rsidR="00E82ED3">
        <w:rPr>
          <w:rFonts w:ascii="Arial" w:hAnsi="Arial" w:cs="Arial"/>
          <w:sz w:val="20"/>
        </w:rPr>
        <w:t>potvrzení o přijetí Žádosti o poskytnutí dotace.</w:t>
      </w:r>
    </w:p>
    <w:p w14:paraId="68CB9607" w14:textId="77777777" w:rsidR="00801A05" w:rsidRDefault="000901A5" w:rsidP="002866A1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nebo e-mailem či doručené na jiné adresy) budou </w:t>
      </w:r>
      <w:r w:rsidR="0098133F" w:rsidRPr="002821F8">
        <w:rPr>
          <w:rFonts w:ascii="Arial" w:hAnsi="Arial" w:cs="Arial"/>
          <w:sz w:val="20"/>
        </w:rPr>
        <w:t>vyřazeny z hodnocení</w:t>
      </w:r>
      <w:r w:rsidRPr="002821F8">
        <w:rPr>
          <w:rFonts w:ascii="Arial" w:hAnsi="Arial" w:cs="Arial"/>
          <w:sz w:val="20"/>
        </w:rPr>
        <w:t xml:space="preserve">. </w:t>
      </w:r>
    </w:p>
    <w:p w14:paraId="65478546" w14:textId="77777777" w:rsidR="00801A05" w:rsidRPr="002821F8" w:rsidRDefault="00801A0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3D0BC81" w14:textId="77777777" w:rsidR="00247169" w:rsidRDefault="000901A5" w:rsidP="00247169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obálky:</w:t>
      </w:r>
    </w:p>
    <w:p w14:paraId="79DC4DD1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</w:t>
      </w:r>
      <w:r w:rsidR="00247169">
        <w:rPr>
          <w:rFonts w:ascii="Arial" w:hAnsi="Arial" w:cs="Arial"/>
          <w:sz w:val="20"/>
        </w:rPr>
        <w:t xml:space="preserve"> je</w:t>
      </w:r>
      <w:r w:rsidRPr="002821F8">
        <w:rPr>
          <w:rFonts w:ascii="Arial" w:hAnsi="Arial" w:cs="Arial"/>
          <w:sz w:val="20"/>
        </w:rPr>
        <w:t xml:space="preserve"> </w:t>
      </w:r>
      <w:r w:rsidR="00247169">
        <w:rPr>
          <w:rFonts w:ascii="Arial" w:hAnsi="Arial" w:cs="Arial"/>
          <w:sz w:val="20"/>
        </w:rPr>
        <w:t>zpravidla</w:t>
      </w:r>
      <w:r w:rsidR="00247169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vyznačeno:</w:t>
      </w:r>
    </w:p>
    <w:p w14:paraId="13A24A88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registrační číslo Žádosti </w:t>
      </w:r>
    </w:p>
    <w:p w14:paraId="541203C5" w14:textId="77777777" w:rsidR="000901A5" w:rsidRPr="002821F8" w:rsidRDefault="00E82ED3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 a adresa žadatele </w:t>
      </w:r>
    </w:p>
    <w:p w14:paraId="52277787" w14:textId="77777777" w:rsidR="002E24B4" w:rsidRPr="00D94658" w:rsidRDefault="000901A5" w:rsidP="00E82ED3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D94658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D94658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14:paraId="4F216383" w14:textId="77777777" w:rsidR="000F2629" w:rsidRPr="00297498" w:rsidRDefault="000F2629" w:rsidP="000F2629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6EA47EAC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F380E4" w14:textId="77777777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379C7024" w14:textId="77777777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Otevírání obálek, 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0786DF09" w14:textId="77777777" w:rsidR="0063582F" w:rsidRPr="002821F8" w:rsidRDefault="0063582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otevření obálek se provádí 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5C271A75" w14:textId="77777777" w:rsidR="00C86847" w:rsidRDefault="00273195" w:rsidP="00E82E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632EF190" w14:textId="77777777" w:rsidR="001A35A9" w:rsidRDefault="001A35A9" w:rsidP="00E82E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AF61335" w14:textId="77777777" w:rsidR="001A35A9" w:rsidRPr="004049BE" w:rsidRDefault="001A35A9" w:rsidP="001A35A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bude při kontrole přijatelnosti zjištěno, že žadatel zařadil v Žádosti do způsobilých výdajů projektu i výdaje nezpůsobilé, budou o výši nezpůsobilých výdajů poníženy celkové způsobilé výdaje projektu. </w:t>
      </w:r>
      <w:r w:rsidRPr="00F54E5B">
        <w:rPr>
          <w:rFonts w:ascii="Arial" w:hAnsi="Arial" w:cs="Arial"/>
          <w:sz w:val="20"/>
        </w:rPr>
        <w:t>Výše dotace pak bude vypočtena ze snížené výše celkových způsobilých výdajů projektu (tj. míry dotace) požadované žadatelem v Žádosti.</w:t>
      </w:r>
      <w:r>
        <w:rPr>
          <w:rFonts w:ascii="Arial" w:hAnsi="Arial" w:cs="Arial"/>
          <w:sz w:val="20"/>
        </w:rPr>
        <w:t xml:space="preserve"> </w:t>
      </w:r>
      <w:r w:rsidRPr="004049BE">
        <w:rPr>
          <w:rFonts w:ascii="Arial" w:hAnsi="Arial" w:cs="Arial"/>
          <w:sz w:val="20"/>
        </w:rPr>
        <w:t>V případě, že v důsledku této skutečnosti dojde k poklesu dotace pod minimální výši dotace dl</w:t>
      </w:r>
      <w:r>
        <w:rPr>
          <w:rFonts w:ascii="Arial" w:hAnsi="Arial" w:cs="Arial"/>
          <w:sz w:val="20"/>
        </w:rPr>
        <w:t>e odst. 4.</w:t>
      </w:r>
      <w:r w:rsidR="005D6599">
        <w:rPr>
          <w:rFonts w:ascii="Arial" w:hAnsi="Arial" w:cs="Arial"/>
          <w:sz w:val="20"/>
        </w:rPr>
        <w:t>3</w:t>
      </w:r>
      <w:r w:rsidRPr="004049BE">
        <w:rPr>
          <w:rFonts w:ascii="Arial" w:hAnsi="Arial" w:cs="Arial"/>
          <w:sz w:val="20"/>
        </w:rPr>
        <w:t xml:space="preserve"> Programu, nebude taková </w:t>
      </w:r>
      <w:r>
        <w:rPr>
          <w:rFonts w:ascii="Arial" w:hAnsi="Arial" w:cs="Arial"/>
          <w:sz w:val="20"/>
        </w:rPr>
        <w:t>Ž</w:t>
      </w:r>
      <w:r w:rsidRPr="004049BE">
        <w:rPr>
          <w:rFonts w:ascii="Arial" w:hAnsi="Arial" w:cs="Arial"/>
          <w:sz w:val="20"/>
        </w:rPr>
        <w:t xml:space="preserve">ádost dále hodnocena. </w:t>
      </w:r>
    </w:p>
    <w:p w14:paraId="6D4B8F53" w14:textId="77777777" w:rsidR="001A35A9" w:rsidRPr="00F54E5B" w:rsidRDefault="001A35A9" w:rsidP="001A35A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6C65067" w14:textId="77777777" w:rsidR="001A35A9" w:rsidRPr="002821F8" w:rsidRDefault="001A35A9" w:rsidP="001A35A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písemného vyrozumění o nesplnění podmínek administrativní shody a kontroly přijatelnosti písemně požádat o vrácení příloh doložených k Žádosti s uvedením registračního čísla Žádosti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Pr="002821F8">
        <w:rPr>
          <w:rFonts w:ascii="Arial" w:hAnsi="Arial" w:cs="Arial"/>
          <w:sz w:val="20"/>
          <w:szCs w:val="20"/>
        </w:rPr>
        <w:t xml:space="preserve">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 xml:space="preserve">Požadované přílohy budou z otevřené obálky vyňaty za přítomnosti žadatele požadujícího vrácení příloh a </w:t>
      </w:r>
      <w:r w:rsidRPr="002821F8">
        <w:rPr>
          <w:rFonts w:ascii="Arial" w:hAnsi="Arial" w:cs="Arial"/>
          <w:sz w:val="20"/>
          <w:szCs w:val="20"/>
        </w:rPr>
        <w:t>vráceny na základě předávacího protokolu.</w:t>
      </w:r>
    </w:p>
    <w:p w14:paraId="01072C9B" w14:textId="77777777" w:rsidR="001A35A9" w:rsidRPr="00E82ED3" w:rsidRDefault="001A35A9" w:rsidP="00E82E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B46D7BB" w14:textId="77777777" w:rsidR="00A3037B" w:rsidRPr="002821F8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7CED4DC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14C8DC8B" w14:textId="77777777" w:rsidR="009E12BE" w:rsidRPr="00153BAC" w:rsidRDefault="000901A5" w:rsidP="00153BA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3"/>
        <w:gridCol w:w="4098"/>
        <w:gridCol w:w="2546"/>
        <w:gridCol w:w="844"/>
      </w:tblGrid>
      <w:tr w:rsidR="00E82ED3" w14:paraId="2C29E5E4" w14:textId="77777777" w:rsidTr="00BB325C">
        <w:tc>
          <w:tcPr>
            <w:tcW w:w="8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18FC4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Kritéria hodnocení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55926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Počet bodů</w:t>
            </w:r>
          </w:p>
        </w:tc>
      </w:tr>
      <w:tr w:rsidR="00197145" w14:paraId="5BD5932B" w14:textId="77777777" w:rsidTr="00197145">
        <w:trPr>
          <w:trHeight w:val="359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65228F" w14:textId="77777777" w:rsidR="00197145" w:rsidRPr="00A15852" w:rsidRDefault="00197145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1. Význam a přínosy projektu</w:t>
            </w:r>
          </w:p>
          <w:p w14:paraId="68EBB3C5" w14:textId="2ED854FA" w:rsidR="00197145" w:rsidRPr="00A15852" w:rsidRDefault="00197145" w:rsidP="00694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4412F6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94AE4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A15852">
              <w:rPr>
                <w:rFonts w:ascii="Arial" w:hAnsi="Arial" w:cs="Arial"/>
                <w:b/>
                <w:sz w:val="18"/>
                <w:szCs w:val="18"/>
              </w:rPr>
              <w:t>bodů)</w:t>
            </w: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55C7504" w14:textId="77777777" w:rsidR="00197145" w:rsidRPr="00A15852" w:rsidRDefault="00197145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 xml:space="preserve">a) Žádost o poskytnutí </w:t>
            </w:r>
            <w:r>
              <w:rPr>
                <w:rFonts w:ascii="Arial" w:hAnsi="Arial" w:cs="Arial"/>
                <w:sz w:val="18"/>
                <w:szCs w:val="18"/>
              </w:rPr>
              <w:t>dotace</w:t>
            </w:r>
            <w:r w:rsidRPr="00A15852">
              <w:rPr>
                <w:rFonts w:ascii="Arial" w:hAnsi="Arial" w:cs="Arial"/>
                <w:sz w:val="18"/>
                <w:szCs w:val="18"/>
              </w:rPr>
              <w:t xml:space="preserve"> se týká konkrétních potřeb stanovených přílohou č. 4 vyhlášky č. 247/2001 Sb.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701FC3C" w14:textId="77777777" w:rsidR="00197145" w:rsidRPr="00A15852" w:rsidRDefault="00792CB5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197145">
              <w:rPr>
                <w:rFonts w:ascii="Arial" w:hAnsi="Arial" w:cs="Arial"/>
                <w:sz w:val="18"/>
                <w:szCs w:val="18"/>
              </w:rPr>
              <w:t>ýká se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66535" w14:textId="77777777" w:rsidR="00197145" w:rsidRPr="00A15852" w:rsidRDefault="00197145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97145" w14:paraId="3479F668" w14:textId="77777777" w:rsidTr="00197145">
        <w:trPr>
          <w:trHeight w:val="140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BCE8F" w14:textId="77777777" w:rsidR="00197145" w:rsidRPr="00A15852" w:rsidRDefault="00197145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B01A0B" w14:textId="77777777" w:rsidR="00197145" w:rsidRPr="00A15852" w:rsidRDefault="00197145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12" w:space="0" w:color="auto"/>
            </w:tcBorders>
          </w:tcPr>
          <w:p w14:paraId="49E3E685" w14:textId="77777777" w:rsidR="00197145" w:rsidRPr="00A15852" w:rsidRDefault="00792CB5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97145">
              <w:rPr>
                <w:rFonts w:ascii="Arial" w:hAnsi="Arial" w:cs="Arial"/>
                <w:sz w:val="18"/>
                <w:szCs w:val="18"/>
              </w:rPr>
              <w:t>etýká se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0F63F1" w14:textId="77777777" w:rsidR="00197145" w:rsidRDefault="00197145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97145" w14:paraId="2A842EE6" w14:textId="77777777" w:rsidTr="00BB325C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ED629" w14:textId="77777777" w:rsidR="00197145" w:rsidRPr="00A15852" w:rsidRDefault="00197145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ACFB0" w14:textId="77777777" w:rsidR="00197145" w:rsidRPr="00A15852" w:rsidRDefault="00197145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b) Přínos Žádosti je významný z hlediska potřeb zajištění plošného pokrytí kraje jednotkami PO a požárního poplachového plánu kraje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E8940" w14:textId="77777777" w:rsidR="00197145" w:rsidRPr="00A15852" w:rsidRDefault="00197145" w:rsidP="001971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</w:t>
            </w:r>
            <w:r w:rsidR="00236BB1">
              <w:rPr>
                <w:rFonts w:ascii="Arial" w:hAnsi="Arial" w:cs="Arial"/>
                <w:sz w:val="18"/>
                <w:szCs w:val="18"/>
              </w:rPr>
              <w:t>4</w:t>
            </w:r>
            <w:r w:rsidRPr="00A158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45C3D547" w14:textId="77777777" w:rsidTr="00BB325C"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7EE72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A15852">
              <w:rPr>
                <w:rFonts w:ascii="Arial" w:hAnsi="Arial" w:cs="Arial"/>
                <w:b/>
                <w:sz w:val="18"/>
                <w:szCs w:val="18"/>
              </w:rPr>
              <w:t>ozpočet projektu</w:t>
            </w:r>
          </w:p>
          <w:p w14:paraId="47534A6E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(5 bodů)</w:t>
            </w:r>
          </w:p>
        </w:tc>
        <w:tc>
          <w:tcPr>
            <w:tcW w:w="6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5B2E95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a) Návrh obsahuje objektivně ověřitelné výstupy projektu</w:t>
            </w:r>
            <w:r w:rsidRPr="00A15852" w:rsidDel="00BD1E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16F50E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0-2</w:t>
            </w:r>
          </w:p>
        </w:tc>
      </w:tr>
      <w:tr w:rsidR="00E82ED3" w14:paraId="400BB4B3" w14:textId="77777777" w:rsidTr="00BB325C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9F1AC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18F4AE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 xml:space="preserve">b) Rozpočet je </w:t>
            </w:r>
            <w:r>
              <w:rPr>
                <w:rFonts w:ascii="Arial" w:hAnsi="Arial" w:cs="Arial"/>
                <w:sz w:val="18"/>
                <w:szCs w:val="18"/>
              </w:rPr>
              <w:t>přehledný</w:t>
            </w:r>
            <w:r w:rsidRPr="00A15852">
              <w:rPr>
                <w:rFonts w:ascii="Arial" w:hAnsi="Arial" w:cs="Arial"/>
                <w:sz w:val="18"/>
                <w:szCs w:val="18"/>
              </w:rPr>
              <w:t xml:space="preserve"> a podrobný</w:t>
            </w:r>
            <w:r w:rsidRPr="00A15852" w:rsidDel="00BD1E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306F7C99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</w:t>
            </w:r>
            <w:r w:rsidRPr="00A1585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82ED3" w14:paraId="51F37095" w14:textId="77777777" w:rsidTr="00BB325C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01CEF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2B180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15852">
              <w:rPr>
                <w:rFonts w:ascii="Arial" w:hAnsi="Arial" w:cs="Arial"/>
                <w:sz w:val="18"/>
                <w:szCs w:val="18"/>
              </w:rPr>
              <w:t>) Navrhované výdaje jsou nezbytné, přiměřené a efektivní pro realizaci projektu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04993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0-2</w:t>
            </w:r>
          </w:p>
        </w:tc>
      </w:tr>
      <w:tr w:rsidR="00E82ED3" w14:paraId="0D80F60D" w14:textId="77777777" w:rsidTr="00BB325C"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32D85A" w14:textId="77777777" w:rsidR="009E12BE" w:rsidRPr="00A15852" w:rsidRDefault="009E12BE" w:rsidP="009E1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3. Specifická kritéria</w:t>
            </w:r>
          </w:p>
          <w:p w14:paraId="50A2AE77" w14:textId="3C40CA05" w:rsidR="00E82ED3" w:rsidRPr="00A15852" w:rsidRDefault="009E12BE" w:rsidP="002A3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4412F6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2A303D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A15852">
              <w:rPr>
                <w:rFonts w:ascii="Arial" w:hAnsi="Arial" w:cs="Arial"/>
                <w:b/>
                <w:sz w:val="18"/>
                <w:szCs w:val="18"/>
              </w:rPr>
              <w:t>bodů)</w:t>
            </w: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0BE6CC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a) Počet trvale žijících obyvatel v obci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3FA1E93D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do 500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17DADCA" w14:textId="77777777" w:rsidR="00E82ED3" w:rsidRPr="00A15852" w:rsidRDefault="00663656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82ED3" w14:paraId="1036E95C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6C1822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78E687CC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3EF486D5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501 – 1 000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5E57E9B" w14:textId="77777777" w:rsidR="00E82ED3" w:rsidRPr="00A15852" w:rsidRDefault="00663656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82ED3" w14:paraId="7D42F731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A33B3A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0223DA85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3482C781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1 001 – 5 000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82C79A2" w14:textId="77777777" w:rsidR="00E82ED3" w:rsidRPr="00A15852" w:rsidRDefault="00663656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82ED3" w14:paraId="306AF727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120D9D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08A0E86D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0014D67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5 001 – 10 000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6D033DE9" w14:textId="77777777" w:rsidR="00E82ED3" w:rsidRPr="00A15852" w:rsidRDefault="00663656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82ED3" w14:paraId="1893779B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984F0A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1CEB20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5292F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nad 10 000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99B9C" w14:textId="77777777" w:rsidR="00E82ED3" w:rsidRPr="00A15852" w:rsidRDefault="00663656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760CD492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60372B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315FDC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b) Kategorie jednotky PO v plošném pokrytí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7B3762D8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V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6D7F634" w14:textId="77777777" w:rsidR="00E82ED3" w:rsidRPr="00A15852" w:rsidRDefault="00236BB1" w:rsidP="00663656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5C1031E7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43E145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7825F432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63162417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III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63735EFE" w14:textId="77777777" w:rsidR="00E82ED3" w:rsidRPr="00A15852" w:rsidRDefault="00236BB1" w:rsidP="00663656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82ED3" w14:paraId="40EE0AA8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575FE1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062955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C7F9E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II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88CCB" w14:textId="77777777" w:rsidR="00E82ED3" w:rsidRPr="00A15852" w:rsidRDefault="00236BB1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636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3A333B80" w14:textId="77777777" w:rsidTr="00BB325C">
        <w:trPr>
          <w:trHeight w:val="158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1BB0BE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58171B" w14:textId="07505833" w:rsidR="00E82ED3" w:rsidRPr="00A15852" w:rsidRDefault="00E82ED3" w:rsidP="00B416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c) Výše přidělené dotace</w:t>
            </w:r>
            <w:r w:rsidR="00A55C00">
              <w:rPr>
                <w:rFonts w:ascii="Arial" w:hAnsi="Arial" w:cs="Arial"/>
                <w:b/>
                <w:sz w:val="18"/>
                <w:szCs w:val="18"/>
              </w:rPr>
              <w:t xml:space="preserve"> obci (ne JPO)</w:t>
            </w:r>
            <w:r w:rsidRPr="00A15852">
              <w:rPr>
                <w:rFonts w:ascii="Arial" w:hAnsi="Arial" w:cs="Arial"/>
                <w:b/>
                <w:sz w:val="18"/>
                <w:szCs w:val="18"/>
              </w:rPr>
              <w:t xml:space="preserve"> v předchozích 10 letech</w:t>
            </w:r>
            <w:r w:rsidR="00B416A5">
              <w:rPr>
                <w:rFonts w:ascii="Arial" w:hAnsi="Arial" w:cs="Arial"/>
                <w:b/>
                <w:sz w:val="18"/>
                <w:szCs w:val="18"/>
              </w:rPr>
              <w:t xml:space="preserve"> v rámci programové i individuální podpory </w:t>
            </w:r>
            <w:r w:rsidR="00B605D2">
              <w:rPr>
                <w:rFonts w:ascii="Arial" w:hAnsi="Arial" w:cs="Arial"/>
                <w:b/>
                <w:sz w:val="18"/>
                <w:szCs w:val="18"/>
              </w:rPr>
              <w:t xml:space="preserve">ZK pro </w:t>
            </w:r>
            <w:r w:rsidR="00B416A5">
              <w:rPr>
                <w:rFonts w:ascii="Arial" w:hAnsi="Arial" w:cs="Arial"/>
                <w:b/>
                <w:sz w:val="18"/>
                <w:szCs w:val="18"/>
              </w:rPr>
              <w:t xml:space="preserve">JSDHO 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</w:tcPr>
          <w:p w14:paraId="6A7B357B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0 Kč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BFA540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1</w:t>
            </w:r>
            <w:r w:rsidR="00236BB1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82ED3" w14:paraId="57E00F7B" w14:textId="77777777" w:rsidTr="00BB325C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7E80A1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4219863E" w14:textId="77777777" w:rsidR="00E82ED3" w:rsidRPr="00A15852" w:rsidRDefault="00E82ED3" w:rsidP="00BB325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683FC59F" w14:textId="61BC46D7" w:rsidR="00E82ED3" w:rsidRPr="00A15852" w:rsidRDefault="00792CB5" w:rsidP="00441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F830E8">
              <w:rPr>
                <w:rFonts w:ascii="Arial" w:hAnsi="Arial" w:cs="Arial"/>
                <w:sz w:val="18"/>
                <w:szCs w:val="18"/>
              </w:rPr>
              <w:t>2</w:t>
            </w:r>
            <w:r w:rsidR="004412F6">
              <w:rPr>
                <w:rFonts w:ascii="Arial" w:hAnsi="Arial" w:cs="Arial"/>
                <w:sz w:val="18"/>
                <w:szCs w:val="18"/>
              </w:rPr>
              <w:t>5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>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718D6171" w14:textId="77777777" w:rsidR="00E82ED3" w:rsidRPr="00A15852" w:rsidRDefault="00236BB1" w:rsidP="00236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82ED3" w14:paraId="5ACF247A" w14:textId="77777777" w:rsidTr="00BB325C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BEBD05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356652C4" w14:textId="77777777" w:rsidR="00E82ED3" w:rsidRPr="00A15852" w:rsidRDefault="00E82ED3" w:rsidP="00BB325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3181FCE6" w14:textId="3170DCBB" w:rsidR="00E82ED3" w:rsidRPr="00A15852" w:rsidRDefault="00F830E8" w:rsidP="00441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12F6">
              <w:rPr>
                <w:rFonts w:ascii="Arial" w:hAnsi="Arial" w:cs="Arial"/>
                <w:sz w:val="18"/>
                <w:szCs w:val="18"/>
              </w:rPr>
              <w:t>5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 xml:space="preserve">0 001 – </w:t>
            </w:r>
            <w:r w:rsidR="004412F6">
              <w:rPr>
                <w:rFonts w:ascii="Arial" w:hAnsi="Arial" w:cs="Arial"/>
                <w:sz w:val="18"/>
                <w:szCs w:val="18"/>
              </w:rPr>
              <w:t>40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>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62CFD945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82ED3" w14:paraId="46056E9D" w14:textId="77777777" w:rsidTr="00BB325C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B73230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2A0D3B6C" w14:textId="77777777" w:rsidR="00E82ED3" w:rsidRPr="00A15852" w:rsidRDefault="00E82ED3" w:rsidP="00BB325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58AD6BDC" w14:textId="5062F0E8" w:rsidR="00E82ED3" w:rsidRPr="00A15852" w:rsidRDefault="004412F6" w:rsidP="00441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 xml:space="preserve">0 001 –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006269">
              <w:rPr>
                <w:rFonts w:ascii="Arial" w:hAnsi="Arial" w:cs="Arial"/>
                <w:sz w:val="18"/>
                <w:szCs w:val="18"/>
              </w:rPr>
              <w:t>0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>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100FB7A8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82ED3" w14:paraId="71C0A95E" w14:textId="77777777" w:rsidTr="00BB325C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715AEB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6CB9DA10" w14:textId="77777777" w:rsidR="00E82ED3" w:rsidRPr="00A15852" w:rsidRDefault="00E82ED3" w:rsidP="00BB325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30EF78D9" w14:textId="44D8B6A2" w:rsidR="00E82ED3" w:rsidRPr="00A15852" w:rsidRDefault="004412F6" w:rsidP="00441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006269">
              <w:rPr>
                <w:rFonts w:ascii="Arial" w:hAnsi="Arial" w:cs="Arial"/>
                <w:sz w:val="18"/>
                <w:szCs w:val="18"/>
              </w:rPr>
              <w:t>0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 xml:space="preserve">0 001 –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>00 000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6DFBD8FF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82ED3" w14:paraId="05AAA0D2" w14:textId="77777777" w:rsidTr="00BB325C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2E695F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8D1C7C" w14:textId="77777777" w:rsidR="00E82ED3" w:rsidRPr="00A15852" w:rsidRDefault="00E82ED3" w:rsidP="00BB325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</w:tcPr>
          <w:p w14:paraId="328A72A7" w14:textId="48E3407D" w:rsidR="00E82ED3" w:rsidRPr="00A15852" w:rsidRDefault="00792CB5" w:rsidP="00006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 xml:space="preserve">ad </w:t>
            </w:r>
            <w:r w:rsidR="004412F6">
              <w:rPr>
                <w:rFonts w:ascii="Arial" w:hAnsi="Arial" w:cs="Arial"/>
                <w:sz w:val="18"/>
                <w:szCs w:val="18"/>
              </w:rPr>
              <w:t>9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>00 000 Kč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D2D97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7A460740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E85D25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4A51DF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d) Průměrný počet zásahů jednotky PO za rok během posledních 3 let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</w:tcPr>
          <w:p w14:paraId="7C33B48B" w14:textId="77777777" w:rsidR="00E82ED3" w:rsidRPr="00A15852" w:rsidRDefault="00792CB5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 xml:space="preserve">ad </w:t>
            </w:r>
            <w:r w:rsidR="00236BB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A24536" w14:textId="77777777" w:rsidR="00E82ED3" w:rsidRPr="00A15852" w:rsidRDefault="00236BB1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E82ED3" w14:paraId="68EFEBA1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910BE6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368254E4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40FF7CAE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2</w:t>
            </w:r>
            <w:r w:rsidR="00236BB1">
              <w:rPr>
                <w:rFonts w:ascii="Arial" w:hAnsi="Arial" w:cs="Arial"/>
                <w:sz w:val="18"/>
                <w:szCs w:val="18"/>
              </w:rPr>
              <w:t>1 - 35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245EEE7D" w14:textId="77777777" w:rsidR="00E82ED3" w:rsidRPr="00A15852" w:rsidRDefault="00236BB1" w:rsidP="00236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82ED3" w14:paraId="58C714BC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2F5E7F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4F491443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419B3E48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11 – 2</w:t>
            </w:r>
            <w:r w:rsidR="00236BB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7BB1383A" w14:textId="77777777" w:rsidR="00E82ED3" w:rsidRPr="00A15852" w:rsidRDefault="00236BB1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82ED3" w14:paraId="1120EF7F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736050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2D42CC1C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769D08FD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6 – 10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016EC24F" w14:textId="77777777" w:rsidR="00E82ED3" w:rsidRPr="00A15852" w:rsidRDefault="00236BB1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82ED3" w14:paraId="1EB908A2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90A7B7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7EEEE2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</w:tcPr>
          <w:p w14:paraId="779F3CB3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Do 5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88EBF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6622A5EE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8D0120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70ED09" w14:textId="77777777" w:rsidR="00E82ED3" w:rsidRPr="00A15852" w:rsidRDefault="00E82ED3" w:rsidP="00BB325C">
            <w:pPr>
              <w:spacing w:beforeLines="60" w:before="144" w:afterLines="60" w:after="144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e) Speciální předurčenost JPO ke specifickým zásahům (dopravní nehody, ochrana obyvatelstva)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</w:tcPr>
          <w:p w14:paraId="264245E4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je předurčena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800A94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82ED3" w14:paraId="26C7FF16" w14:textId="77777777" w:rsidTr="005577F1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449751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6DE1EF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8149B1" w14:textId="77777777" w:rsidR="00E82ED3" w:rsidRPr="00A15852" w:rsidRDefault="00E82ED3" w:rsidP="005577F1">
            <w:pPr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není předurčena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4EA29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280CF330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1C0D0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F9ED2E4" w14:textId="77777777" w:rsidR="00E82ED3" w:rsidRPr="00A15852" w:rsidRDefault="00E82ED3" w:rsidP="00BB325C">
            <w:pPr>
              <w:spacing w:beforeLines="60" w:before="144" w:afterLines="60" w:after="144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f) Naplnění základníh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 početního stavu jednotky dle </w:t>
            </w:r>
            <w:r w:rsidRPr="00A15852">
              <w:rPr>
                <w:rFonts w:ascii="Arial" w:hAnsi="Arial" w:cs="Arial"/>
                <w:b/>
                <w:sz w:val="18"/>
                <w:szCs w:val="18"/>
              </w:rPr>
              <w:t>vyhlášky 247/2001 Sb.,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</w:tcPr>
          <w:p w14:paraId="7B0D3ACF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je naplněna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960A10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82ED3" w14:paraId="5AFAA8B8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DA3715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7FCE69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</w:tcPr>
          <w:p w14:paraId="031E6B50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není naplněna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79562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2816FF0E" w14:textId="77777777" w:rsidTr="00BB325C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277CB3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E7C168" w14:textId="77777777" w:rsidR="00E82ED3" w:rsidRPr="00A15852" w:rsidRDefault="00E82ED3" w:rsidP="00BB325C">
            <w:pPr>
              <w:spacing w:beforeLines="60" w:before="144" w:afterLines="60" w:after="144"/>
              <w:ind w:right="142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g) Naplnění odborné způsobilosti všech členů JPO dle vyhlášky č. 247/2001 Sb.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</w:tcPr>
          <w:p w14:paraId="2BF39F94" w14:textId="77777777" w:rsidR="00E82ED3" w:rsidRPr="00A15852" w:rsidRDefault="00792CB5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>aplněno dle vyhlášky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3DC0B7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82ED3" w14:paraId="124DACFF" w14:textId="77777777" w:rsidTr="00BB325C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37602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12EDDC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</w:tcPr>
          <w:p w14:paraId="693C0788" w14:textId="77777777" w:rsidR="00E82ED3" w:rsidRPr="00A15852" w:rsidRDefault="00792CB5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>enaplněno dle vyhlášky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9DADA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7729DB9A" w14:textId="77777777" w:rsidTr="00BB325C">
        <w:trPr>
          <w:trHeight w:val="547"/>
        </w:trPr>
        <w:tc>
          <w:tcPr>
            <w:tcW w:w="8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27745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Celkem max. bodů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67A98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1BDAA09A" w14:textId="77777777" w:rsidR="00E82ED3" w:rsidRDefault="00E82ED3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</w:p>
    <w:p w14:paraId="2D4FFEF3" w14:textId="77777777" w:rsidR="00B30F71" w:rsidRDefault="00B30F71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</w:p>
    <w:p w14:paraId="70F4834C" w14:textId="77777777" w:rsidR="00C441D0" w:rsidRPr="00C441D0" w:rsidRDefault="007C6D63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  <w:r w:rsidRPr="00C441D0">
        <w:rPr>
          <w:rFonts w:ascii="Arial" w:hAnsi="Arial"/>
          <w:sz w:val="20"/>
        </w:rPr>
        <w:t xml:space="preserve">Minimální počet bodů pro navržení projektu k podpoře je </w:t>
      </w:r>
      <w:r w:rsidR="00645B5F" w:rsidRPr="00C441D0">
        <w:rPr>
          <w:rFonts w:ascii="Arial" w:hAnsi="Arial"/>
          <w:sz w:val="20"/>
        </w:rPr>
        <w:t>3</w:t>
      </w:r>
      <w:r w:rsidR="00236BB1" w:rsidRPr="00C441D0">
        <w:rPr>
          <w:rFonts w:ascii="Arial" w:hAnsi="Arial"/>
          <w:sz w:val="20"/>
        </w:rPr>
        <w:t>0</w:t>
      </w:r>
      <w:r w:rsidRPr="00C441D0">
        <w:rPr>
          <w:rFonts w:ascii="Arial" w:hAnsi="Arial"/>
          <w:sz w:val="20"/>
        </w:rPr>
        <w:t xml:space="preserve"> bodů</w:t>
      </w:r>
      <w:r w:rsidR="00C441D0">
        <w:rPr>
          <w:rFonts w:ascii="Arial" w:hAnsi="Arial"/>
          <w:sz w:val="20"/>
        </w:rPr>
        <w:t>.</w:t>
      </w:r>
    </w:p>
    <w:p w14:paraId="6F5DDE56" w14:textId="77777777" w:rsidR="007C6D63" w:rsidRPr="00C441D0" w:rsidRDefault="007C6D63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</w:p>
    <w:p w14:paraId="7F278073" w14:textId="77777777" w:rsidR="00B30F71" w:rsidRPr="00C441D0" w:rsidRDefault="00B30F71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  <w:r w:rsidRPr="00C441D0">
        <w:rPr>
          <w:rFonts w:ascii="Arial" w:hAnsi="Arial"/>
          <w:sz w:val="20"/>
        </w:rPr>
        <w:t>Pokud byla žadateli schválena dotace na pořízení dopravního automobilu v letech 2016 - 20</w:t>
      </w:r>
      <w:r w:rsidR="00D85688" w:rsidRPr="00C441D0">
        <w:rPr>
          <w:rFonts w:ascii="Arial" w:hAnsi="Arial"/>
          <w:sz w:val="20"/>
        </w:rPr>
        <w:t>2</w:t>
      </w:r>
      <w:r w:rsidR="00236BB1" w:rsidRPr="00C441D0">
        <w:rPr>
          <w:rFonts w:ascii="Arial" w:hAnsi="Arial"/>
          <w:sz w:val="20"/>
        </w:rPr>
        <w:t>1</w:t>
      </w:r>
      <w:r w:rsidRPr="00C441D0">
        <w:rPr>
          <w:rFonts w:ascii="Arial" w:hAnsi="Arial"/>
          <w:sz w:val="20"/>
        </w:rPr>
        <w:t xml:space="preserve"> nebo na stavbu a rekonstrukci požární zbrojnice v roce 2019</w:t>
      </w:r>
      <w:r w:rsidR="00D85688" w:rsidRPr="00C441D0">
        <w:rPr>
          <w:rFonts w:ascii="Arial" w:hAnsi="Arial"/>
          <w:sz w:val="20"/>
        </w:rPr>
        <w:t xml:space="preserve"> - 202</w:t>
      </w:r>
      <w:r w:rsidR="00236BB1" w:rsidRPr="00C441D0">
        <w:rPr>
          <w:rFonts w:ascii="Arial" w:hAnsi="Arial"/>
          <w:sz w:val="20"/>
        </w:rPr>
        <w:t>1</w:t>
      </w:r>
      <w:r w:rsidRPr="00C441D0">
        <w:rPr>
          <w:rFonts w:ascii="Arial" w:hAnsi="Arial"/>
          <w:sz w:val="20"/>
        </w:rPr>
        <w:t xml:space="preserve"> z Programu MV – GŘ HZS ČR, bude celkový počet bodů dosažených v hodnocení krácen způsobem uvedeným v odst. 5.1.</w:t>
      </w:r>
    </w:p>
    <w:p w14:paraId="2977BBAF" w14:textId="77777777" w:rsidR="00C565DD" w:rsidRDefault="00C565DD" w:rsidP="00E82E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41D0">
        <w:rPr>
          <w:rFonts w:ascii="Arial" w:hAnsi="Arial" w:cs="Arial"/>
          <w:sz w:val="20"/>
          <w:szCs w:val="20"/>
        </w:rPr>
        <w:t>Podpořeny budou Žádosti do výše alokace vyhlášeného Programu.</w:t>
      </w:r>
    </w:p>
    <w:p w14:paraId="7167DE72" w14:textId="77777777" w:rsidR="00C565DD" w:rsidRPr="00C565DD" w:rsidRDefault="00C565DD" w:rsidP="00C565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CDAC42" w14:textId="77777777" w:rsidR="00C565DD" w:rsidRPr="00C565DD" w:rsidRDefault="00C565DD" w:rsidP="00C565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65DD">
        <w:rPr>
          <w:rFonts w:ascii="Arial" w:hAnsi="Arial" w:cs="Arial"/>
          <w:sz w:val="20"/>
          <w:szCs w:val="20"/>
        </w:rPr>
        <w:t xml:space="preserve">Nelze-li projektu poslednímu v pořadí pro přidělení dotace navrhnout plnou výši požadované dotace, může dojít k přidělení zbývající částky prostředků alokovaných na Program a úměrnému snížení způsobilých výdajů projektu. Ustanovení o minimální výši dotace dle odst. 4.3 se v tomto případě neuplatní. </w:t>
      </w:r>
    </w:p>
    <w:p w14:paraId="455628BB" w14:textId="77777777" w:rsidR="00C565DD" w:rsidRDefault="00C565DD" w:rsidP="00C565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657616" w14:textId="77777777" w:rsidR="00BA6F00" w:rsidRDefault="00BA6F00" w:rsidP="003E54FE">
      <w:pPr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Jakýkoliv pokus žadatele jakkoliv ovlivnit proces hodnocení bude mít za následek okamžité vyloučení jeho Žádosti z dalšího hodnocení.</w:t>
      </w:r>
    </w:p>
    <w:p w14:paraId="706FEFE6" w14:textId="77777777" w:rsidR="003655C6" w:rsidRDefault="003655C6" w:rsidP="00756049">
      <w:pPr>
        <w:pStyle w:val="Zkladntext2"/>
        <w:spacing w:after="0" w:line="240" w:lineRule="auto"/>
        <w:contextualSpacing/>
        <w:jc w:val="both"/>
        <w:rPr>
          <w:rFonts w:ascii="Arial" w:eastAsiaTheme="minorHAnsi" w:hAnsi="Arial" w:cs="Arial"/>
          <w:i/>
          <w:color w:val="0070C0"/>
          <w:sz w:val="16"/>
          <w:szCs w:val="16"/>
          <w:lang w:eastAsia="en-US"/>
        </w:rPr>
      </w:pPr>
    </w:p>
    <w:p w14:paraId="11533674" w14:textId="77777777" w:rsidR="000901A5" w:rsidRPr="002821F8" w:rsidRDefault="000901A5" w:rsidP="003D05E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405CC932" w14:textId="77777777" w:rsidR="003C142B" w:rsidRPr="00F810E3" w:rsidRDefault="003C142B" w:rsidP="003C142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F810E3">
        <w:rPr>
          <w:rFonts w:ascii="Arial" w:hAnsi="Arial" w:cs="Arial"/>
          <w:sz w:val="20"/>
        </w:rPr>
        <w:lastRenderedPageBreak/>
        <w:t>Pro určení pořadí Žádostí je rozhodující počet dosaže</w:t>
      </w:r>
      <w:r w:rsidR="00153BAC">
        <w:rPr>
          <w:rFonts w:ascii="Arial" w:hAnsi="Arial" w:cs="Arial"/>
          <w:sz w:val="20"/>
        </w:rPr>
        <w:t>ných bodů při hodnocení Žádostí</w:t>
      </w:r>
      <w:r w:rsidRPr="00F810E3">
        <w:rPr>
          <w:rFonts w:ascii="Arial" w:hAnsi="Arial" w:cs="Arial"/>
          <w:sz w:val="20"/>
        </w:rPr>
        <w:t>, přičemž při rovnosti bodů rozhoduje:</w:t>
      </w:r>
    </w:p>
    <w:p w14:paraId="429F60D3" w14:textId="77777777" w:rsidR="00F0617B" w:rsidRPr="00F0617B" w:rsidRDefault="00F0617B" w:rsidP="003E54FE">
      <w:pPr>
        <w:pStyle w:val="Odstavecseseznamem"/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</w:p>
    <w:p w14:paraId="77525A70" w14:textId="77777777" w:rsidR="00F0617B" w:rsidRDefault="00F0617B" w:rsidP="00F0617B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F0617B">
        <w:rPr>
          <w:rFonts w:ascii="Arial" w:hAnsi="Arial" w:cs="Arial"/>
          <w:sz w:val="20"/>
          <w:szCs w:val="20"/>
        </w:rPr>
        <w:t xml:space="preserve">dřívější datum předložení žádosti o poskytnutí dotace </w:t>
      </w:r>
    </w:p>
    <w:p w14:paraId="2D646816" w14:textId="77777777" w:rsidR="001A35A9" w:rsidRPr="00F0617B" w:rsidRDefault="001A35A9" w:rsidP="00CB4BC6">
      <w:pPr>
        <w:pStyle w:val="Odstavecseseznamem"/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</w:p>
    <w:p w14:paraId="7FF9CEF5" w14:textId="77777777" w:rsidR="001A35A9" w:rsidRPr="002821F8" w:rsidRDefault="001A35A9" w:rsidP="00CB4BC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Po stanovení pořadí Žádostí bude dotace poskytována do vyčerpání alokovaných finančních prostředků.</w:t>
      </w:r>
    </w:p>
    <w:p w14:paraId="2D858B56" w14:textId="77777777" w:rsidR="00215B2A" w:rsidRPr="002821F8" w:rsidRDefault="00215B2A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4BA0F4F6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3F1F4E" w14:textId="77777777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8E2647F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2821F8" w14:paraId="6F683D80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03641E4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proofErr w:type="gram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  <w:proofErr w:type="gramEnd"/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C8A9514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B860485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54F0A7FF" w14:textId="77777777" w:rsidTr="003E54FE">
        <w:trPr>
          <w:trHeight w:val="1110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0D0C59E1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2DE0C250" w14:textId="77777777" w:rsidR="000901A5" w:rsidRPr="002821F8" w:rsidRDefault="00B46846" w:rsidP="00B46846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Rozhodnutí o poskytnutí nebo </w:t>
            </w:r>
            <w:r w:rsidR="000901A5" w:rsidRPr="004B1D25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4B1D25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="000901A5" w:rsidRPr="004B1D25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4B1D25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="000901A5" w:rsidRPr="004B1D25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4B1D25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4B1D25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žadatelé budou o výsledku </w:t>
            </w:r>
            <w:r w:rsidR="000901A5" w:rsidRPr="004B1D25">
              <w:rPr>
                <w:rFonts w:ascii="Arial" w:eastAsiaTheme="minorHAnsi" w:hAnsi="Arial" w:cs="Arial"/>
                <w:sz w:val="18"/>
                <w:szCs w:val="18"/>
              </w:rPr>
              <w:t>rozhodnutí orgán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u</w:t>
            </w:r>
            <w:r w:rsidR="0069666C">
              <w:rPr>
                <w:rFonts w:ascii="Arial" w:eastAsiaTheme="minorHAnsi" w:hAnsi="Arial" w:cs="Arial"/>
                <w:sz w:val="18"/>
                <w:szCs w:val="18"/>
              </w:rPr>
              <w:t xml:space="preserve"> Zlínského kraje o poskytnutí 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nebo neposkytnutí dotace informování do 30 pracovních dnů od rozhodnutí)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28B4C09" w14:textId="77777777" w:rsidR="000901A5" w:rsidRPr="007639C0" w:rsidRDefault="00F56C9D" w:rsidP="003E54FE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19. 04. 2021</w:t>
            </w:r>
          </w:p>
        </w:tc>
      </w:tr>
      <w:tr w:rsidR="00F23245" w:rsidRPr="002821F8" w14:paraId="69CA81F0" w14:textId="77777777" w:rsidTr="003E54FE">
        <w:trPr>
          <w:trHeight w:val="842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F69BA5A" w14:textId="77777777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61EEAF0" w14:textId="77777777" w:rsidR="00F23245" w:rsidRPr="00F54E5B" w:rsidRDefault="00F23245" w:rsidP="00B46846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</w:t>
            </w:r>
            <w:r w:rsidR="00B468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>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279D4D" w14:textId="77777777" w:rsidR="00F23245" w:rsidRPr="007639C0" w:rsidRDefault="00F56C9D" w:rsidP="003E54FE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30. 04. 2021</w:t>
            </w:r>
          </w:p>
        </w:tc>
      </w:tr>
      <w:tr w:rsidR="000901A5" w:rsidRPr="002821F8" w14:paraId="42D862C5" w14:textId="77777777" w:rsidTr="003E54FE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8E7D4D8" w14:textId="77777777" w:rsidR="000901A5" w:rsidRPr="002821F8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0DD113A" w14:textId="77777777" w:rsidR="000901A5" w:rsidRPr="002821F8" w:rsidRDefault="000901A5" w:rsidP="003C142B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EA9EBD" w14:textId="77777777" w:rsidR="000901A5" w:rsidRPr="007639C0" w:rsidRDefault="003C142B" w:rsidP="007C6D6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639C0">
              <w:rPr>
                <w:rFonts w:ascii="Arial" w:hAnsi="Arial" w:cs="Arial"/>
                <w:sz w:val="18"/>
                <w:szCs w:val="18"/>
              </w:rPr>
              <w:t>3</w:t>
            </w:r>
            <w:r w:rsidR="00B46846">
              <w:rPr>
                <w:rFonts w:ascii="Arial" w:hAnsi="Arial" w:cs="Arial"/>
                <w:sz w:val="18"/>
                <w:szCs w:val="18"/>
              </w:rPr>
              <w:t>1. 10. 20</w:t>
            </w:r>
            <w:r w:rsidR="00A55C00">
              <w:rPr>
                <w:rFonts w:ascii="Arial" w:hAnsi="Arial" w:cs="Arial"/>
                <w:sz w:val="18"/>
                <w:szCs w:val="18"/>
              </w:rPr>
              <w:t>2</w:t>
            </w:r>
            <w:r w:rsidR="007C6D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C142B" w:rsidRPr="002821F8" w14:paraId="67DD9A26" w14:textId="77777777" w:rsidTr="003E54FE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51FC8E" w14:textId="77777777" w:rsidR="003C142B" w:rsidRPr="002821F8" w:rsidRDefault="003C142B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E529706" w14:textId="77777777" w:rsidR="003C142B" w:rsidRPr="002821F8" w:rsidRDefault="003C142B" w:rsidP="00D95B5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Nejzazší datum pro předložení Závěrečné zprávy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7886F0" w14:textId="77777777" w:rsidR="003C142B" w:rsidRPr="007639C0" w:rsidRDefault="003C142B" w:rsidP="00BD25FB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9C0">
              <w:rPr>
                <w:rFonts w:ascii="Arial" w:hAnsi="Arial" w:cs="Arial"/>
                <w:sz w:val="18"/>
                <w:szCs w:val="18"/>
              </w:rPr>
              <w:t xml:space="preserve">15. </w:t>
            </w:r>
            <w:r w:rsidR="00B46846">
              <w:rPr>
                <w:rFonts w:ascii="Arial" w:hAnsi="Arial" w:cs="Arial"/>
                <w:sz w:val="18"/>
                <w:szCs w:val="18"/>
              </w:rPr>
              <w:t>11. 20</w:t>
            </w:r>
            <w:r w:rsidR="00A55C00">
              <w:rPr>
                <w:rFonts w:ascii="Arial" w:hAnsi="Arial" w:cs="Arial"/>
                <w:sz w:val="18"/>
                <w:szCs w:val="18"/>
              </w:rPr>
              <w:t>2</w:t>
            </w:r>
            <w:r w:rsidR="00BD25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3B6F9266" w14:textId="77777777" w:rsidR="00950818" w:rsidRPr="002821F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821F8" w14:paraId="196C9824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5030CA" w14:textId="77777777" w:rsidR="008E64E3" w:rsidRPr="002821F8" w:rsidRDefault="008E64E3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76155FFC" w14:textId="77777777" w:rsidR="003C142B" w:rsidRDefault="003C142B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2D104E9E" w14:textId="77777777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, které jsou přenášeny z Žádosti do Smlouvy), pravidla pro výběr dodavatelů,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, platby, kontrola a archivace, publicita, příp. udržitelnost projektu).</w:t>
      </w:r>
    </w:p>
    <w:p w14:paraId="65A4D7D7" w14:textId="77777777" w:rsidR="0061687C" w:rsidRPr="00F54E5B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7FF94824" w14:textId="77777777" w:rsidR="000901A5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195182A5" w14:textId="77777777" w:rsidR="003C1068" w:rsidRPr="00F54E5B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453C0A" w:rsidRPr="00F54E5B">
        <w:rPr>
          <w:rFonts w:ascii="Arial" w:hAnsi="Arial" w:cs="Arial"/>
          <w:sz w:val="20"/>
        </w:rPr>
        <w:t xml:space="preserve">dle odst. 4.3 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670DA744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1D6C5CE" w14:textId="77777777" w:rsidR="003C1068" w:rsidRPr="00F54E5B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76F2B1A" w14:textId="77777777" w:rsidR="00780644" w:rsidRPr="00F54E5B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54E5B">
        <w:rPr>
          <w:rFonts w:ascii="Arial" w:hAnsi="Arial" w:cs="Arial"/>
          <w:sz w:val="20"/>
        </w:rPr>
        <w:t xml:space="preserve">Skutečné </w:t>
      </w:r>
      <w:r w:rsidR="00AF5B0C" w:rsidRPr="00F54E5B">
        <w:rPr>
          <w:rFonts w:ascii="Arial" w:hAnsi="Arial" w:cs="Arial"/>
          <w:sz w:val="20"/>
        </w:rPr>
        <w:t xml:space="preserve">Naplnění monitorovacích indikátorů bude </w:t>
      </w:r>
      <w:r w:rsidR="00F47A56" w:rsidRPr="00F54E5B">
        <w:rPr>
          <w:rFonts w:ascii="Arial" w:hAnsi="Arial" w:cs="Arial"/>
          <w:sz w:val="20"/>
        </w:rPr>
        <w:t xml:space="preserve">uvedeno </w:t>
      </w:r>
      <w:r w:rsidR="00AF5B0C" w:rsidRPr="00F54E5B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F54E5B">
        <w:rPr>
          <w:rFonts w:ascii="Arial" w:hAnsi="Arial" w:cs="Arial"/>
          <w:sz w:val="20"/>
        </w:rPr>
        <w:t>dotace</w:t>
      </w:r>
      <w:r w:rsidR="00AF5B0C" w:rsidRPr="00F54E5B">
        <w:rPr>
          <w:rFonts w:ascii="Arial" w:hAnsi="Arial" w:cs="Arial"/>
          <w:sz w:val="20"/>
        </w:rPr>
        <w:t xml:space="preserve">. </w:t>
      </w:r>
      <w:r w:rsidR="000901A5" w:rsidRPr="00F54E5B">
        <w:rPr>
          <w:rFonts w:ascii="Arial" w:hAnsi="Arial" w:cs="Arial"/>
          <w:sz w:val="20"/>
        </w:rPr>
        <w:t xml:space="preserve">Pokud nebudou všechny </w:t>
      </w:r>
      <w:r w:rsidR="00F26C18" w:rsidRPr="00F54E5B">
        <w:rPr>
          <w:rFonts w:ascii="Arial" w:hAnsi="Arial" w:cs="Arial"/>
          <w:sz w:val="20"/>
        </w:rPr>
        <w:t xml:space="preserve">monitorovací </w:t>
      </w:r>
      <w:r w:rsidR="000901A5" w:rsidRPr="00F54E5B">
        <w:rPr>
          <w:rFonts w:ascii="Arial" w:hAnsi="Arial" w:cs="Arial"/>
          <w:sz w:val="20"/>
        </w:rPr>
        <w:t>indikátory projektu naplněny</w:t>
      </w:r>
      <w:r w:rsidR="00E85949">
        <w:rPr>
          <w:rFonts w:ascii="Arial" w:hAnsi="Arial" w:cs="Arial"/>
          <w:sz w:val="20"/>
        </w:rPr>
        <w:t>,</w:t>
      </w:r>
      <w:r w:rsidR="000901A5" w:rsidRPr="00F54E5B">
        <w:rPr>
          <w:rFonts w:ascii="Arial" w:hAnsi="Arial" w:cs="Arial"/>
          <w:sz w:val="20"/>
        </w:rPr>
        <w:t xml:space="preserve"> jedná se o závažné porušení Smlouvy. </w:t>
      </w:r>
    </w:p>
    <w:p w14:paraId="7ED57848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5E745B77" w14:textId="77777777" w:rsidR="003C1068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lastRenderedPageBreak/>
        <w:t>Pravidla pro výběr dodavatelů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30E5C111" w14:textId="77777777" w:rsidR="000901A5" w:rsidRDefault="006116C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6116C0">
        <w:rPr>
          <w:rFonts w:ascii="Arial" w:hAnsi="Arial" w:cs="Arial"/>
          <w:sz w:val="20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 souladu s 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792C8509" w14:textId="77777777" w:rsidR="006116C0" w:rsidRPr="002821F8" w:rsidRDefault="006116C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BF89EA2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4BEA8A23" w14:textId="77777777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předpisů.</w:t>
      </w:r>
    </w:p>
    <w:p w14:paraId="7FC24005" w14:textId="77777777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5A1F01D1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72958E75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6E870F0B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4E59129B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 </w:t>
      </w:r>
    </w:p>
    <w:p w14:paraId="4A2B96A8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053F766A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6EAE69A4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3417AE11" w14:textId="77777777" w:rsidR="00045D6F" w:rsidRPr="0008596C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0B7D94D3" w14:textId="77777777" w:rsidR="005D5B4C" w:rsidRPr="00F54E5B" w:rsidRDefault="005D5B4C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  <w:szCs w:val="20"/>
        </w:rPr>
        <w:t>nenaplní jednotlivé</w:t>
      </w:r>
      <w:r w:rsidRPr="00F54E5B">
        <w:rPr>
          <w:rFonts w:ascii="Arial" w:hAnsi="Arial" w:cs="Arial"/>
          <w:sz w:val="20"/>
          <w:szCs w:val="20"/>
        </w:rPr>
        <w:t xml:space="preserve"> monitorovací indikátor</w:t>
      </w:r>
      <w:r>
        <w:rPr>
          <w:rFonts w:ascii="Arial" w:hAnsi="Arial" w:cs="Arial"/>
          <w:sz w:val="20"/>
          <w:szCs w:val="20"/>
        </w:rPr>
        <w:t>y</w:t>
      </w:r>
    </w:p>
    <w:p w14:paraId="6BC3238A" w14:textId="77777777" w:rsidR="005D5B4C" w:rsidRDefault="005D5B4C" w:rsidP="0008596C">
      <w:pPr>
        <w:pStyle w:val="Odstavecseseznamem"/>
        <w:ind w:left="1134"/>
        <w:rPr>
          <w:rFonts w:ascii="Arial" w:hAnsi="Arial" w:cs="Arial"/>
          <w:sz w:val="20"/>
          <w:szCs w:val="20"/>
        </w:rPr>
      </w:pPr>
    </w:p>
    <w:p w14:paraId="38374A83" w14:textId="77777777" w:rsidR="001E3BA5" w:rsidRPr="008E2C66" w:rsidRDefault="001E3BA5" w:rsidP="0008596C">
      <w:pPr>
        <w:pStyle w:val="Odstavecseseznamem"/>
        <w:ind w:left="1134"/>
        <w:rPr>
          <w:rFonts w:ascii="Arial" w:hAnsi="Arial" w:cs="Arial"/>
          <w:sz w:val="20"/>
          <w:szCs w:val="20"/>
        </w:rPr>
      </w:pPr>
      <w:r w:rsidRPr="008E2C66">
        <w:rPr>
          <w:rFonts w:ascii="Arial" w:hAnsi="Arial" w:cs="Arial"/>
          <w:sz w:val="20"/>
          <w:szCs w:val="20"/>
        </w:rPr>
        <w:t xml:space="preserve">Specifikace </w:t>
      </w:r>
      <w:r>
        <w:rPr>
          <w:rFonts w:ascii="Arial" w:hAnsi="Arial" w:cs="Arial"/>
          <w:sz w:val="20"/>
          <w:szCs w:val="20"/>
        </w:rPr>
        <w:t xml:space="preserve">konkrétních </w:t>
      </w:r>
      <w:r w:rsidRPr="008E2C66">
        <w:rPr>
          <w:rFonts w:ascii="Arial" w:hAnsi="Arial" w:cs="Arial"/>
          <w:sz w:val="20"/>
          <w:szCs w:val="20"/>
        </w:rPr>
        <w:t>sankčních opatření</w:t>
      </w:r>
      <w:r>
        <w:rPr>
          <w:rFonts w:ascii="Arial" w:hAnsi="Arial" w:cs="Arial"/>
          <w:sz w:val="20"/>
          <w:szCs w:val="20"/>
        </w:rPr>
        <w:t xml:space="preserve"> bude uvedena ve Smlouvě.</w:t>
      </w:r>
    </w:p>
    <w:p w14:paraId="3C32544A" w14:textId="77777777" w:rsidR="00F47A56" w:rsidRPr="00F54E5B" w:rsidRDefault="00F47A56" w:rsidP="0008596C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</w:p>
    <w:p w14:paraId="71D86668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15DDA795" w14:textId="77777777" w:rsidR="00A06AC1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372C615" w14:textId="77777777" w:rsidR="000901A5" w:rsidRPr="00F54E5B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1526145C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adresy sídla příjemce,  </w:t>
      </w:r>
    </w:p>
    <w:p w14:paraId="70E7C34B" w14:textId="77777777" w:rsidR="000901A5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063C0518" w14:textId="77777777" w:rsidR="001E3BA5" w:rsidRPr="00F54E5B" w:rsidRDefault="001E3BA5" w:rsidP="001E3BA5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479C0C1C" w14:textId="77777777" w:rsidR="001E3BA5" w:rsidRDefault="001E3BA5" w:rsidP="001E3BA5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48897652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Zlínského kraje). </w:t>
      </w:r>
    </w:p>
    <w:p w14:paraId="5C8D140F" w14:textId="77777777" w:rsidR="001E3BA5" w:rsidRPr="00F54E5B" w:rsidRDefault="001E3BA5" w:rsidP="0008596C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</w:p>
    <w:p w14:paraId="2B476F59" w14:textId="77777777" w:rsidR="000901A5" w:rsidRPr="00F54E5B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 xml:space="preserve">příjemce písemně oznámit 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6E877262" w14:textId="77777777" w:rsidR="000D3C66" w:rsidRPr="00F54E5B" w:rsidRDefault="000D3C6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</w:t>
      </w:r>
      <w:r w:rsidR="001E3BA5" w:rsidRPr="00F54E5B">
        <w:rPr>
          <w:rFonts w:ascii="Arial" w:hAnsi="Arial" w:cs="Arial"/>
          <w:sz w:val="20"/>
        </w:rPr>
        <w:t xml:space="preserve">podstatné změně ovlivňující </w:t>
      </w:r>
      <w:r w:rsidR="001E3BA5">
        <w:rPr>
          <w:rFonts w:ascii="Arial" w:hAnsi="Arial" w:cs="Arial"/>
          <w:sz w:val="20"/>
        </w:rPr>
        <w:t xml:space="preserve">realizaci </w:t>
      </w:r>
      <w:r w:rsidR="001E3BA5" w:rsidRPr="00F54E5B">
        <w:rPr>
          <w:rFonts w:ascii="Arial" w:hAnsi="Arial" w:cs="Arial"/>
          <w:sz w:val="20"/>
        </w:rPr>
        <w:t>projektu</w:t>
      </w:r>
      <w:r w:rsidR="001E3BA5">
        <w:rPr>
          <w:rFonts w:ascii="Arial" w:hAnsi="Arial" w:cs="Arial"/>
          <w:sz w:val="20"/>
        </w:rPr>
        <w:t xml:space="preserve"> (např. v důsledku vyšší moci),</w:t>
      </w:r>
      <w:r w:rsidR="001E3BA5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příjemce písemně požádat poskytovatele o změnu Smlouvy, přičemž musí být respektovány následující všeobecné principy: </w:t>
      </w:r>
    </w:p>
    <w:p w14:paraId="5D3C1DA0" w14:textId="77777777" w:rsidR="000D3C66" w:rsidRPr="00F54E5B" w:rsidRDefault="000D3C66" w:rsidP="00D83779">
      <w:pPr>
        <w:pStyle w:val="Odstavecseseznamem"/>
        <w:numPr>
          <w:ilvl w:val="0"/>
          <w:numId w:val="1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lastRenderedPageBreak/>
        <w:t>kalendářních dnů před zasedáním příslušného orgánu kraje tak, aby bylo možné vypracování dodatku,</w:t>
      </w:r>
    </w:p>
    <w:p w14:paraId="66495F0F" w14:textId="7777777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 řádně odůvodněná 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27D0BDC8" w14:textId="7777777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0E0D7AC0" w14:textId="77777777" w:rsidR="000D3C66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362ACA1A" w14:textId="77777777" w:rsidR="001E3BA5" w:rsidRDefault="001E3BA5" w:rsidP="0008596C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</w:p>
    <w:p w14:paraId="229823AF" w14:textId="77777777" w:rsidR="001E3BA5" w:rsidRDefault="001E3BA5" w:rsidP="0008596C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419DBB0E" w14:textId="77777777" w:rsidR="001E3BA5" w:rsidRPr="00401F1A" w:rsidRDefault="001E3BA5" w:rsidP="0008596C">
      <w:pPr>
        <w:pStyle w:val="Odstavecseseznamem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 w:rsidRPr="00401F1A">
        <w:rPr>
          <w:rFonts w:ascii="Arial" w:hAnsi="Arial" w:cs="Arial"/>
          <w:sz w:val="20"/>
          <w:szCs w:val="20"/>
        </w:rPr>
        <w:t xml:space="preserve">Změnu bankovního spojení oznámí příjemce poskytovateli písemně ve lhůtě do 15 dní ode dne, kdy ke změně došlo. Tuto změnu může příjemce provést bez předchozího souhlasu poskytovatele podpory.  </w:t>
      </w:r>
    </w:p>
    <w:p w14:paraId="5B1DD0B1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1DBF084" w14:textId="77777777" w:rsidR="00A52725" w:rsidRPr="002821F8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0DA6C61B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520ABE98" w14:textId="77777777" w:rsidR="00546043" w:rsidRPr="00546043" w:rsidRDefault="00965981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</w:t>
      </w:r>
      <w:r w:rsidR="000901A5" w:rsidRPr="00546043">
        <w:rPr>
          <w:rFonts w:ascii="Arial" w:hAnsi="Arial" w:cs="Arial"/>
          <w:sz w:val="20"/>
        </w:rPr>
        <w:t>celé tisíc</w:t>
      </w:r>
      <w:r w:rsidR="00D042C7" w:rsidRPr="00546043">
        <w:rPr>
          <w:rFonts w:ascii="Arial" w:hAnsi="Arial" w:cs="Arial"/>
          <w:sz w:val="20"/>
        </w:rPr>
        <w:t>ikoruny dolů</w:t>
      </w:r>
      <w:r w:rsidR="00546043" w:rsidRPr="00546043">
        <w:rPr>
          <w:rFonts w:ascii="Arial" w:hAnsi="Arial" w:cs="Arial"/>
          <w:sz w:val="20"/>
        </w:rPr>
        <w:t>.</w:t>
      </w:r>
    </w:p>
    <w:p w14:paraId="013E9D52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sz w:val="20"/>
        </w:rPr>
        <w:t xml:space="preserve">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5A260CEF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00CB04DF" w14:textId="77777777" w:rsidR="000901A5" w:rsidRPr="002821F8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b/>
          <w:sz w:val="20"/>
        </w:rPr>
        <w:t xml:space="preserve">Dotace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07868800" w14:textId="77777777" w:rsidR="00852D5F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Finanční prostředky budou poskytnuty příjemci dle podmínek a v termínech uvedených ve Smlouvě</w:t>
      </w:r>
      <w:r w:rsidR="00852D5F" w:rsidRPr="002821F8">
        <w:rPr>
          <w:rFonts w:ascii="Arial" w:hAnsi="Arial" w:cs="Arial"/>
          <w:sz w:val="20"/>
          <w:szCs w:val="20"/>
        </w:rPr>
        <w:t>.</w:t>
      </w:r>
      <w:r w:rsidR="00A52725" w:rsidRPr="002821F8">
        <w:rPr>
          <w:rFonts w:ascii="Arial" w:hAnsi="Arial" w:cs="Arial"/>
          <w:sz w:val="20"/>
          <w:szCs w:val="20"/>
        </w:rPr>
        <w:t xml:space="preserve"> </w:t>
      </w:r>
    </w:p>
    <w:p w14:paraId="4F1C2930" w14:textId="77777777" w:rsidR="00852D5F" w:rsidRPr="002821F8" w:rsidRDefault="00852D5F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0664FCD5" w14:textId="77777777" w:rsidR="00084E9E" w:rsidRPr="002821F8" w:rsidRDefault="00C6233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</w:t>
      </w:r>
      <w:r w:rsidR="002B1B35" w:rsidRPr="002821F8">
        <w:rPr>
          <w:rFonts w:ascii="Arial" w:hAnsi="Arial" w:cs="Arial"/>
          <w:sz w:val="20"/>
          <w:szCs w:val="20"/>
        </w:rPr>
        <w:t>otace bude vyplacena do 3</w:t>
      </w:r>
      <w:r w:rsidR="000901A5" w:rsidRPr="002821F8">
        <w:rPr>
          <w:rFonts w:ascii="Arial" w:hAnsi="Arial" w:cs="Arial"/>
          <w:sz w:val="20"/>
          <w:szCs w:val="20"/>
        </w:rPr>
        <w:t xml:space="preserve">0 pracovních dnů po schválení Závěrečné zprávy s vyúčtováním </w:t>
      </w:r>
      <w:r w:rsidR="00AF5B0C" w:rsidRPr="002821F8">
        <w:rPr>
          <w:rFonts w:ascii="Arial" w:hAnsi="Arial" w:cs="Arial"/>
          <w:sz w:val="20"/>
          <w:szCs w:val="20"/>
        </w:rPr>
        <w:t>dotace</w:t>
      </w:r>
      <w:r w:rsidR="000901A5" w:rsidRPr="002821F8">
        <w:rPr>
          <w:rFonts w:ascii="Arial" w:hAnsi="Arial" w:cs="Arial"/>
          <w:sz w:val="20"/>
          <w:szCs w:val="20"/>
        </w:rPr>
        <w:t>, nejdříve však po ukončení realizace</w:t>
      </w:r>
      <w:r w:rsidR="00546043">
        <w:rPr>
          <w:rFonts w:ascii="Arial" w:hAnsi="Arial" w:cs="Arial"/>
          <w:sz w:val="20"/>
          <w:szCs w:val="20"/>
        </w:rPr>
        <w:t xml:space="preserve"> p</w:t>
      </w:r>
      <w:r w:rsidR="000901A5" w:rsidRPr="002821F8">
        <w:rPr>
          <w:rFonts w:ascii="Arial" w:hAnsi="Arial" w:cs="Arial"/>
          <w:sz w:val="20"/>
          <w:szCs w:val="20"/>
        </w:rPr>
        <w:t>rojekt</w:t>
      </w:r>
      <w:r w:rsidR="00420D01">
        <w:rPr>
          <w:rFonts w:ascii="Arial" w:hAnsi="Arial" w:cs="Arial"/>
          <w:sz w:val="20"/>
          <w:szCs w:val="20"/>
        </w:rPr>
        <w:t>u</w:t>
      </w:r>
      <w:r w:rsidR="000901A5" w:rsidRPr="002821F8">
        <w:rPr>
          <w:rFonts w:ascii="Arial" w:hAnsi="Arial" w:cs="Arial"/>
          <w:sz w:val="20"/>
          <w:szCs w:val="20"/>
        </w:rPr>
        <w:t xml:space="preserve">. </w:t>
      </w:r>
    </w:p>
    <w:p w14:paraId="6B441FD6" w14:textId="77777777" w:rsidR="000901A5" w:rsidRPr="00DB61D9" w:rsidRDefault="00084E9E" w:rsidP="002A303D">
      <w:pPr>
        <w:pStyle w:val="Normlnweb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3E54FE">
        <w:rPr>
          <w:rFonts w:ascii="Arial" w:hAnsi="Arial" w:cs="Arial"/>
          <w:sz w:val="20"/>
          <w:szCs w:val="20"/>
        </w:rPr>
        <w:t xml:space="preserve">Závěrečná zpráva s vyúčtováním </w:t>
      </w:r>
      <w:r w:rsidR="00AF5B0C" w:rsidRPr="003E54FE">
        <w:rPr>
          <w:rFonts w:ascii="Arial" w:hAnsi="Arial" w:cs="Arial"/>
          <w:sz w:val="20"/>
          <w:szCs w:val="20"/>
        </w:rPr>
        <w:t>dotace</w:t>
      </w:r>
      <w:r w:rsidRPr="003E54FE">
        <w:rPr>
          <w:rFonts w:ascii="Arial" w:hAnsi="Arial" w:cs="Arial"/>
          <w:sz w:val="20"/>
          <w:szCs w:val="20"/>
        </w:rPr>
        <w:t xml:space="preserve"> musí být předložena nejpozději do: </w:t>
      </w:r>
      <w:r w:rsidR="007C0563" w:rsidRPr="003E54FE">
        <w:rPr>
          <w:rFonts w:ascii="Arial" w:hAnsi="Arial" w:cs="Arial"/>
          <w:sz w:val="20"/>
          <w:szCs w:val="20"/>
        </w:rPr>
        <w:t>15. 11. 20</w:t>
      </w:r>
      <w:r w:rsidR="0094318C">
        <w:rPr>
          <w:rFonts w:ascii="Arial" w:hAnsi="Arial" w:cs="Arial"/>
          <w:sz w:val="20"/>
          <w:szCs w:val="20"/>
        </w:rPr>
        <w:t>2</w:t>
      </w:r>
      <w:r w:rsidR="007C6D63">
        <w:rPr>
          <w:rFonts w:ascii="Arial" w:hAnsi="Arial" w:cs="Arial"/>
          <w:sz w:val="20"/>
          <w:szCs w:val="20"/>
        </w:rPr>
        <w:t>1</w:t>
      </w:r>
      <w:r w:rsidR="00E34922" w:rsidRPr="003E54FE">
        <w:rPr>
          <w:rFonts w:ascii="Arial" w:hAnsi="Arial" w:cs="Arial"/>
          <w:sz w:val="20"/>
        </w:rPr>
        <w:t xml:space="preserve">. </w:t>
      </w:r>
      <w:r w:rsidR="002A303D" w:rsidRPr="003E54FE">
        <w:rPr>
          <w:rFonts w:ascii="Arial" w:hAnsi="Arial" w:cs="Arial"/>
          <w:sz w:val="20"/>
        </w:rPr>
        <w:t xml:space="preserve">Za řádné </w:t>
      </w:r>
      <w:r w:rsidR="002A303D" w:rsidRPr="003E54FE">
        <w:rPr>
          <w:rFonts w:ascii="Arial" w:hAnsi="Arial" w:cs="Arial"/>
          <w:sz w:val="20"/>
          <w:szCs w:val="20"/>
        </w:rPr>
        <w:t xml:space="preserve">předložení Závěrečné zprávy s vyúčtováním dotace se považuje pouze takové vyúčtování, které mj. obsahuje doložení vzniku a úhradu všech celkových skutečných způsobilých výdajů projektu. </w:t>
      </w:r>
    </w:p>
    <w:p w14:paraId="2F86583E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4FF413F8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61AEFBF1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11042724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675E5AB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29CAA84C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5EA73D94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50F24C07" w14:textId="77777777" w:rsidR="003E54FE" w:rsidRPr="002821F8" w:rsidRDefault="003E54FE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7A5B8CA5" w14:textId="77777777" w:rsidR="002C5D99" w:rsidRPr="002821F8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252F898F" w14:textId="77777777" w:rsidR="00A06AC1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2BBCF0EB" w14:textId="77777777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 kraje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>projekt 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0A73232B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7E18DA25" w14:textId="77777777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lastRenderedPageBreak/>
        <w:t xml:space="preserve">Příjemce získává </w:t>
      </w:r>
      <w:r w:rsidR="00297498">
        <w:rPr>
          <w:rFonts w:ascii="Arial" w:hAnsi="Arial" w:cs="Arial"/>
          <w:sz w:val="20"/>
          <w:szCs w:val="20"/>
        </w:rPr>
        <w:t>uzavřením Smlouvy</w:t>
      </w:r>
      <w:r w:rsidRPr="00F54E5B">
        <w:rPr>
          <w:rFonts w:ascii="Arial" w:hAnsi="Arial" w:cs="Arial"/>
          <w:sz w:val="20"/>
          <w:szCs w:val="20"/>
        </w:rPr>
        <w:t xml:space="preserve"> od poskytovatele souhlas s užitím loga Zlínského kraje, které je k dispozici na webových stránkách Zlínského kraje pod odkazem </w:t>
      </w:r>
      <w:r w:rsidR="005B4723" w:rsidRPr="00F54E5B">
        <w:rPr>
          <w:rFonts w:ascii="Arial" w:hAnsi="Arial" w:cs="Arial"/>
          <w:sz w:val="20"/>
          <w:szCs w:val="20"/>
        </w:rPr>
        <w:t>Média</w:t>
      </w:r>
      <w:r w:rsidRPr="00F54E5B">
        <w:rPr>
          <w:rFonts w:ascii="Arial" w:hAnsi="Arial" w:cs="Arial"/>
          <w:sz w:val="20"/>
          <w:szCs w:val="20"/>
        </w:rPr>
        <w:t xml:space="preserve"> s chráněným přístupem (přihlašovací údaje budou příjemci sděleny poskytovatelem). Přístup k logu Zlínského kraje nesmí být předán k užívání další osobě.</w:t>
      </w:r>
    </w:p>
    <w:p w14:paraId="1A75C01E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2581059" w14:textId="77777777" w:rsidR="004E159C" w:rsidRDefault="000901A5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="00546043">
        <w:rPr>
          <w:rFonts w:ascii="Arial" w:hAnsi="Arial" w:cs="Arial"/>
          <w:sz w:val="20"/>
        </w:rPr>
        <w:t>.</w:t>
      </w:r>
    </w:p>
    <w:p w14:paraId="7777EAD0" w14:textId="77777777" w:rsidR="00546043" w:rsidRPr="00546043" w:rsidRDefault="00546043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E782E83" w14:textId="77777777" w:rsidR="00781AF8" w:rsidRDefault="00781AF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z w:val="18"/>
          <w:szCs w:val="18"/>
        </w:rPr>
      </w:pPr>
      <w:r>
        <w:t>P</w:t>
      </w:r>
      <w:r w:rsidRPr="001426D2">
        <w:rPr>
          <w:rFonts w:ascii="Arial" w:hAnsi="Arial" w:cs="Arial"/>
          <w:sz w:val="20"/>
        </w:rPr>
        <w:t xml:space="preserve">říjemce je dále povinen prezentovat poskytovatele </w:t>
      </w:r>
      <w:r>
        <w:rPr>
          <w:rFonts w:ascii="Arial" w:hAnsi="Arial" w:cs="Arial"/>
          <w:sz w:val="20"/>
        </w:rPr>
        <w:t>s využitím</w:t>
      </w:r>
      <w:r w:rsidRPr="00BD25FB">
        <w:rPr>
          <w:rFonts w:ascii="Arial" w:hAnsi="Arial" w:cs="Arial"/>
          <w:b/>
          <w:sz w:val="18"/>
          <w:szCs w:val="18"/>
        </w:rPr>
        <w:t xml:space="preserve"> </w:t>
      </w:r>
    </w:p>
    <w:p w14:paraId="739D48A7" w14:textId="77777777" w:rsidR="00781AF8" w:rsidRDefault="00781AF8" w:rsidP="00781AF8">
      <w:pPr>
        <w:ind w:left="709" w:firstLine="708"/>
        <w:rPr>
          <w:rFonts w:ascii="Arial" w:hAnsi="Arial" w:cs="Arial"/>
          <w:sz w:val="20"/>
        </w:rPr>
      </w:pPr>
      <w:r w:rsidRPr="0008596C">
        <w:rPr>
          <w:rFonts w:ascii="Arial" w:hAnsi="Arial" w:cs="Arial"/>
          <w:i/>
          <w:sz w:val="20"/>
        </w:rPr>
        <w:t>a) v případě dotace do 50 tis. Kč včetně,</w:t>
      </w:r>
      <w:r w:rsidRPr="0008596C">
        <w:rPr>
          <w:rFonts w:ascii="Arial" w:hAnsi="Arial" w:cs="Arial"/>
          <w:sz w:val="20"/>
        </w:rPr>
        <w:t xml:space="preserve"> alespoň </w:t>
      </w:r>
      <w:r>
        <w:rPr>
          <w:rFonts w:ascii="Arial" w:hAnsi="Arial" w:cs="Arial"/>
          <w:sz w:val="20"/>
        </w:rPr>
        <w:t>1</w:t>
      </w:r>
      <w:r w:rsidRPr="005166AB">
        <w:rPr>
          <w:rFonts w:ascii="Arial" w:hAnsi="Arial" w:cs="Arial"/>
          <w:sz w:val="20"/>
        </w:rPr>
        <w:t xml:space="preserve"> </w:t>
      </w:r>
      <w:r w:rsidRPr="001426D2">
        <w:rPr>
          <w:rFonts w:ascii="Arial" w:hAnsi="Arial" w:cs="Arial"/>
          <w:sz w:val="20"/>
        </w:rPr>
        <w:t>prostředk</w:t>
      </w:r>
      <w:r>
        <w:rPr>
          <w:rFonts w:ascii="Arial" w:hAnsi="Arial" w:cs="Arial"/>
          <w:sz w:val="20"/>
        </w:rPr>
        <w:t>u</w:t>
      </w:r>
      <w:r w:rsidRPr="001426D2">
        <w:rPr>
          <w:rFonts w:ascii="Arial" w:hAnsi="Arial" w:cs="Arial"/>
          <w:sz w:val="20"/>
        </w:rPr>
        <w:t xml:space="preserve"> komunikace</w:t>
      </w:r>
      <w:r>
        <w:rPr>
          <w:rFonts w:ascii="Arial" w:hAnsi="Arial" w:cs="Arial"/>
          <w:sz w:val="20"/>
        </w:rPr>
        <w:t>, který uvede v Závěrečné zprávě s vyúčtováním dotace,</w:t>
      </w:r>
    </w:p>
    <w:p w14:paraId="73F9328A" w14:textId="77777777" w:rsidR="00781AF8" w:rsidRDefault="00781AF8" w:rsidP="00781AF8">
      <w:pPr>
        <w:ind w:left="709" w:firstLine="708"/>
        <w:rPr>
          <w:rFonts w:ascii="Arial" w:hAnsi="Arial" w:cs="Arial"/>
          <w:sz w:val="20"/>
        </w:rPr>
      </w:pPr>
      <w:r w:rsidRPr="0008596C">
        <w:rPr>
          <w:rFonts w:ascii="Arial" w:hAnsi="Arial" w:cs="Arial"/>
          <w:i/>
          <w:sz w:val="20"/>
        </w:rPr>
        <w:t>b) v případě dotace nad 50 tis. Kč do 500 tis. Kč včetně,</w:t>
      </w:r>
      <w:r w:rsidRPr="0008596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alespoň 1</w:t>
      </w:r>
      <w:r w:rsidRPr="005166A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prostředku</w:t>
      </w:r>
      <w:r w:rsidRPr="001426D2">
        <w:rPr>
          <w:rFonts w:ascii="Arial" w:hAnsi="Arial" w:cs="Arial"/>
          <w:sz w:val="20"/>
        </w:rPr>
        <w:t xml:space="preserve"> komunikace, který doloží v Závěrečné zprávě s vyúčtováním dotace</w:t>
      </w:r>
      <w:r>
        <w:rPr>
          <w:rFonts w:ascii="Arial" w:hAnsi="Arial" w:cs="Arial"/>
          <w:sz w:val="20"/>
        </w:rPr>
        <w:t xml:space="preserve">, </w:t>
      </w:r>
    </w:p>
    <w:p w14:paraId="3A14CC59" w14:textId="77777777" w:rsidR="00781AF8" w:rsidRPr="001426D2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4AF041AE" w14:textId="77777777" w:rsidR="00781AF8" w:rsidRPr="001426D2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7E1497C2" w14:textId="77777777" w:rsidR="00781AF8" w:rsidRPr="001426D2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(doloží se písemnou informací o datu a čase, kdy byla informace v 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770EEEBA" w14:textId="77777777" w:rsidR="00781AF8" w:rsidRPr="005257DE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webové stránky (doloží se odkazem na příslušné stránky s uvedením, kdy byla informace uveřejněna)</w:t>
      </w:r>
      <w:r>
        <w:rPr>
          <w:rFonts w:ascii="Arial" w:hAnsi="Arial" w:cs="Arial"/>
          <w:b w:val="0"/>
          <w:sz w:val="20"/>
        </w:rPr>
        <w:t>,</w:t>
      </w:r>
    </w:p>
    <w:p w14:paraId="12E93C26" w14:textId="77777777" w:rsidR="00781AF8" w:rsidRPr="001426D2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18B54AE9" w14:textId="77777777" w:rsidR="00781AF8" w:rsidRPr="005257DE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(doloží se přepisem hlášeného textu a 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7E077C98" w14:textId="77777777" w:rsidR="00781AF8" w:rsidRPr="005257DE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0043DD04" w14:textId="77777777" w:rsidR="00781AF8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informační tabule (nástěnky, apod.), (doloží se kopií informace, která byla uveřejněna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4682976D" w14:textId="77777777" w:rsidR="00781AF8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166AB">
        <w:rPr>
          <w:rFonts w:ascii="Arial" w:hAnsi="Arial" w:cs="Arial"/>
          <w:b w:val="0"/>
          <w:sz w:val="20"/>
        </w:rPr>
        <w:t>vlastní návrh příjemce odsouhlasený poskytovatelem.</w:t>
      </w:r>
    </w:p>
    <w:p w14:paraId="1AF81A8D" w14:textId="77777777" w:rsidR="000901A5" w:rsidRPr="002821F8" w:rsidRDefault="000901A5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3B1F4EF1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B244479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udržitelnost projektu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7963B663" w14:textId="77777777" w:rsidR="000F2629" w:rsidRPr="003F3FC5" w:rsidRDefault="000901A5" w:rsidP="00AD07B4">
      <w:pPr>
        <w:tabs>
          <w:tab w:val="left" w:pos="8928"/>
        </w:tabs>
        <w:spacing w:before="72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821F8">
        <w:rPr>
          <w:rFonts w:ascii="Arial" w:hAnsi="Arial" w:cs="Arial"/>
          <w:sz w:val="20"/>
        </w:rPr>
        <w:t>Příjemce je povinen nezcizit majetek pořízený/opravený na základě této dotace (movité, nemovité věci), nejméně po dobu</w:t>
      </w:r>
      <w:r w:rsidR="00546043">
        <w:rPr>
          <w:rFonts w:ascii="Arial" w:hAnsi="Arial" w:cs="Arial"/>
          <w:sz w:val="20"/>
        </w:rPr>
        <w:t xml:space="preserve"> 3</w:t>
      </w:r>
      <w:r w:rsidRPr="002821F8">
        <w:rPr>
          <w:rFonts w:ascii="Arial" w:hAnsi="Arial" w:cs="Arial"/>
          <w:sz w:val="20"/>
        </w:rPr>
        <w:t xml:space="preserve"> let od jeho nákupu</w:t>
      </w:r>
      <w:r w:rsidR="00552BB2">
        <w:rPr>
          <w:rFonts w:ascii="Arial" w:hAnsi="Arial" w:cs="Arial"/>
          <w:sz w:val="20"/>
        </w:rPr>
        <w:t>/opravy</w:t>
      </w:r>
      <w:r w:rsidR="00297498">
        <w:rPr>
          <w:rFonts w:ascii="Arial" w:hAnsi="Arial" w:cs="Arial"/>
          <w:sz w:val="20"/>
        </w:rPr>
        <w:t xml:space="preserve">, </w:t>
      </w:r>
      <w:r w:rsidR="00297498" w:rsidRPr="00297498">
        <w:rPr>
          <w:rFonts w:ascii="Arial" w:eastAsia="Times New Roman" w:hAnsi="Arial" w:cs="Arial"/>
          <w:sz w:val="20"/>
          <w:szCs w:val="20"/>
          <w:lang w:eastAsia="cs-CZ"/>
        </w:rPr>
        <w:t xml:space="preserve">případně po dobu jeho životnosti či použitelnosti, je-li tato doba kratší. Po tuto dobu smí převést vlastnické právo k danému majetku na třetí osobu pouze s předchozím písemným souhlasem poskytovatele. Po uvedenou dobu je příjemce povinen zacházet s majetkem s péčí řádného hospodáře, zejména jej zabezpečit proti poškození, ztrátě nebo odcizení a nezatěžovat takový majetek žádnými věcnými právy třetích osob, včetně zástavního práva. 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4B4B9693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158EB68" w14:textId="77777777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2DDC5C2C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79C8CFF5" w14:textId="77777777" w:rsidR="000901A5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27DEF140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záležitostem: </w:t>
      </w:r>
    </w:p>
    <w:p w14:paraId="2ED9F8D8" w14:textId="77777777" w:rsidR="000901A5" w:rsidRDefault="004B1D25" w:rsidP="004B1D25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4B1D25">
        <w:rPr>
          <w:rFonts w:ascii="Arial" w:hAnsi="Arial" w:cs="Arial"/>
          <w:b/>
          <w:sz w:val="20"/>
          <w:szCs w:val="20"/>
        </w:rPr>
        <w:t>plk. Ing. Pavel Dekret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E443B2">
          <w:rPr>
            <w:rStyle w:val="Hypertextovodkaz"/>
            <w:rFonts w:ascii="Arial" w:hAnsi="Arial" w:cs="Arial"/>
            <w:sz w:val="20"/>
            <w:szCs w:val="20"/>
          </w:rPr>
          <w:t>pavel.dekret@zlk.izscr.cz</w:t>
        </w:r>
      </w:hyperlink>
      <w:r>
        <w:rPr>
          <w:rFonts w:ascii="Arial" w:hAnsi="Arial" w:cs="Arial"/>
          <w:sz w:val="20"/>
          <w:szCs w:val="20"/>
        </w:rPr>
        <w:t>, tel. 950</w:t>
      </w:r>
      <w:r w:rsidR="00BD25F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670</w:t>
      </w:r>
      <w:r w:rsidR="00BD25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A067BE">
        <w:rPr>
          <w:rFonts w:ascii="Arial" w:hAnsi="Arial" w:cs="Arial"/>
          <w:sz w:val="20"/>
          <w:szCs w:val="20"/>
        </w:rPr>
        <w:t>0</w:t>
      </w:r>
    </w:p>
    <w:p w14:paraId="7B2C5314" w14:textId="23194BB8" w:rsidR="00A067BE" w:rsidRDefault="007C6D63" w:rsidP="00A067BE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BD25FB">
        <w:rPr>
          <w:rFonts w:ascii="Arial" w:hAnsi="Arial" w:cs="Arial"/>
          <w:b/>
          <w:sz w:val="20"/>
          <w:szCs w:val="20"/>
        </w:rPr>
        <w:t xml:space="preserve">plk. </w:t>
      </w:r>
      <w:r w:rsidR="00EC530F">
        <w:rPr>
          <w:rFonts w:ascii="Arial" w:hAnsi="Arial" w:cs="Arial"/>
          <w:b/>
          <w:sz w:val="20"/>
          <w:szCs w:val="20"/>
        </w:rPr>
        <w:t>Mgr</w:t>
      </w:r>
      <w:r w:rsidRPr="00BD25FB">
        <w:rPr>
          <w:rFonts w:ascii="Arial" w:hAnsi="Arial" w:cs="Arial"/>
          <w:b/>
          <w:sz w:val="20"/>
          <w:szCs w:val="20"/>
        </w:rPr>
        <w:t>. René Sadil</w:t>
      </w:r>
      <w:r>
        <w:rPr>
          <w:rFonts w:ascii="Arial" w:hAnsi="Arial" w:cs="Arial"/>
          <w:sz w:val="20"/>
          <w:szCs w:val="20"/>
        </w:rPr>
        <w:t>,</w:t>
      </w:r>
      <w:r w:rsidR="00A067BE">
        <w:rPr>
          <w:rFonts w:ascii="Arial" w:hAnsi="Arial" w:cs="Arial"/>
          <w:sz w:val="20"/>
          <w:szCs w:val="20"/>
        </w:rPr>
        <w:t xml:space="preserve"> e-mail: </w:t>
      </w:r>
      <w:hyperlink r:id="rId9" w:history="1">
        <w:r w:rsidR="00A067BE" w:rsidRPr="00A067BE">
          <w:rPr>
            <w:rStyle w:val="Hypertextovodkaz"/>
            <w:rFonts w:ascii="Arial" w:hAnsi="Arial" w:cs="Arial"/>
            <w:sz w:val="20"/>
            <w:szCs w:val="20"/>
          </w:rPr>
          <w:t>rene.sadil@zlk.izscr.cz</w:t>
        </w:r>
      </w:hyperlink>
      <w:r w:rsidR="00A067BE">
        <w:rPr>
          <w:rFonts w:ascii="Arial" w:hAnsi="Arial" w:cs="Arial"/>
          <w:sz w:val="20"/>
          <w:szCs w:val="20"/>
        </w:rPr>
        <w:t>, tel. 950</w:t>
      </w:r>
      <w:r w:rsidR="00BD25FB">
        <w:rPr>
          <w:rFonts w:ascii="Arial" w:hAnsi="Arial" w:cs="Arial"/>
          <w:sz w:val="20"/>
          <w:szCs w:val="20"/>
        </w:rPr>
        <w:t> </w:t>
      </w:r>
      <w:r w:rsidR="00A067BE">
        <w:rPr>
          <w:rFonts w:ascii="Arial" w:hAnsi="Arial" w:cs="Arial"/>
          <w:sz w:val="20"/>
          <w:szCs w:val="20"/>
        </w:rPr>
        <w:t>670</w:t>
      </w:r>
      <w:r w:rsidR="00541BA6">
        <w:rPr>
          <w:rFonts w:ascii="Arial" w:hAnsi="Arial" w:cs="Arial"/>
          <w:sz w:val="20"/>
          <w:szCs w:val="20"/>
        </w:rPr>
        <w:t> </w:t>
      </w:r>
      <w:r w:rsidR="00A067BE">
        <w:rPr>
          <w:rFonts w:ascii="Arial" w:hAnsi="Arial" w:cs="Arial"/>
          <w:sz w:val="20"/>
          <w:szCs w:val="20"/>
        </w:rPr>
        <w:t>201</w:t>
      </w:r>
    </w:p>
    <w:p w14:paraId="6E7C1395" w14:textId="1C7A92A9" w:rsidR="007C6D63" w:rsidRDefault="007C6D63" w:rsidP="004B1D25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25591571" w14:textId="7312E4B6" w:rsidR="00541BA6" w:rsidRDefault="00541BA6" w:rsidP="004B1D25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36DD0E55" w14:textId="77777777" w:rsidR="00541BA6" w:rsidRDefault="00541BA6" w:rsidP="004B1D25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29083BEF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 administrativním záležitostem:</w:t>
      </w:r>
    </w:p>
    <w:p w14:paraId="3BEFFC97" w14:textId="77777777" w:rsidR="0069666C" w:rsidRPr="003F3FC5" w:rsidRDefault="004B1D25" w:rsidP="003F3FC5">
      <w:pPr>
        <w:tabs>
          <w:tab w:val="left" w:pos="567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4B1D25">
        <w:rPr>
          <w:rFonts w:ascii="Arial" w:hAnsi="Arial" w:cs="Arial"/>
          <w:b/>
          <w:sz w:val="20"/>
          <w:szCs w:val="20"/>
        </w:rPr>
        <w:t>Martina Reková</w:t>
      </w:r>
      <w:r w:rsidRPr="004B1D25">
        <w:rPr>
          <w:rFonts w:ascii="Arial" w:hAnsi="Arial" w:cs="Arial"/>
          <w:sz w:val="20"/>
          <w:szCs w:val="20"/>
        </w:rPr>
        <w:t xml:space="preserve">, email: </w:t>
      </w:r>
      <w:hyperlink r:id="rId10" w:history="1">
        <w:r w:rsidRPr="00E443B2">
          <w:rPr>
            <w:rStyle w:val="Hypertextovodkaz"/>
            <w:rFonts w:ascii="Arial" w:hAnsi="Arial" w:cs="Arial"/>
            <w:sz w:val="20"/>
            <w:szCs w:val="20"/>
          </w:rPr>
          <w:t>martina.rekova@kr-zlinsky.cz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4B1D25">
        <w:rPr>
          <w:rFonts w:ascii="Arial" w:hAnsi="Arial" w:cs="Arial"/>
          <w:sz w:val="20"/>
          <w:szCs w:val="20"/>
        </w:rPr>
        <w:t>, tel: 731 555</w:t>
      </w:r>
      <w:r w:rsidR="0069666C">
        <w:rPr>
          <w:rFonts w:ascii="Arial" w:hAnsi="Arial" w:cs="Arial"/>
          <w:sz w:val="20"/>
          <w:szCs w:val="20"/>
        </w:rPr>
        <w:t> </w:t>
      </w:r>
      <w:r w:rsidRPr="004B1D25">
        <w:rPr>
          <w:rFonts w:ascii="Arial" w:hAnsi="Arial" w:cs="Arial"/>
          <w:sz w:val="20"/>
          <w:szCs w:val="20"/>
        </w:rPr>
        <w:t>129</w:t>
      </w: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355EFD40" w14:textId="77777777" w:rsidTr="00916B1A">
        <w:trPr>
          <w:trHeight w:val="191"/>
        </w:trPr>
        <w:tc>
          <w:tcPr>
            <w:tcW w:w="5000" w:type="pct"/>
          </w:tcPr>
          <w:p w14:paraId="00BA129D" w14:textId="77777777" w:rsidR="000901A5" w:rsidRPr="003F3FC5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7D68B7C5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335A2115" w14:textId="77777777" w:rsidTr="000F2629">
        <w:trPr>
          <w:trHeight w:val="241"/>
        </w:trPr>
        <w:tc>
          <w:tcPr>
            <w:tcW w:w="5000" w:type="pct"/>
          </w:tcPr>
          <w:p w14:paraId="182648DC" w14:textId="77777777" w:rsidR="000901A5" w:rsidRPr="002821F8" w:rsidRDefault="00F56C9D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Mgr. Pavlína Nováková</w:t>
            </w:r>
          </w:p>
          <w:p w14:paraId="0FC5D3C7" w14:textId="77777777" w:rsidR="000901A5" w:rsidRPr="002821F8" w:rsidRDefault="00F56C9D" w:rsidP="004B1D25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zástupce </w:t>
            </w:r>
            <w:r w:rsidR="000901A5" w:rsidRPr="002821F8">
              <w:rPr>
                <w:rFonts w:ascii="Arial" w:hAnsi="Arial" w:cs="Arial"/>
                <w:sz w:val="20"/>
              </w:rPr>
              <w:t>vedoucí</w:t>
            </w:r>
            <w:r>
              <w:rPr>
                <w:rFonts w:ascii="Arial" w:hAnsi="Arial" w:cs="Arial"/>
                <w:sz w:val="20"/>
              </w:rPr>
              <w:t>ho</w:t>
            </w:r>
            <w:r w:rsidR="000901A5" w:rsidRPr="002821F8">
              <w:rPr>
                <w:rFonts w:ascii="Arial" w:hAnsi="Arial" w:cs="Arial"/>
                <w:sz w:val="20"/>
              </w:rPr>
              <w:t xml:space="preserve"> odboru </w:t>
            </w:r>
            <w:r w:rsidR="004B1D25">
              <w:rPr>
                <w:rFonts w:ascii="Arial" w:hAnsi="Arial" w:cs="Arial"/>
                <w:sz w:val="20"/>
              </w:rPr>
              <w:t>Kancelář hejtmana</w:t>
            </w:r>
          </w:p>
        </w:tc>
      </w:tr>
    </w:tbl>
    <w:p w14:paraId="23B3E76A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7C19D9B" w14:textId="77777777" w:rsidR="000901A5" w:rsidRPr="007940C2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Vyvěšeno</w:t>
      </w:r>
      <w:r w:rsidRPr="007940C2">
        <w:rPr>
          <w:rFonts w:ascii="Arial" w:hAnsi="Arial" w:cs="Arial"/>
          <w:sz w:val="20"/>
          <w:szCs w:val="20"/>
        </w:rPr>
        <w:t xml:space="preserve">: </w:t>
      </w:r>
      <w:r w:rsidR="00F56C9D" w:rsidRPr="007940C2">
        <w:rPr>
          <w:rFonts w:ascii="Arial" w:hAnsi="Arial" w:cs="Arial"/>
          <w:sz w:val="20"/>
          <w:szCs w:val="20"/>
        </w:rPr>
        <w:t>22</w:t>
      </w:r>
      <w:r w:rsidR="000F2629" w:rsidRPr="007940C2">
        <w:rPr>
          <w:rFonts w:ascii="Arial" w:hAnsi="Arial" w:cs="Arial"/>
          <w:sz w:val="20"/>
          <w:szCs w:val="20"/>
        </w:rPr>
        <w:t xml:space="preserve">. </w:t>
      </w:r>
      <w:r w:rsidR="00F56C9D" w:rsidRPr="007940C2">
        <w:rPr>
          <w:rFonts w:ascii="Arial" w:hAnsi="Arial" w:cs="Arial"/>
          <w:sz w:val="20"/>
          <w:szCs w:val="20"/>
        </w:rPr>
        <w:t>12</w:t>
      </w:r>
      <w:r w:rsidR="004B1D25" w:rsidRPr="007940C2">
        <w:rPr>
          <w:rFonts w:ascii="Arial" w:hAnsi="Arial" w:cs="Arial"/>
          <w:sz w:val="20"/>
          <w:szCs w:val="20"/>
        </w:rPr>
        <w:t>. 20</w:t>
      </w:r>
      <w:r w:rsidR="00F56C9D" w:rsidRPr="007940C2">
        <w:rPr>
          <w:rFonts w:ascii="Arial" w:hAnsi="Arial" w:cs="Arial"/>
          <w:sz w:val="20"/>
          <w:szCs w:val="20"/>
        </w:rPr>
        <w:t>20</w:t>
      </w:r>
    </w:p>
    <w:p w14:paraId="69C823D0" w14:textId="77777777" w:rsidR="000901A5" w:rsidRPr="007940C2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E12E0F8" w14:textId="69F8206C" w:rsidR="000901A5" w:rsidRPr="002821F8" w:rsidRDefault="000F26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 Žádostí zahájen: </w:t>
      </w:r>
      <w:r w:rsidR="007940C2" w:rsidRPr="007940C2">
        <w:rPr>
          <w:rFonts w:ascii="Arial" w:hAnsi="Arial" w:cs="Arial"/>
          <w:sz w:val="20"/>
          <w:szCs w:val="20"/>
        </w:rPr>
        <w:t>2</w:t>
      </w:r>
      <w:r w:rsidR="00C709A8">
        <w:rPr>
          <w:rFonts w:ascii="Arial" w:hAnsi="Arial" w:cs="Arial"/>
          <w:sz w:val="20"/>
          <w:szCs w:val="20"/>
        </w:rPr>
        <w:t>2</w:t>
      </w:r>
      <w:r w:rsidRPr="007940C2">
        <w:rPr>
          <w:rFonts w:ascii="Arial" w:hAnsi="Arial" w:cs="Arial"/>
          <w:sz w:val="20"/>
          <w:szCs w:val="20"/>
        </w:rPr>
        <w:t xml:space="preserve">. </w:t>
      </w:r>
      <w:r w:rsidR="007940C2" w:rsidRPr="007940C2">
        <w:rPr>
          <w:rFonts w:ascii="Arial" w:hAnsi="Arial" w:cs="Arial"/>
          <w:sz w:val="20"/>
          <w:szCs w:val="20"/>
        </w:rPr>
        <w:t>0</w:t>
      </w:r>
      <w:r w:rsidRPr="007940C2">
        <w:rPr>
          <w:rFonts w:ascii="Arial" w:hAnsi="Arial" w:cs="Arial"/>
          <w:sz w:val="20"/>
          <w:szCs w:val="20"/>
        </w:rPr>
        <w:t>1. 20</w:t>
      </w:r>
      <w:r w:rsidR="007940C2">
        <w:rPr>
          <w:rFonts w:ascii="Arial" w:hAnsi="Arial" w:cs="Arial"/>
          <w:sz w:val="20"/>
          <w:szCs w:val="20"/>
        </w:rPr>
        <w:t>21</w:t>
      </w:r>
    </w:p>
    <w:p w14:paraId="754D4DFA" w14:textId="77777777" w:rsidR="0052323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Sejmuto:</w:t>
      </w:r>
      <w:r w:rsidR="0052323C">
        <w:rPr>
          <w:rFonts w:ascii="Arial" w:hAnsi="Arial" w:cs="Arial"/>
          <w:sz w:val="20"/>
          <w:szCs w:val="20"/>
        </w:rPr>
        <w:t xml:space="preserve"> </w:t>
      </w:r>
    </w:p>
    <w:p w14:paraId="31B55F64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61944A4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26AFBBA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D47F898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D18B9E3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89FE4B4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9157972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7E10320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E41AE15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8C00BBB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A8EF64C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98BBAFE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0918601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9CEA523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7A20235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D3BAAEF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5195A15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8A1A782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CA3CB77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2C178A2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33DC7FB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42D95AA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D37E6B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3A58964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09495D8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F457B7A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79EC278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0977CEB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E9FF8A5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A12B167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A2C7FC8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82EDA72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87F297E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67BE0E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3F325E2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012041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03F0639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DB79E57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8424480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14AB4A0" w14:textId="77777777" w:rsidR="0052323C" w:rsidRPr="00F810E3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</w:p>
    <w:sectPr w:rsidR="0052323C" w:rsidRPr="00F810E3" w:rsidSect="003E54F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1B147" w14:textId="77777777" w:rsidR="00021430" w:rsidRDefault="00021430" w:rsidP="0052523D">
      <w:pPr>
        <w:spacing w:after="0" w:line="240" w:lineRule="auto"/>
      </w:pPr>
      <w:r>
        <w:separator/>
      </w:r>
    </w:p>
  </w:endnote>
  <w:endnote w:type="continuationSeparator" w:id="0">
    <w:p w14:paraId="095AF096" w14:textId="77777777" w:rsidR="00021430" w:rsidRDefault="00021430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altName w:val="Georgia Pro Cond"/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1BBD29" w14:textId="62A693A1" w:rsidR="00E60688" w:rsidRPr="007F2908" w:rsidRDefault="00E60688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541BA6">
          <w:rPr>
            <w:rFonts w:ascii="Arial" w:hAnsi="Arial" w:cs="Arial"/>
            <w:noProof/>
            <w:sz w:val="18"/>
            <w:szCs w:val="18"/>
          </w:rPr>
          <w:t>8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46F9B558" w14:textId="41F06EE6" w:rsidR="00E60688" w:rsidRPr="000C14E8" w:rsidRDefault="00E60688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541BA6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62E39" w14:textId="77777777" w:rsidR="00021430" w:rsidRDefault="00021430" w:rsidP="0052523D">
      <w:pPr>
        <w:spacing w:after="0" w:line="240" w:lineRule="auto"/>
      </w:pPr>
      <w:r>
        <w:separator/>
      </w:r>
    </w:p>
  </w:footnote>
  <w:footnote w:type="continuationSeparator" w:id="0">
    <w:p w14:paraId="0F8146C1" w14:textId="77777777" w:rsidR="00021430" w:rsidRDefault="00021430" w:rsidP="0052523D">
      <w:pPr>
        <w:spacing w:after="0" w:line="240" w:lineRule="auto"/>
      </w:pPr>
      <w:r>
        <w:continuationSeparator/>
      </w:r>
    </w:p>
  </w:footnote>
  <w:footnote w:id="1">
    <w:p w14:paraId="597C1F34" w14:textId="77777777" w:rsidR="00E60688" w:rsidRPr="00377071" w:rsidRDefault="00E60688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8C0812">
        <w:rPr>
          <w:rFonts w:ascii="Arial" w:hAnsi="Arial" w:cs="Arial"/>
          <w:sz w:val="16"/>
          <w:szCs w:val="16"/>
        </w:rPr>
        <w:t xml:space="preserve"> webových stránkách Zlínského kraje</w:t>
      </w:r>
      <w:r>
        <w:rPr>
          <w:rFonts w:ascii="Arial" w:hAnsi="Arial" w:cs="Arial"/>
          <w:sz w:val="16"/>
          <w:szCs w:val="16"/>
        </w:rPr>
        <w:t xml:space="preserve"> n</w:t>
      </w:r>
      <w:r w:rsidRPr="00EF67D8">
        <w:rPr>
          <w:rFonts w:ascii="Arial" w:hAnsi="Arial" w:cs="Arial"/>
          <w:sz w:val="16"/>
          <w:szCs w:val="16"/>
        </w:rPr>
        <w:t xml:space="preserve">a adrese: </w:t>
      </w:r>
      <w:hyperlink r:id="rId1" w:history="1">
        <w:r w:rsidRPr="008C0812">
          <w:rPr>
            <w:rFonts w:ascii="Arial" w:hAnsi="Arial" w:cs="Arial"/>
            <w:sz w:val="16"/>
            <w:szCs w:val="16"/>
          </w:rPr>
          <w:t>www.kr-zlinsky.cz</w:t>
        </w:r>
      </w:hyperlink>
      <w:r w:rsidRPr="008C0812">
        <w:rPr>
          <w:rFonts w:ascii="Arial" w:hAnsi="Arial" w:cs="Arial"/>
          <w:sz w:val="16"/>
          <w:szCs w:val="16"/>
        </w:rPr>
        <w:t>,</w:t>
      </w:r>
      <w:r w:rsidRPr="00EF67D8">
        <w:rPr>
          <w:rFonts w:ascii="Arial" w:hAnsi="Arial" w:cs="Arial"/>
          <w:sz w:val="16"/>
          <w:szCs w:val="16"/>
        </w:rPr>
        <w:t xml:space="preserve">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FB341" w14:textId="77777777" w:rsidR="00E60688" w:rsidRPr="00FE5E81" w:rsidRDefault="00E60688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1E2F8" w14:textId="1AA06795" w:rsidR="00E60688" w:rsidRPr="00541BA6" w:rsidRDefault="00E60688" w:rsidP="00B65581">
    <w:pPr>
      <w:pStyle w:val="Zhlav"/>
      <w:pBdr>
        <w:bottom w:val="single" w:sz="4" w:space="1" w:color="auto"/>
      </w:pBdr>
      <w:rPr>
        <w:rFonts w:ascii="Arial" w:hAnsi="Arial" w:cs="Arial"/>
        <w:b/>
        <w:sz w:val="24"/>
        <w:szCs w:val="24"/>
      </w:rPr>
    </w:pPr>
    <w:r>
      <w:tab/>
    </w:r>
    <w:r>
      <w:tab/>
    </w:r>
    <w:r w:rsidR="00541BA6" w:rsidRPr="00541BA6">
      <w:rPr>
        <w:rFonts w:ascii="Arial" w:hAnsi="Arial" w:cs="Arial"/>
        <w:b/>
        <w:sz w:val="24"/>
        <w:szCs w:val="24"/>
      </w:rPr>
      <w:t>Příloha č. 1084-20-P01</w:t>
    </w:r>
  </w:p>
  <w:p w14:paraId="0EFCE777" w14:textId="77777777" w:rsidR="00E60688" w:rsidRDefault="00E60688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66044C2E" wp14:editId="4DEB5DD9">
          <wp:extent cx="1487868" cy="37147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_logo_C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7"/>
                  <a:stretch/>
                </pic:blipFill>
                <pic:spPr bwMode="auto">
                  <a:xfrm>
                    <a:off x="0" y="0"/>
                    <a:ext cx="1492374" cy="37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486985" w14:textId="77777777" w:rsidR="00E60688" w:rsidRDefault="00E60688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5004D584" w14:textId="77777777" w:rsidR="00E60688" w:rsidRPr="005F49DD" w:rsidRDefault="00E60688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4800201" w14:textId="77777777" w:rsidR="00E60688" w:rsidRDefault="00E606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4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8" w15:restartNumberingAfterBreak="0">
    <w:nsid w:val="268C760F"/>
    <w:multiLevelType w:val="hybridMultilevel"/>
    <w:tmpl w:val="EB082950"/>
    <w:lvl w:ilvl="0" w:tplc="0ABAF44A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84087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3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7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9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2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94240E"/>
    <w:multiLevelType w:val="multilevel"/>
    <w:tmpl w:val="80302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F85F6E"/>
    <w:multiLevelType w:val="hybridMultilevel"/>
    <w:tmpl w:val="2A4883EC"/>
    <w:lvl w:ilvl="0" w:tplc="991C41AA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strike w:val="0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8" w15:restartNumberingAfterBreak="0">
    <w:nsid w:val="5CEA3EF6"/>
    <w:multiLevelType w:val="hybridMultilevel"/>
    <w:tmpl w:val="54FEF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34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9"/>
  </w:num>
  <w:num w:numId="5">
    <w:abstractNumId w:val="15"/>
  </w:num>
  <w:num w:numId="6">
    <w:abstractNumId w:val="22"/>
  </w:num>
  <w:num w:numId="7">
    <w:abstractNumId w:val="32"/>
  </w:num>
  <w:num w:numId="8">
    <w:abstractNumId w:val="24"/>
  </w:num>
  <w:num w:numId="9">
    <w:abstractNumId w:val="7"/>
  </w:num>
  <w:num w:numId="10">
    <w:abstractNumId w:val="2"/>
  </w:num>
  <w:num w:numId="11">
    <w:abstractNumId w:val="17"/>
  </w:num>
  <w:num w:numId="12">
    <w:abstractNumId w:val="21"/>
  </w:num>
  <w:num w:numId="13">
    <w:abstractNumId w:val="26"/>
  </w:num>
  <w:num w:numId="14">
    <w:abstractNumId w:val="31"/>
  </w:num>
  <w:num w:numId="15">
    <w:abstractNumId w:val="5"/>
  </w:num>
  <w:num w:numId="16">
    <w:abstractNumId w:val="1"/>
  </w:num>
  <w:num w:numId="17">
    <w:abstractNumId w:val="0"/>
  </w:num>
  <w:num w:numId="18">
    <w:abstractNumId w:val="4"/>
  </w:num>
  <w:num w:numId="19">
    <w:abstractNumId w:val="29"/>
  </w:num>
  <w:num w:numId="20">
    <w:abstractNumId w:val="33"/>
  </w:num>
  <w:num w:numId="21">
    <w:abstractNumId w:val="19"/>
  </w:num>
  <w:num w:numId="22">
    <w:abstractNumId w:val="23"/>
  </w:num>
  <w:num w:numId="23">
    <w:abstractNumId w:val="16"/>
  </w:num>
  <w:num w:numId="24">
    <w:abstractNumId w:val="6"/>
  </w:num>
  <w:num w:numId="25">
    <w:abstractNumId w:val="10"/>
  </w:num>
  <w:num w:numId="26">
    <w:abstractNumId w:val="25"/>
  </w:num>
  <w:num w:numId="27">
    <w:abstractNumId w:val="14"/>
  </w:num>
  <w:num w:numId="28">
    <w:abstractNumId w:val="30"/>
  </w:num>
  <w:num w:numId="29">
    <w:abstractNumId w:val="13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8"/>
  </w:num>
  <w:num w:numId="33">
    <w:abstractNumId w:val="8"/>
  </w:num>
  <w:num w:numId="34">
    <w:abstractNumId w:val="11"/>
  </w:num>
  <w:num w:numId="3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3506"/>
    <w:rsid w:val="0000440A"/>
    <w:rsid w:val="00005015"/>
    <w:rsid w:val="00006269"/>
    <w:rsid w:val="00006B50"/>
    <w:rsid w:val="00012067"/>
    <w:rsid w:val="00012F29"/>
    <w:rsid w:val="000140DB"/>
    <w:rsid w:val="0001643D"/>
    <w:rsid w:val="00017932"/>
    <w:rsid w:val="00021382"/>
    <w:rsid w:val="000213F0"/>
    <w:rsid w:val="00021430"/>
    <w:rsid w:val="00021DC1"/>
    <w:rsid w:val="0002298D"/>
    <w:rsid w:val="000233C6"/>
    <w:rsid w:val="00031584"/>
    <w:rsid w:val="00037BE9"/>
    <w:rsid w:val="00040BE4"/>
    <w:rsid w:val="0004192A"/>
    <w:rsid w:val="000425D4"/>
    <w:rsid w:val="00042B82"/>
    <w:rsid w:val="00044B06"/>
    <w:rsid w:val="00045153"/>
    <w:rsid w:val="000457CC"/>
    <w:rsid w:val="00045D6F"/>
    <w:rsid w:val="000465A6"/>
    <w:rsid w:val="00052B76"/>
    <w:rsid w:val="00053019"/>
    <w:rsid w:val="00053FD8"/>
    <w:rsid w:val="00060746"/>
    <w:rsid w:val="00062FBA"/>
    <w:rsid w:val="00066A98"/>
    <w:rsid w:val="000747E2"/>
    <w:rsid w:val="000803D1"/>
    <w:rsid w:val="00083E89"/>
    <w:rsid w:val="00084E9E"/>
    <w:rsid w:val="00085768"/>
    <w:rsid w:val="0008596C"/>
    <w:rsid w:val="00086F77"/>
    <w:rsid w:val="0008783E"/>
    <w:rsid w:val="000901A5"/>
    <w:rsid w:val="000908A7"/>
    <w:rsid w:val="000919AE"/>
    <w:rsid w:val="00092F05"/>
    <w:rsid w:val="0009413D"/>
    <w:rsid w:val="00095492"/>
    <w:rsid w:val="0009684A"/>
    <w:rsid w:val="00096ACF"/>
    <w:rsid w:val="000A10BC"/>
    <w:rsid w:val="000A19C4"/>
    <w:rsid w:val="000A2096"/>
    <w:rsid w:val="000B05A6"/>
    <w:rsid w:val="000B3B60"/>
    <w:rsid w:val="000B7835"/>
    <w:rsid w:val="000C1131"/>
    <w:rsid w:val="000C14E8"/>
    <w:rsid w:val="000C1EE9"/>
    <w:rsid w:val="000C2823"/>
    <w:rsid w:val="000C4A79"/>
    <w:rsid w:val="000C4DBB"/>
    <w:rsid w:val="000C5C4B"/>
    <w:rsid w:val="000C6581"/>
    <w:rsid w:val="000C6AA7"/>
    <w:rsid w:val="000D11E1"/>
    <w:rsid w:val="000D1EED"/>
    <w:rsid w:val="000D2645"/>
    <w:rsid w:val="000D3C66"/>
    <w:rsid w:val="000D55F0"/>
    <w:rsid w:val="000D6419"/>
    <w:rsid w:val="000D6551"/>
    <w:rsid w:val="000D7477"/>
    <w:rsid w:val="000E3F16"/>
    <w:rsid w:val="000E433C"/>
    <w:rsid w:val="000E5BFD"/>
    <w:rsid w:val="000F03A9"/>
    <w:rsid w:val="000F2629"/>
    <w:rsid w:val="000F3F23"/>
    <w:rsid w:val="000F6558"/>
    <w:rsid w:val="000F6F00"/>
    <w:rsid w:val="000F7717"/>
    <w:rsid w:val="000F7B64"/>
    <w:rsid w:val="00104EDE"/>
    <w:rsid w:val="001051DB"/>
    <w:rsid w:val="0010695F"/>
    <w:rsid w:val="00107D32"/>
    <w:rsid w:val="00112372"/>
    <w:rsid w:val="00112562"/>
    <w:rsid w:val="00114220"/>
    <w:rsid w:val="0011584C"/>
    <w:rsid w:val="00115A97"/>
    <w:rsid w:val="0011740F"/>
    <w:rsid w:val="00120D0A"/>
    <w:rsid w:val="0012130C"/>
    <w:rsid w:val="001213FE"/>
    <w:rsid w:val="00122A24"/>
    <w:rsid w:val="00122C31"/>
    <w:rsid w:val="001230A5"/>
    <w:rsid w:val="001232A6"/>
    <w:rsid w:val="001234A3"/>
    <w:rsid w:val="00124EB0"/>
    <w:rsid w:val="00125017"/>
    <w:rsid w:val="0012778C"/>
    <w:rsid w:val="00130FCF"/>
    <w:rsid w:val="0013136E"/>
    <w:rsid w:val="001326AA"/>
    <w:rsid w:val="00132B05"/>
    <w:rsid w:val="00134B01"/>
    <w:rsid w:val="00136DB8"/>
    <w:rsid w:val="00141A95"/>
    <w:rsid w:val="00141FF0"/>
    <w:rsid w:val="001425B4"/>
    <w:rsid w:val="001445B5"/>
    <w:rsid w:val="0014498A"/>
    <w:rsid w:val="001456C2"/>
    <w:rsid w:val="0014621D"/>
    <w:rsid w:val="00150EA7"/>
    <w:rsid w:val="0015225A"/>
    <w:rsid w:val="00153BAC"/>
    <w:rsid w:val="00156571"/>
    <w:rsid w:val="00157647"/>
    <w:rsid w:val="0016576B"/>
    <w:rsid w:val="00167A24"/>
    <w:rsid w:val="00167D03"/>
    <w:rsid w:val="00174ED6"/>
    <w:rsid w:val="0018181F"/>
    <w:rsid w:val="001825C3"/>
    <w:rsid w:val="00182737"/>
    <w:rsid w:val="00182B6A"/>
    <w:rsid w:val="00183B43"/>
    <w:rsid w:val="00184E40"/>
    <w:rsid w:val="001864E5"/>
    <w:rsid w:val="001900D5"/>
    <w:rsid w:val="00192243"/>
    <w:rsid w:val="00192C4D"/>
    <w:rsid w:val="00195F89"/>
    <w:rsid w:val="00197145"/>
    <w:rsid w:val="0019740D"/>
    <w:rsid w:val="00197F39"/>
    <w:rsid w:val="001A10ED"/>
    <w:rsid w:val="001A15FE"/>
    <w:rsid w:val="001A1AFF"/>
    <w:rsid w:val="001A1DC9"/>
    <w:rsid w:val="001A237F"/>
    <w:rsid w:val="001A35A9"/>
    <w:rsid w:val="001A3D72"/>
    <w:rsid w:val="001A3E5D"/>
    <w:rsid w:val="001A50E2"/>
    <w:rsid w:val="001A7C57"/>
    <w:rsid w:val="001B1656"/>
    <w:rsid w:val="001B1F43"/>
    <w:rsid w:val="001B2681"/>
    <w:rsid w:val="001B28E4"/>
    <w:rsid w:val="001B6ABA"/>
    <w:rsid w:val="001B758B"/>
    <w:rsid w:val="001C07A5"/>
    <w:rsid w:val="001C1CD7"/>
    <w:rsid w:val="001C24DE"/>
    <w:rsid w:val="001C27CE"/>
    <w:rsid w:val="001C474C"/>
    <w:rsid w:val="001C5DF1"/>
    <w:rsid w:val="001C7D73"/>
    <w:rsid w:val="001D2EAB"/>
    <w:rsid w:val="001D64D1"/>
    <w:rsid w:val="001D6F8F"/>
    <w:rsid w:val="001D79B9"/>
    <w:rsid w:val="001E0071"/>
    <w:rsid w:val="001E0631"/>
    <w:rsid w:val="001E1661"/>
    <w:rsid w:val="001E19D9"/>
    <w:rsid w:val="001E3BA5"/>
    <w:rsid w:val="001E4DD3"/>
    <w:rsid w:val="001F60E7"/>
    <w:rsid w:val="001F622C"/>
    <w:rsid w:val="001F6502"/>
    <w:rsid w:val="00200196"/>
    <w:rsid w:val="002017BC"/>
    <w:rsid w:val="0020199C"/>
    <w:rsid w:val="00202DE0"/>
    <w:rsid w:val="002043D0"/>
    <w:rsid w:val="00205ABE"/>
    <w:rsid w:val="0020617F"/>
    <w:rsid w:val="002061C3"/>
    <w:rsid w:val="00207343"/>
    <w:rsid w:val="00215B2A"/>
    <w:rsid w:val="00215F2E"/>
    <w:rsid w:val="00217BF5"/>
    <w:rsid w:val="00220349"/>
    <w:rsid w:val="00221754"/>
    <w:rsid w:val="00222AE4"/>
    <w:rsid w:val="00222FFB"/>
    <w:rsid w:val="00223B13"/>
    <w:rsid w:val="00224293"/>
    <w:rsid w:val="0022439D"/>
    <w:rsid w:val="00230E67"/>
    <w:rsid w:val="0023212C"/>
    <w:rsid w:val="00234F0F"/>
    <w:rsid w:val="00236BB1"/>
    <w:rsid w:val="002373C0"/>
    <w:rsid w:val="0023782F"/>
    <w:rsid w:val="00237AFB"/>
    <w:rsid w:val="00240A59"/>
    <w:rsid w:val="002445BD"/>
    <w:rsid w:val="00244734"/>
    <w:rsid w:val="00245BD3"/>
    <w:rsid w:val="00246515"/>
    <w:rsid w:val="00247169"/>
    <w:rsid w:val="002472CA"/>
    <w:rsid w:val="002505A2"/>
    <w:rsid w:val="00250EB2"/>
    <w:rsid w:val="00250F61"/>
    <w:rsid w:val="0025348C"/>
    <w:rsid w:val="002534FF"/>
    <w:rsid w:val="00255637"/>
    <w:rsid w:val="002559A0"/>
    <w:rsid w:val="00255D19"/>
    <w:rsid w:val="00263532"/>
    <w:rsid w:val="0026431B"/>
    <w:rsid w:val="00266146"/>
    <w:rsid w:val="00272CB7"/>
    <w:rsid w:val="00273195"/>
    <w:rsid w:val="002744C7"/>
    <w:rsid w:val="002765E7"/>
    <w:rsid w:val="00277741"/>
    <w:rsid w:val="0028110C"/>
    <w:rsid w:val="002821F8"/>
    <w:rsid w:val="002842EE"/>
    <w:rsid w:val="00284ABC"/>
    <w:rsid w:val="002866A1"/>
    <w:rsid w:val="00287A68"/>
    <w:rsid w:val="002943BD"/>
    <w:rsid w:val="00296E2E"/>
    <w:rsid w:val="00297498"/>
    <w:rsid w:val="002A2ED4"/>
    <w:rsid w:val="002A303D"/>
    <w:rsid w:val="002A5010"/>
    <w:rsid w:val="002A5D0C"/>
    <w:rsid w:val="002A7A5B"/>
    <w:rsid w:val="002B0739"/>
    <w:rsid w:val="002B07D8"/>
    <w:rsid w:val="002B09DC"/>
    <w:rsid w:val="002B1B35"/>
    <w:rsid w:val="002B42FF"/>
    <w:rsid w:val="002B43ED"/>
    <w:rsid w:val="002B520A"/>
    <w:rsid w:val="002C000F"/>
    <w:rsid w:val="002C052F"/>
    <w:rsid w:val="002C1DB7"/>
    <w:rsid w:val="002C253D"/>
    <w:rsid w:val="002C291C"/>
    <w:rsid w:val="002C2BE2"/>
    <w:rsid w:val="002C34D6"/>
    <w:rsid w:val="002C3C6C"/>
    <w:rsid w:val="002C3DFC"/>
    <w:rsid w:val="002C5D99"/>
    <w:rsid w:val="002D3905"/>
    <w:rsid w:val="002D3E25"/>
    <w:rsid w:val="002E00C0"/>
    <w:rsid w:val="002E20C0"/>
    <w:rsid w:val="002E215E"/>
    <w:rsid w:val="002E217A"/>
    <w:rsid w:val="002E24B4"/>
    <w:rsid w:val="002E2C62"/>
    <w:rsid w:val="002E31D5"/>
    <w:rsid w:val="002E7C26"/>
    <w:rsid w:val="002F0683"/>
    <w:rsid w:val="002F0C51"/>
    <w:rsid w:val="002F1B6E"/>
    <w:rsid w:val="002F2910"/>
    <w:rsid w:val="002F3EDD"/>
    <w:rsid w:val="002F461F"/>
    <w:rsid w:val="002F53FC"/>
    <w:rsid w:val="002F5478"/>
    <w:rsid w:val="002F66A2"/>
    <w:rsid w:val="003032F6"/>
    <w:rsid w:val="003033E9"/>
    <w:rsid w:val="003066A2"/>
    <w:rsid w:val="003100D6"/>
    <w:rsid w:val="0031073E"/>
    <w:rsid w:val="00311AF2"/>
    <w:rsid w:val="00314AC1"/>
    <w:rsid w:val="00315279"/>
    <w:rsid w:val="0032128E"/>
    <w:rsid w:val="00322060"/>
    <w:rsid w:val="00322349"/>
    <w:rsid w:val="00322D95"/>
    <w:rsid w:val="003253DF"/>
    <w:rsid w:val="00326E70"/>
    <w:rsid w:val="003272A7"/>
    <w:rsid w:val="00327C62"/>
    <w:rsid w:val="003301C3"/>
    <w:rsid w:val="00330CD4"/>
    <w:rsid w:val="00332A0C"/>
    <w:rsid w:val="00332DCA"/>
    <w:rsid w:val="003330F0"/>
    <w:rsid w:val="00333836"/>
    <w:rsid w:val="00333BFD"/>
    <w:rsid w:val="00333FC0"/>
    <w:rsid w:val="003346D8"/>
    <w:rsid w:val="00336024"/>
    <w:rsid w:val="0033603B"/>
    <w:rsid w:val="00336744"/>
    <w:rsid w:val="00337A97"/>
    <w:rsid w:val="00337FFD"/>
    <w:rsid w:val="00342013"/>
    <w:rsid w:val="003445DC"/>
    <w:rsid w:val="00344923"/>
    <w:rsid w:val="00345312"/>
    <w:rsid w:val="00351FE4"/>
    <w:rsid w:val="003543F0"/>
    <w:rsid w:val="00356F12"/>
    <w:rsid w:val="00357384"/>
    <w:rsid w:val="003615C4"/>
    <w:rsid w:val="00362F16"/>
    <w:rsid w:val="00363F9C"/>
    <w:rsid w:val="003655C6"/>
    <w:rsid w:val="00366C3B"/>
    <w:rsid w:val="00366CE1"/>
    <w:rsid w:val="00370DA2"/>
    <w:rsid w:val="0037380E"/>
    <w:rsid w:val="00375840"/>
    <w:rsid w:val="00376AF7"/>
    <w:rsid w:val="00377071"/>
    <w:rsid w:val="0037724B"/>
    <w:rsid w:val="00380BF0"/>
    <w:rsid w:val="00384B63"/>
    <w:rsid w:val="0038767A"/>
    <w:rsid w:val="00391DE3"/>
    <w:rsid w:val="003929CB"/>
    <w:rsid w:val="00393EF7"/>
    <w:rsid w:val="0039461E"/>
    <w:rsid w:val="0039579D"/>
    <w:rsid w:val="003A0BFF"/>
    <w:rsid w:val="003A12BB"/>
    <w:rsid w:val="003A13D5"/>
    <w:rsid w:val="003A23B5"/>
    <w:rsid w:val="003A29FE"/>
    <w:rsid w:val="003A2DE4"/>
    <w:rsid w:val="003A3638"/>
    <w:rsid w:val="003B0E3B"/>
    <w:rsid w:val="003B2690"/>
    <w:rsid w:val="003B26D7"/>
    <w:rsid w:val="003B5F15"/>
    <w:rsid w:val="003B6394"/>
    <w:rsid w:val="003B6890"/>
    <w:rsid w:val="003C1068"/>
    <w:rsid w:val="003C1158"/>
    <w:rsid w:val="003C142B"/>
    <w:rsid w:val="003C32E8"/>
    <w:rsid w:val="003C6F33"/>
    <w:rsid w:val="003C705F"/>
    <w:rsid w:val="003D05E6"/>
    <w:rsid w:val="003D2485"/>
    <w:rsid w:val="003D289E"/>
    <w:rsid w:val="003D4E9C"/>
    <w:rsid w:val="003D53E5"/>
    <w:rsid w:val="003D57D8"/>
    <w:rsid w:val="003D79E4"/>
    <w:rsid w:val="003D7C1F"/>
    <w:rsid w:val="003E13E9"/>
    <w:rsid w:val="003E188B"/>
    <w:rsid w:val="003E36A5"/>
    <w:rsid w:val="003E54FE"/>
    <w:rsid w:val="003E78DC"/>
    <w:rsid w:val="003E7A2A"/>
    <w:rsid w:val="003F110C"/>
    <w:rsid w:val="003F2227"/>
    <w:rsid w:val="003F3FC5"/>
    <w:rsid w:val="003F5376"/>
    <w:rsid w:val="003F6025"/>
    <w:rsid w:val="0040317D"/>
    <w:rsid w:val="0040374B"/>
    <w:rsid w:val="00407C58"/>
    <w:rsid w:val="00407D9A"/>
    <w:rsid w:val="004104CE"/>
    <w:rsid w:val="004120C2"/>
    <w:rsid w:val="0041331C"/>
    <w:rsid w:val="004133C7"/>
    <w:rsid w:val="00420D01"/>
    <w:rsid w:val="004221F0"/>
    <w:rsid w:val="00422E49"/>
    <w:rsid w:val="00423755"/>
    <w:rsid w:val="00424241"/>
    <w:rsid w:val="00424737"/>
    <w:rsid w:val="00424EC9"/>
    <w:rsid w:val="004309CE"/>
    <w:rsid w:val="00433F78"/>
    <w:rsid w:val="0043496E"/>
    <w:rsid w:val="0044071D"/>
    <w:rsid w:val="004412F6"/>
    <w:rsid w:val="00442325"/>
    <w:rsid w:val="004423F9"/>
    <w:rsid w:val="004427FB"/>
    <w:rsid w:val="00446110"/>
    <w:rsid w:val="004468E8"/>
    <w:rsid w:val="00450FFB"/>
    <w:rsid w:val="004512A1"/>
    <w:rsid w:val="00453C0A"/>
    <w:rsid w:val="00454984"/>
    <w:rsid w:val="00461BA5"/>
    <w:rsid w:val="0046372E"/>
    <w:rsid w:val="00463B96"/>
    <w:rsid w:val="00463DE7"/>
    <w:rsid w:val="00464B2B"/>
    <w:rsid w:val="0046553F"/>
    <w:rsid w:val="00465679"/>
    <w:rsid w:val="00471B2E"/>
    <w:rsid w:val="004723DE"/>
    <w:rsid w:val="00474005"/>
    <w:rsid w:val="00474CCD"/>
    <w:rsid w:val="00475046"/>
    <w:rsid w:val="0047531F"/>
    <w:rsid w:val="004765DF"/>
    <w:rsid w:val="004819E7"/>
    <w:rsid w:val="004833B4"/>
    <w:rsid w:val="004834A1"/>
    <w:rsid w:val="004834DD"/>
    <w:rsid w:val="00483771"/>
    <w:rsid w:val="004911C5"/>
    <w:rsid w:val="00492306"/>
    <w:rsid w:val="00494494"/>
    <w:rsid w:val="00494F3E"/>
    <w:rsid w:val="00496321"/>
    <w:rsid w:val="00497A06"/>
    <w:rsid w:val="004A18FE"/>
    <w:rsid w:val="004A25AB"/>
    <w:rsid w:val="004A6A83"/>
    <w:rsid w:val="004B08FC"/>
    <w:rsid w:val="004B095B"/>
    <w:rsid w:val="004B0CD0"/>
    <w:rsid w:val="004B1648"/>
    <w:rsid w:val="004B1CDB"/>
    <w:rsid w:val="004B1D25"/>
    <w:rsid w:val="004B2292"/>
    <w:rsid w:val="004B6471"/>
    <w:rsid w:val="004B6FD5"/>
    <w:rsid w:val="004C27EE"/>
    <w:rsid w:val="004C45F1"/>
    <w:rsid w:val="004C5084"/>
    <w:rsid w:val="004C50A4"/>
    <w:rsid w:val="004C71FD"/>
    <w:rsid w:val="004D03D0"/>
    <w:rsid w:val="004D4CBC"/>
    <w:rsid w:val="004E159C"/>
    <w:rsid w:val="004E18A5"/>
    <w:rsid w:val="004E3076"/>
    <w:rsid w:val="004E47D8"/>
    <w:rsid w:val="004E57EC"/>
    <w:rsid w:val="004E65B1"/>
    <w:rsid w:val="004E6693"/>
    <w:rsid w:val="004F0946"/>
    <w:rsid w:val="004F19A8"/>
    <w:rsid w:val="004F272E"/>
    <w:rsid w:val="004F2E6B"/>
    <w:rsid w:val="004F6519"/>
    <w:rsid w:val="004F6585"/>
    <w:rsid w:val="004F72F9"/>
    <w:rsid w:val="004F746A"/>
    <w:rsid w:val="004F79C8"/>
    <w:rsid w:val="004F7EF5"/>
    <w:rsid w:val="00501144"/>
    <w:rsid w:val="005018E8"/>
    <w:rsid w:val="00505BDD"/>
    <w:rsid w:val="00506F9E"/>
    <w:rsid w:val="00510009"/>
    <w:rsid w:val="00510114"/>
    <w:rsid w:val="00510CAC"/>
    <w:rsid w:val="005211D2"/>
    <w:rsid w:val="0052323C"/>
    <w:rsid w:val="00523FE1"/>
    <w:rsid w:val="0052523D"/>
    <w:rsid w:val="00525DA5"/>
    <w:rsid w:val="00526D96"/>
    <w:rsid w:val="005273D8"/>
    <w:rsid w:val="00531FA1"/>
    <w:rsid w:val="00532EDD"/>
    <w:rsid w:val="00535606"/>
    <w:rsid w:val="005359C2"/>
    <w:rsid w:val="00535AF4"/>
    <w:rsid w:val="00536E2F"/>
    <w:rsid w:val="00537E35"/>
    <w:rsid w:val="0054014B"/>
    <w:rsid w:val="00541BA6"/>
    <w:rsid w:val="00544A38"/>
    <w:rsid w:val="00544D98"/>
    <w:rsid w:val="00546043"/>
    <w:rsid w:val="005463E9"/>
    <w:rsid w:val="00551AA3"/>
    <w:rsid w:val="005527C6"/>
    <w:rsid w:val="00552BB2"/>
    <w:rsid w:val="005577A1"/>
    <w:rsid w:val="005577F1"/>
    <w:rsid w:val="005707A3"/>
    <w:rsid w:val="00575B30"/>
    <w:rsid w:val="00577A01"/>
    <w:rsid w:val="00580EDE"/>
    <w:rsid w:val="0058126D"/>
    <w:rsid w:val="00582788"/>
    <w:rsid w:val="00582BA7"/>
    <w:rsid w:val="0058319E"/>
    <w:rsid w:val="005831F2"/>
    <w:rsid w:val="00583AF0"/>
    <w:rsid w:val="00587E8E"/>
    <w:rsid w:val="00593CFE"/>
    <w:rsid w:val="00594135"/>
    <w:rsid w:val="005945AA"/>
    <w:rsid w:val="00595953"/>
    <w:rsid w:val="005966B0"/>
    <w:rsid w:val="00596EDA"/>
    <w:rsid w:val="005A1168"/>
    <w:rsid w:val="005A1B38"/>
    <w:rsid w:val="005A2D89"/>
    <w:rsid w:val="005A2FF6"/>
    <w:rsid w:val="005A47F3"/>
    <w:rsid w:val="005A7357"/>
    <w:rsid w:val="005B31A4"/>
    <w:rsid w:val="005B4723"/>
    <w:rsid w:val="005B5596"/>
    <w:rsid w:val="005B57A7"/>
    <w:rsid w:val="005B6231"/>
    <w:rsid w:val="005B7226"/>
    <w:rsid w:val="005C08E0"/>
    <w:rsid w:val="005C25B6"/>
    <w:rsid w:val="005C3038"/>
    <w:rsid w:val="005C5039"/>
    <w:rsid w:val="005C5E5F"/>
    <w:rsid w:val="005D14A1"/>
    <w:rsid w:val="005D2A21"/>
    <w:rsid w:val="005D3DFD"/>
    <w:rsid w:val="005D5B4C"/>
    <w:rsid w:val="005D6599"/>
    <w:rsid w:val="005D72D7"/>
    <w:rsid w:val="005E0B73"/>
    <w:rsid w:val="005E26D7"/>
    <w:rsid w:val="005E342B"/>
    <w:rsid w:val="005E59A2"/>
    <w:rsid w:val="005E69EE"/>
    <w:rsid w:val="005E77E1"/>
    <w:rsid w:val="005F0432"/>
    <w:rsid w:val="005F0AAE"/>
    <w:rsid w:val="005F0F3E"/>
    <w:rsid w:val="005F2985"/>
    <w:rsid w:val="005F49DD"/>
    <w:rsid w:val="005F5362"/>
    <w:rsid w:val="005F5A35"/>
    <w:rsid w:val="005F5DDD"/>
    <w:rsid w:val="005F5F0F"/>
    <w:rsid w:val="005F65F7"/>
    <w:rsid w:val="00601443"/>
    <w:rsid w:val="0060351E"/>
    <w:rsid w:val="00604D53"/>
    <w:rsid w:val="00605F68"/>
    <w:rsid w:val="00606206"/>
    <w:rsid w:val="00607669"/>
    <w:rsid w:val="00610024"/>
    <w:rsid w:val="006105E0"/>
    <w:rsid w:val="006112D6"/>
    <w:rsid w:val="006116C0"/>
    <w:rsid w:val="00615EE4"/>
    <w:rsid w:val="0061687C"/>
    <w:rsid w:val="00617835"/>
    <w:rsid w:val="006204AA"/>
    <w:rsid w:val="006219C0"/>
    <w:rsid w:val="00622A03"/>
    <w:rsid w:val="00624541"/>
    <w:rsid w:val="00625393"/>
    <w:rsid w:val="006269CF"/>
    <w:rsid w:val="0063274C"/>
    <w:rsid w:val="00634749"/>
    <w:rsid w:val="0063582F"/>
    <w:rsid w:val="00636A6F"/>
    <w:rsid w:val="0064087B"/>
    <w:rsid w:val="0064587B"/>
    <w:rsid w:val="00645B5F"/>
    <w:rsid w:val="00650324"/>
    <w:rsid w:val="006546C9"/>
    <w:rsid w:val="00654DAE"/>
    <w:rsid w:val="00656680"/>
    <w:rsid w:val="006566C9"/>
    <w:rsid w:val="006571DB"/>
    <w:rsid w:val="006602B3"/>
    <w:rsid w:val="006608BC"/>
    <w:rsid w:val="006623DF"/>
    <w:rsid w:val="00662E86"/>
    <w:rsid w:val="00663656"/>
    <w:rsid w:val="00663E6E"/>
    <w:rsid w:val="006641C5"/>
    <w:rsid w:val="00665657"/>
    <w:rsid w:val="00665EE8"/>
    <w:rsid w:val="00666E34"/>
    <w:rsid w:val="00670864"/>
    <w:rsid w:val="006722CD"/>
    <w:rsid w:val="00676F37"/>
    <w:rsid w:val="00681BFB"/>
    <w:rsid w:val="00681F6E"/>
    <w:rsid w:val="00683539"/>
    <w:rsid w:val="00685EB6"/>
    <w:rsid w:val="00686179"/>
    <w:rsid w:val="00686649"/>
    <w:rsid w:val="00692420"/>
    <w:rsid w:val="00692557"/>
    <w:rsid w:val="00694AE4"/>
    <w:rsid w:val="00695CDF"/>
    <w:rsid w:val="0069666C"/>
    <w:rsid w:val="006969AD"/>
    <w:rsid w:val="006A0543"/>
    <w:rsid w:val="006A1129"/>
    <w:rsid w:val="006A2E21"/>
    <w:rsid w:val="006A4B6C"/>
    <w:rsid w:val="006A75CD"/>
    <w:rsid w:val="006A78F8"/>
    <w:rsid w:val="006B039D"/>
    <w:rsid w:val="006B159C"/>
    <w:rsid w:val="006B4D7B"/>
    <w:rsid w:val="006B6069"/>
    <w:rsid w:val="006B65AA"/>
    <w:rsid w:val="006C170E"/>
    <w:rsid w:val="006C2A1A"/>
    <w:rsid w:val="006C3E10"/>
    <w:rsid w:val="006C415A"/>
    <w:rsid w:val="006C715F"/>
    <w:rsid w:val="006D0B79"/>
    <w:rsid w:val="006D0D01"/>
    <w:rsid w:val="006D2754"/>
    <w:rsid w:val="006D4F48"/>
    <w:rsid w:val="006E078A"/>
    <w:rsid w:val="006E2390"/>
    <w:rsid w:val="006E63A4"/>
    <w:rsid w:val="006E7D68"/>
    <w:rsid w:val="006F0E7E"/>
    <w:rsid w:val="006F4690"/>
    <w:rsid w:val="006F50FE"/>
    <w:rsid w:val="006F5B59"/>
    <w:rsid w:val="006F68F9"/>
    <w:rsid w:val="00700B24"/>
    <w:rsid w:val="00701EEF"/>
    <w:rsid w:val="00702596"/>
    <w:rsid w:val="007043CB"/>
    <w:rsid w:val="00704C5D"/>
    <w:rsid w:val="00704DEA"/>
    <w:rsid w:val="0070656A"/>
    <w:rsid w:val="00707281"/>
    <w:rsid w:val="00710FFA"/>
    <w:rsid w:val="0071143A"/>
    <w:rsid w:val="0071226B"/>
    <w:rsid w:val="00714A83"/>
    <w:rsid w:val="00716CB4"/>
    <w:rsid w:val="007222D5"/>
    <w:rsid w:val="00722542"/>
    <w:rsid w:val="00724ADC"/>
    <w:rsid w:val="00725BB5"/>
    <w:rsid w:val="00730868"/>
    <w:rsid w:val="0074124B"/>
    <w:rsid w:val="00745440"/>
    <w:rsid w:val="00745641"/>
    <w:rsid w:val="007462E2"/>
    <w:rsid w:val="00746950"/>
    <w:rsid w:val="007472C1"/>
    <w:rsid w:val="00750370"/>
    <w:rsid w:val="007522BC"/>
    <w:rsid w:val="00753251"/>
    <w:rsid w:val="00754C40"/>
    <w:rsid w:val="007555DC"/>
    <w:rsid w:val="00756049"/>
    <w:rsid w:val="007575FF"/>
    <w:rsid w:val="007639C0"/>
    <w:rsid w:val="00771B95"/>
    <w:rsid w:val="007727F1"/>
    <w:rsid w:val="00772F92"/>
    <w:rsid w:val="00776D4A"/>
    <w:rsid w:val="00780644"/>
    <w:rsid w:val="0078098F"/>
    <w:rsid w:val="00780A83"/>
    <w:rsid w:val="00781132"/>
    <w:rsid w:val="00781AF8"/>
    <w:rsid w:val="00783FB9"/>
    <w:rsid w:val="007868B7"/>
    <w:rsid w:val="00787C25"/>
    <w:rsid w:val="00787C87"/>
    <w:rsid w:val="00791308"/>
    <w:rsid w:val="00792CB5"/>
    <w:rsid w:val="00793706"/>
    <w:rsid w:val="007940C2"/>
    <w:rsid w:val="007958CE"/>
    <w:rsid w:val="007A0936"/>
    <w:rsid w:val="007A14F2"/>
    <w:rsid w:val="007A4C40"/>
    <w:rsid w:val="007A52C0"/>
    <w:rsid w:val="007A643E"/>
    <w:rsid w:val="007A6DE8"/>
    <w:rsid w:val="007A74C3"/>
    <w:rsid w:val="007A779E"/>
    <w:rsid w:val="007B09EB"/>
    <w:rsid w:val="007B160A"/>
    <w:rsid w:val="007B40E1"/>
    <w:rsid w:val="007B4FED"/>
    <w:rsid w:val="007B6E1D"/>
    <w:rsid w:val="007B6FE2"/>
    <w:rsid w:val="007B7148"/>
    <w:rsid w:val="007B7BF6"/>
    <w:rsid w:val="007C010E"/>
    <w:rsid w:val="007C0563"/>
    <w:rsid w:val="007C3505"/>
    <w:rsid w:val="007C4E80"/>
    <w:rsid w:val="007C6D63"/>
    <w:rsid w:val="007D025C"/>
    <w:rsid w:val="007D090E"/>
    <w:rsid w:val="007D0991"/>
    <w:rsid w:val="007D0AB5"/>
    <w:rsid w:val="007D1F5E"/>
    <w:rsid w:val="007D2BE4"/>
    <w:rsid w:val="007D5D3D"/>
    <w:rsid w:val="007D61D0"/>
    <w:rsid w:val="007D6F9C"/>
    <w:rsid w:val="007D73DB"/>
    <w:rsid w:val="007E0E7E"/>
    <w:rsid w:val="007E1886"/>
    <w:rsid w:val="007E1EAC"/>
    <w:rsid w:val="007E2C70"/>
    <w:rsid w:val="007E364A"/>
    <w:rsid w:val="007E3A22"/>
    <w:rsid w:val="007F0AE5"/>
    <w:rsid w:val="007F1B4F"/>
    <w:rsid w:val="007F2908"/>
    <w:rsid w:val="007F6C22"/>
    <w:rsid w:val="008001DB"/>
    <w:rsid w:val="00800368"/>
    <w:rsid w:val="00801A05"/>
    <w:rsid w:val="008033B5"/>
    <w:rsid w:val="00804950"/>
    <w:rsid w:val="00806B6E"/>
    <w:rsid w:val="00807BB8"/>
    <w:rsid w:val="00807D5C"/>
    <w:rsid w:val="00810A78"/>
    <w:rsid w:val="00812B6E"/>
    <w:rsid w:val="0081369C"/>
    <w:rsid w:val="008164AB"/>
    <w:rsid w:val="008169C2"/>
    <w:rsid w:val="00817E17"/>
    <w:rsid w:val="00820B92"/>
    <w:rsid w:val="0082137B"/>
    <w:rsid w:val="0082238C"/>
    <w:rsid w:val="0082264B"/>
    <w:rsid w:val="00822837"/>
    <w:rsid w:val="00822A92"/>
    <w:rsid w:val="00822AC6"/>
    <w:rsid w:val="00823C87"/>
    <w:rsid w:val="00824A9F"/>
    <w:rsid w:val="00825BBB"/>
    <w:rsid w:val="008319A1"/>
    <w:rsid w:val="008328AB"/>
    <w:rsid w:val="00834084"/>
    <w:rsid w:val="008342CC"/>
    <w:rsid w:val="0083655D"/>
    <w:rsid w:val="00837275"/>
    <w:rsid w:val="0083771C"/>
    <w:rsid w:val="00841741"/>
    <w:rsid w:val="0084431D"/>
    <w:rsid w:val="0084544D"/>
    <w:rsid w:val="00846E56"/>
    <w:rsid w:val="00847ABB"/>
    <w:rsid w:val="00851BDF"/>
    <w:rsid w:val="00852D5F"/>
    <w:rsid w:val="0085407C"/>
    <w:rsid w:val="00854831"/>
    <w:rsid w:val="00854E51"/>
    <w:rsid w:val="00856954"/>
    <w:rsid w:val="00857756"/>
    <w:rsid w:val="0086018B"/>
    <w:rsid w:val="0086759B"/>
    <w:rsid w:val="00867938"/>
    <w:rsid w:val="00870315"/>
    <w:rsid w:val="00871180"/>
    <w:rsid w:val="0087124A"/>
    <w:rsid w:val="008715C9"/>
    <w:rsid w:val="00871F35"/>
    <w:rsid w:val="00872427"/>
    <w:rsid w:val="00873115"/>
    <w:rsid w:val="008769EE"/>
    <w:rsid w:val="008814DC"/>
    <w:rsid w:val="008847F4"/>
    <w:rsid w:val="00884C7E"/>
    <w:rsid w:val="0088574C"/>
    <w:rsid w:val="00886B69"/>
    <w:rsid w:val="00890941"/>
    <w:rsid w:val="008A2218"/>
    <w:rsid w:val="008A2614"/>
    <w:rsid w:val="008A61A2"/>
    <w:rsid w:val="008A66F3"/>
    <w:rsid w:val="008B1428"/>
    <w:rsid w:val="008B2119"/>
    <w:rsid w:val="008B283C"/>
    <w:rsid w:val="008B4C25"/>
    <w:rsid w:val="008B6ED8"/>
    <w:rsid w:val="008C0812"/>
    <w:rsid w:val="008C0FA1"/>
    <w:rsid w:val="008C16F5"/>
    <w:rsid w:val="008C6852"/>
    <w:rsid w:val="008D001C"/>
    <w:rsid w:val="008D02D1"/>
    <w:rsid w:val="008D157D"/>
    <w:rsid w:val="008D1885"/>
    <w:rsid w:val="008D3BB9"/>
    <w:rsid w:val="008D476A"/>
    <w:rsid w:val="008E047F"/>
    <w:rsid w:val="008E05A4"/>
    <w:rsid w:val="008E3584"/>
    <w:rsid w:val="008E46AF"/>
    <w:rsid w:val="008E64E3"/>
    <w:rsid w:val="008F0393"/>
    <w:rsid w:val="008F307E"/>
    <w:rsid w:val="008F3B7F"/>
    <w:rsid w:val="008F5325"/>
    <w:rsid w:val="008F55AD"/>
    <w:rsid w:val="00903373"/>
    <w:rsid w:val="009054EC"/>
    <w:rsid w:val="00905EF1"/>
    <w:rsid w:val="00911153"/>
    <w:rsid w:val="0091277D"/>
    <w:rsid w:val="00912A51"/>
    <w:rsid w:val="009138A8"/>
    <w:rsid w:val="0091405A"/>
    <w:rsid w:val="00914D55"/>
    <w:rsid w:val="00916B1A"/>
    <w:rsid w:val="00916CCF"/>
    <w:rsid w:val="00931782"/>
    <w:rsid w:val="009370B6"/>
    <w:rsid w:val="00937A83"/>
    <w:rsid w:val="0094244F"/>
    <w:rsid w:val="00942BF1"/>
    <w:rsid w:val="0094318C"/>
    <w:rsid w:val="009464C6"/>
    <w:rsid w:val="00946BCE"/>
    <w:rsid w:val="00946F0A"/>
    <w:rsid w:val="00947F18"/>
    <w:rsid w:val="00950818"/>
    <w:rsid w:val="009515AA"/>
    <w:rsid w:val="00954EC9"/>
    <w:rsid w:val="00955D82"/>
    <w:rsid w:val="0096019F"/>
    <w:rsid w:val="00961C96"/>
    <w:rsid w:val="00964AFC"/>
    <w:rsid w:val="00964FA2"/>
    <w:rsid w:val="00965981"/>
    <w:rsid w:val="00971EBF"/>
    <w:rsid w:val="00972EC7"/>
    <w:rsid w:val="00973E99"/>
    <w:rsid w:val="00977087"/>
    <w:rsid w:val="00977EE7"/>
    <w:rsid w:val="009803D3"/>
    <w:rsid w:val="0098133F"/>
    <w:rsid w:val="00981A62"/>
    <w:rsid w:val="00983585"/>
    <w:rsid w:val="0098380F"/>
    <w:rsid w:val="009920E8"/>
    <w:rsid w:val="00992FB8"/>
    <w:rsid w:val="00993439"/>
    <w:rsid w:val="0099495B"/>
    <w:rsid w:val="0099649C"/>
    <w:rsid w:val="00996D70"/>
    <w:rsid w:val="009A1137"/>
    <w:rsid w:val="009A2332"/>
    <w:rsid w:val="009A51F4"/>
    <w:rsid w:val="009A544F"/>
    <w:rsid w:val="009A6766"/>
    <w:rsid w:val="009A7502"/>
    <w:rsid w:val="009B0641"/>
    <w:rsid w:val="009B0663"/>
    <w:rsid w:val="009B0712"/>
    <w:rsid w:val="009B0D70"/>
    <w:rsid w:val="009B3E9B"/>
    <w:rsid w:val="009B46F0"/>
    <w:rsid w:val="009B4DB2"/>
    <w:rsid w:val="009B5E57"/>
    <w:rsid w:val="009B5FAF"/>
    <w:rsid w:val="009B63AA"/>
    <w:rsid w:val="009C4726"/>
    <w:rsid w:val="009C4F12"/>
    <w:rsid w:val="009C5E09"/>
    <w:rsid w:val="009C6E6F"/>
    <w:rsid w:val="009C7EE5"/>
    <w:rsid w:val="009D51D9"/>
    <w:rsid w:val="009D5481"/>
    <w:rsid w:val="009D5563"/>
    <w:rsid w:val="009D6716"/>
    <w:rsid w:val="009D6C61"/>
    <w:rsid w:val="009D76A6"/>
    <w:rsid w:val="009D770C"/>
    <w:rsid w:val="009E090C"/>
    <w:rsid w:val="009E12BE"/>
    <w:rsid w:val="009E441B"/>
    <w:rsid w:val="009F2A94"/>
    <w:rsid w:val="009F2E19"/>
    <w:rsid w:val="009F3069"/>
    <w:rsid w:val="00A00D1D"/>
    <w:rsid w:val="00A014F2"/>
    <w:rsid w:val="00A01B31"/>
    <w:rsid w:val="00A02D20"/>
    <w:rsid w:val="00A067BE"/>
    <w:rsid w:val="00A06AC1"/>
    <w:rsid w:val="00A07406"/>
    <w:rsid w:val="00A07918"/>
    <w:rsid w:val="00A07EFA"/>
    <w:rsid w:val="00A121D7"/>
    <w:rsid w:val="00A14B52"/>
    <w:rsid w:val="00A15792"/>
    <w:rsid w:val="00A16489"/>
    <w:rsid w:val="00A16D0A"/>
    <w:rsid w:val="00A20EBB"/>
    <w:rsid w:val="00A21BD0"/>
    <w:rsid w:val="00A21C4B"/>
    <w:rsid w:val="00A22952"/>
    <w:rsid w:val="00A26FA4"/>
    <w:rsid w:val="00A27484"/>
    <w:rsid w:val="00A3037B"/>
    <w:rsid w:val="00A306D9"/>
    <w:rsid w:val="00A3098A"/>
    <w:rsid w:val="00A317A2"/>
    <w:rsid w:val="00A31BF4"/>
    <w:rsid w:val="00A33275"/>
    <w:rsid w:val="00A351A9"/>
    <w:rsid w:val="00A3537C"/>
    <w:rsid w:val="00A36125"/>
    <w:rsid w:val="00A37AA8"/>
    <w:rsid w:val="00A40729"/>
    <w:rsid w:val="00A44565"/>
    <w:rsid w:val="00A45297"/>
    <w:rsid w:val="00A46C0A"/>
    <w:rsid w:val="00A50FC7"/>
    <w:rsid w:val="00A51ADE"/>
    <w:rsid w:val="00A524D6"/>
    <w:rsid w:val="00A52725"/>
    <w:rsid w:val="00A52E68"/>
    <w:rsid w:val="00A532BB"/>
    <w:rsid w:val="00A54A00"/>
    <w:rsid w:val="00A55C00"/>
    <w:rsid w:val="00A565E4"/>
    <w:rsid w:val="00A57A1A"/>
    <w:rsid w:val="00A613EE"/>
    <w:rsid w:val="00A61404"/>
    <w:rsid w:val="00A63B37"/>
    <w:rsid w:val="00A66495"/>
    <w:rsid w:val="00A70B04"/>
    <w:rsid w:val="00A7180E"/>
    <w:rsid w:val="00A741A7"/>
    <w:rsid w:val="00A74A3A"/>
    <w:rsid w:val="00A759D1"/>
    <w:rsid w:val="00A81D53"/>
    <w:rsid w:val="00A8350F"/>
    <w:rsid w:val="00A845CB"/>
    <w:rsid w:val="00A86862"/>
    <w:rsid w:val="00A878C8"/>
    <w:rsid w:val="00A942EA"/>
    <w:rsid w:val="00A9453B"/>
    <w:rsid w:val="00A95B6F"/>
    <w:rsid w:val="00A97E5D"/>
    <w:rsid w:val="00AA1B11"/>
    <w:rsid w:val="00AA230B"/>
    <w:rsid w:val="00AA23E1"/>
    <w:rsid w:val="00AA4C5C"/>
    <w:rsid w:val="00AA5397"/>
    <w:rsid w:val="00AA5A6A"/>
    <w:rsid w:val="00AA616E"/>
    <w:rsid w:val="00AA6DDE"/>
    <w:rsid w:val="00AA7526"/>
    <w:rsid w:val="00AB1931"/>
    <w:rsid w:val="00AB2394"/>
    <w:rsid w:val="00AB23D0"/>
    <w:rsid w:val="00AB3EC3"/>
    <w:rsid w:val="00AB529C"/>
    <w:rsid w:val="00AC0FE0"/>
    <w:rsid w:val="00AC37DB"/>
    <w:rsid w:val="00AC3904"/>
    <w:rsid w:val="00AC3F50"/>
    <w:rsid w:val="00AC7E4D"/>
    <w:rsid w:val="00AD07B4"/>
    <w:rsid w:val="00AD0C18"/>
    <w:rsid w:val="00AD176B"/>
    <w:rsid w:val="00AD3215"/>
    <w:rsid w:val="00AD5DD8"/>
    <w:rsid w:val="00AD6D0F"/>
    <w:rsid w:val="00AE0980"/>
    <w:rsid w:val="00AE3881"/>
    <w:rsid w:val="00AE45E4"/>
    <w:rsid w:val="00AE5DC3"/>
    <w:rsid w:val="00AE5F96"/>
    <w:rsid w:val="00AE7B11"/>
    <w:rsid w:val="00AF0B0E"/>
    <w:rsid w:val="00AF10EB"/>
    <w:rsid w:val="00AF3BCC"/>
    <w:rsid w:val="00AF3CD0"/>
    <w:rsid w:val="00AF43D3"/>
    <w:rsid w:val="00AF5256"/>
    <w:rsid w:val="00AF5B0C"/>
    <w:rsid w:val="00B009ED"/>
    <w:rsid w:val="00B00F41"/>
    <w:rsid w:val="00B03076"/>
    <w:rsid w:val="00B03EF3"/>
    <w:rsid w:val="00B0604C"/>
    <w:rsid w:val="00B077AA"/>
    <w:rsid w:val="00B11702"/>
    <w:rsid w:val="00B12644"/>
    <w:rsid w:val="00B152F2"/>
    <w:rsid w:val="00B15861"/>
    <w:rsid w:val="00B17FEB"/>
    <w:rsid w:val="00B2113F"/>
    <w:rsid w:val="00B2446E"/>
    <w:rsid w:val="00B2674C"/>
    <w:rsid w:val="00B30E4A"/>
    <w:rsid w:val="00B30F71"/>
    <w:rsid w:val="00B31838"/>
    <w:rsid w:val="00B33F34"/>
    <w:rsid w:val="00B35543"/>
    <w:rsid w:val="00B367C3"/>
    <w:rsid w:val="00B375B3"/>
    <w:rsid w:val="00B416A5"/>
    <w:rsid w:val="00B42026"/>
    <w:rsid w:val="00B4231A"/>
    <w:rsid w:val="00B42554"/>
    <w:rsid w:val="00B42BDB"/>
    <w:rsid w:val="00B43023"/>
    <w:rsid w:val="00B43702"/>
    <w:rsid w:val="00B43F95"/>
    <w:rsid w:val="00B45F26"/>
    <w:rsid w:val="00B46846"/>
    <w:rsid w:val="00B47717"/>
    <w:rsid w:val="00B52752"/>
    <w:rsid w:val="00B52989"/>
    <w:rsid w:val="00B53EE3"/>
    <w:rsid w:val="00B54C05"/>
    <w:rsid w:val="00B5647A"/>
    <w:rsid w:val="00B60292"/>
    <w:rsid w:val="00B605D2"/>
    <w:rsid w:val="00B60C2A"/>
    <w:rsid w:val="00B63FD8"/>
    <w:rsid w:val="00B65581"/>
    <w:rsid w:val="00B66E6F"/>
    <w:rsid w:val="00B70D0A"/>
    <w:rsid w:val="00B72A04"/>
    <w:rsid w:val="00B76EC2"/>
    <w:rsid w:val="00B8254E"/>
    <w:rsid w:val="00B85D66"/>
    <w:rsid w:val="00B86338"/>
    <w:rsid w:val="00B86459"/>
    <w:rsid w:val="00B878C9"/>
    <w:rsid w:val="00B9278F"/>
    <w:rsid w:val="00B927B3"/>
    <w:rsid w:val="00B93CBD"/>
    <w:rsid w:val="00B956E2"/>
    <w:rsid w:val="00B96AD6"/>
    <w:rsid w:val="00BA01C1"/>
    <w:rsid w:val="00BA0767"/>
    <w:rsid w:val="00BA0961"/>
    <w:rsid w:val="00BA1B57"/>
    <w:rsid w:val="00BA367A"/>
    <w:rsid w:val="00BA3A54"/>
    <w:rsid w:val="00BA5E95"/>
    <w:rsid w:val="00BA6F00"/>
    <w:rsid w:val="00BB0AD7"/>
    <w:rsid w:val="00BB1B21"/>
    <w:rsid w:val="00BB253C"/>
    <w:rsid w:val="00BB2760"/>
    <w:rsid w:val="00BB325C"/>
    <w:rsid w:val="00BB4B79"/>
    <w:rsid w:val="00BB564A"/>
    <w:rsid w:val="00BB68F1"/>
    <w:rsid w:val="00BC03B1"/>
    <w:rsid w:val="00BC1EB0"/>
    <w:rsid w:val="00BC3378"/>
    <w:rsid w:val="00BC387A"/>
    <w:rsid w:val="00BC40D2"/>
    <w:rsid w:val="00BC4529"/>
    <w:rsid w:val="00BC6255"/>
    <w:rsid w:val="00BC66C0"/>
    <w:rsid w:val="00BC79BE"/>
    <w:rsid w:val="00BD0333"/>
    <w:rsid w:val="00BD1EB5"/>
    <w:rsid w:val="00BD1F92"/>
    <w:rsid w:val="00BD219D"/>
    <w:rsid w:val="00BD25FB"/>
    <w:rsid w:val="00BD6B77"/>
    <w:rsid w:val="00BE1136"/>
    <w:rsid w:val="00BE3E7B"/>
    <w:rsid w:val="00BE5E77"/>
    <w:rsid w:val="00BE73D3"/>
    <w:rsid w:val="00BE792D"/>
    <w:rsid w:val="00BF502F"/>
    <w:rsid w:val="00BF507C"/>
    <w:rsid w:val="00BF7496"/>
    <w:rsid w:val="00BF7662"/>
    <w:rsid w:val="00C0157C"/>
    <w:rsid w:val="00C01C1E"/>
    <w:rsid w:val="00C01FEC"/>
    <w:rsid w:val="00C04120"/>
    <w:rsid w:val="00C04270"/>
    <w:rsid w:val="00C0494F"/>
    <w:rsid w:val="00C04F0B"/>
    <w:rsid w:val="00C1032B"/>
    <w:rsid w:val="00C13414"/>
    <w:rsid w:val="00C15EC6"/>
    <w:rsid w:val="00C16219"/>
    <w:rsid w:val="00C2083E"/>
    <w:rsid w:val="00C20D5B"/>
    <w:rsid w:val="00C21E55"/>
    <w:rsid w:val="00C21F58"/>
    <w:rsid w:val="00C22A5D"/>
    <w:rsid w:val="00C246EB"/>
    <w:rsid w:val="00C33A3B"/>
    <w:rsid w:val="00C35118"/>
    <w:rsid w:val="00C35932"/>
    <w:rsid w:val="00C40953"/>
    <w:rsid w:val="00C4098C"/>
    <w:rsid w:val="00C42170"/>
    <w:rsid w:val="00C441D0"/>
    <w:rsid w:val="00C45094"/>
    <w:rsid w:val="00C46BAC"/>
    <w:rsid w:val="00C50C54"/>
    <w:rsid w:val="00C519E2"/>
    <w:rsid w:val="00C53C84"/>
    <w:rsid w:val="00C565DD"/>
    <w:rsid w:val="00C56BE1"/>
    <w:rsid w:val="00C57F7C"/>
    <w:rsid w:val="00C6046E"/>
    <w:rsid w:val="00C62330"/>
    <w:rsid w:val="00C63824"/>
    <w:rsid w:val="00C64966"/>
    <w:rsid w:val="00C6556A"/>
    <w:rsid w:val="00C6690F"/>
    <w:rsid w:val="00C709A8"/>
    <w:rsid w:val="00C72718"/>
    <w:rsid w:val="00C72F69"/>
    <w:rsid w:val="00C77C1C"/>
    <w:rsid w:val="00C8060F"/>
    <w:rsid w:val="00C818F8"/>
    <w:rsid w:val="00C82BD3"/>
    <w:rsid w:val="00C85480"/>
    <w:rsid w:val="00C86847"/>
    <w:rsid w:val="00C87083"/>
    <w:rsid w:val="00C87E4D"/>
    <w:rsid w:val="00C9252B"/>
    <w:rsid w:val="00C93A7A"/>
    <w:rsid w:val="00C94D7B"/>
    <w:rsid w:val="00C955F0"/>
    <w:rsid w:val="00CA143D"/>
    <w:rsid w:val="00CA1934"/>
    <w:rsid w:val="00CA1EB9"/>
    <w:rsid w:val="00CA3C41"/>
    <w:rsid w:val="00CA417B"/>
    <w:rsid w:val="00CA54E8"/>
    <w:rsid w:val="00CA5B37"/>
    <w:rsid w:val="00CA75AD"/>
    <w:rsid w:val="00CB1368"/>
    <w:rsid w:val="00CB1C84"/>
    <w:rsid w:val="00CB2017"/>
    <w:rsid w:val="00CB2F9C"/>
    <w:rsid w:val="00CB3A45"/>
    <w:rsid w:val="00CB4BC6"/>
    <w:rsid w:val="00CB5340"/>
    <w:rsid w:val="00CB5690"/>
    <w:rsid w:val="00CB60EC"/>
    <w:rsid w:val="00CC0187"/>
    <w:rsid w:val="00CC15FC"/>
    <w:rsid w:val="00CC3418"/>
    <w:rsid w:val="00CC4ED8"/>
    <w:rsid w:val="00CC56F6"/>
    <w:rsid w:val="00CC7F47"/>
    <w:rsid w:val="00CD45E4"/>
    <w:rsid w:val="00CE0A14"/>
    <w:rsid w:val="00CE3773"/>
    <w:rsid w:val="00CE5873"/>
    <w:rsid w:val="00CE6F3B"/>
    <w:rsid w:val="00CF0D0C"/>
    <w:rsid w:val="00CF24A0"/>
    <w:rsid w:val="00CF2989"/>
    <w:rsid w:val="00CF6488"/>
    <w:rsid w:val="00D005EB"/>
    <w:rsid w:val="00D022FF"/>
    <w:rsid w:val="00D042C7"/>
    <w:rsid w:val="00D04C19"/>
    <w:rsid w:val="00D055F6"/>
    <w:rsid w:val="00D06E9A"/>
    <w:rsid w:val="00D1144E"/>
    <w:rsid w:val="00D11C95"/>
    <w:rsid w:val="00D13782"/>
    <w:rsid w:val="00D237C9"/>
    <w:rsid w:val="00D2473D"/>
    <w:rsid w:val="00D2609F"/>
    <w:rsid w:val="00D2654C"/>
    <w:rsid w:val="00D31056"/>
    <w:rsid w:val="00D31F88"/>
    <w:rsid w:val="00D338F1"/>
    <w:rsid w:val="00D361E1"/>
    <w:rsid w:val="00D410D9"/>
    <w:rsid w:val="00D42084"/>
    <w:rsid w:val="00D55C8F"/>
    <w:rsid w:val="00D57FD4"/>
    <w:rsid w:val="00D606FA"/>
    <w:rsid w:val="00D60C9C"/>
    <w:rsid w:val="00D622C8"/>
    <w:rsid w:val="00D62C7B"/>
    <w:rsid w:val="00D634FC"/>
    <w:rsid w:val="00D6663C"/>
    <w:rsid w:val="00D67EE9"/>
    <w:rsid w:val="00D70421"/>
    <w:rsid w:val="00D70601"/>
    <w:rsid w:val="00D757F5"/>
    <w:rsid w:val="00D8037B"/>
    <w:rsid w:val="00D8096D"/>
    <w:rsid w:val="00D829AA"/>
    <w:rsid w:val="00D83779"/>
    <w:rsid w:val="00D847DD"/>
    <w:rsid w:val="00D85688"/>
    <w:rsid w:val="00D86A78"/>
    <w:rsid w:val="00D87A69"/>
    <w:rsid w:val="00D91863"/>
    <w:rsid w:val="00D9247C"/>
    <w:rsid w:val="00D9381E"/>
    <w:rsid w:val="00D94658"/>
    <w:rsid w:val="00D95B58"/>
    <w:rsid w:val="00D962B1"/>
    <w:rsid w:val="00DA0C9F"/>
    <w:rsid w:val="00DA1D61"/>
    <w:rsid w:val="00DA3005"/>
    <w:rsid w:val="00DA3A06"/>
    <w:rsid w:val="00DA4713"/>
    <w:rsid w:val="00DA6374"/>
    <w:rsid w:val="00DB042B"/>
    <w:rsid w:val="00DB1191"/>
    <w:rsid w:val="00DB333E"/>
    <w:rsid w:val="00DB61D9"/>
    <w:rsid w:val="00DB7B09"/>
    <w:rsid w:val="00DC1C56"/>
    <w:rsid w:val="00DC5AAA"/>
    <w:rsid w:val="00DD0E0F"/>
    <w:rsid w:val="00DD1D84"/>
    <w:rsid w:val="00DD2483"/>
    <w:rsid w:val="00DD2D7F"/>
    <w:rsid w:val="00DD4142"/>
    <w:rsid w:val="00DD5D57"/>
    <w:rsid w:val="00DD79C4"/>
    <w:rsid w:val="00DD7CC4"/>
    <w:rsid w:val="00DE00C3"/>
    <w:rsid w:val="00DF447E"/>
    <w:rsid w:val="00E02B27"/>
    <w:rsid w:val="00E037DA"/>
    <w:rsid w:val="00E0470D"/>
    <w:rsid w:val="00E05905"/>
    <w:rsid w:val="00E06384"/>
    <w:rsid w:val="00E07985"/>
    <w:rsid w:val="00E10C36"/>
    <w:rsid w:val="00E121A2"/>
    <w:rsid w:val="00E12666"/>
    <w:rsid w:val="00E13AF0"/>
    <w:rsid w:val="00E149E9"/>
    <w:rsid w:val="00E14E22"/>
    <w:rsid w:val="00E153D5"/>
    <w:rsid w:val="00E1589B"/>
    <w:rsid w:val="00E16C05"/>
    <w:rsid w:val="00E20618"/>
    <w:rsid w:val="00E238C3"/>
    <w:rsid w:val="00E2496F"/>
    <w:rsid w:val="00E25DAB"/>
    <w:rsid w:val="00E26B36"/>
    <w:rsid w:val="00E27E70"/>
    <w:rsid w:val="00E30C04"/>
    <w:rsid w:val="00E31027"/>
    <w:rsid w:val="00E337C0"/>
    <w:rsid w:val="00E34922"/>
    <w:rsid w:val="00E34A00"/>
    <w:rsid w:val="00E366B3"/>
    <w:rsid w:val="00E372D8"/>
    <w:rsid w:val="00E42AC8"/>
    <w:rsid w:val="00E42C20"/>
    <w:rsid w:val="00E436DF"/>
    <w:rsid w:val="00E4458D"/>
    <w:rsid w:val="00E44689"/>
    <w:rsid w:val="00E447B2"/>
    <w:rsid w:val="00E44833"/>
    <w:rsid w:val="00E45FB4"/>
    <w:rsid w:val="00E47EDD"/>
    <w:rsid w:val="00E503F6"/>
    <w:rsid w:val="00E57E46"/>
    <w:rsid w:val="00E6042A"/>
    <w:rsid w:val="00E60688"/>
    <w:rsid w:val="00E61D05"/>
    <w:rsid w:val="00E630A4"/>
    <w:rsid w:val="00E6335E"/>
    <w:rsid w:val="00E65939"/>
    <w:rsid w:val="00E65B41"/>
    <w:rsid w:val="00E65E97"/>
    <w:rsid w:val="00E66308"/>
    <w:rsid w:val="00E6663C"/>
    <w:rsid w:val="00E70555"/>
    <w:rsid w:val="00E72BD6"/>
    <w:rsid w:val="00E75EB8"/>
    <w:rsid w:val="00E76EA4"/>
    <w:rsid w:val="00E77004"/>
    <w:rsid w:val="00E77470"/>
    <w:rsid w:val="00E806D7"/>
    <w:rsid w:val="00E81B91"/>
    <w:rsid w:val="00E82ED3"/>
    <w:rsid w:val="00E85266"/>
    <w:rsid w:val="00E85716"/>
    <w:rsid w:val="00E85949"/>
    <w:rsid w:val="00E87BB5"/>
    <w:rsid w:val="00E906E2"/>
    <w:rsid w:val="00E90CA4"/>
    <w:rsid w:val="00E92F4F"/>
    <w:rsid w:val="00E94911"/>
    <w:rsid w:val="00E969C3"/>
    <w:rsid w:val="00E97DB8"/>
    <w:rsid w:val="00E97EA7"/>
    <w:rsid w:val="00EA2F57"/>
    <w:rsid w:val="00EA3063"/>
    <w:rsid w:val="00EA75B0"/>
    <w:rsid w:val="00EB26CA"/>
    <w:rsid w:val="00EB3350"/>
    <w:rsid w:val="00EB44A4"/>
    <w:rsid w:val="00EC50FC"/>
    <w:rsid w:val="00EC530F"/>
    <w:rsid w:val="00EC58FF"/>
    <w:rsid w:val="00EC7602"/>
    <w:rsid w:val="00EC7BA3"/>
    <w:rsid w:val="00ED04EA"/>
    <w:rsid w:val="00ED069C"/>
    <w:rsid w:val="00ED12E1"/>
    <w:rsid w:val="00ED28BF"/>
    <w:rsid w:val="00ED28F6"/>
    <w:rsid w:val="00ED2C62"/>
    <w:rsid w:val="00ED3A3A"/>
    <w:rsid w:val="00ED6D27"/>
    <w:rsid w:val="00ED785C"/>
    <w:rsid w:val="00EE00E4"/>
    <w:rsid w:val="00EE074C"/>
    <w:rsid w:val="00EE60A4"/>
    <w:rsid w:val="00EF084A"/>
    <w:rsid w:val="00EF1D87"/>
    <w:rsid w:val="00EF1EF2"/>
    <w:rsid w:val="00EF67D8"/>
    <w:rsid w:val="00F00626"/>
    <w:rsid w:val="00F00F4D"/>
    <w:rsid w:val="00F01666"/>
    <w:rsid w:val="00F024DD"/>
    <w:rsid w:val="00F0617B"/>
    <w:rsid w:val="00F06FA0"/>
    <w:rsid w:val="00F111FF"/>
    <w:rsid w:val="00F12D84"/>
    <w:rsid w:val="00F13C36"/>
    <w:rsid w:val="00F15153"/>
    <w:rsid w:val="00F1636D"/>
    <w:rsid w:val="00F165B0"/>
    <w:rsid w:val="00F23245"/>
    <w:rsid w:val="00F2475E"/>
    <w:rsid w:val="00F25630"/>
    <w:rsid w:val="00F26032"/>
    <w:rsid w:val="00F26C18"/>
    <w:rsid w:val="00F26F95"/>
    <w:rsid w:val="00F319BD"/>
    <w:rsid w:val="00F331EA"/>
    <w:rsid w:val="00F36E10"/>
    <w:rsid w:val="00F413D0"/>
    <w:rsid w:val="00F415EA"/>
    <w:rsid w:val="00F438A0"/>
    <w:rsid w:val="00F4499D"/>
    <w:rsid w:val="00F4587D"/>
    <w:rsid w:val="00F45BBD"/>
    <w:rsid w:val="00F47820"/>
    <w:rsid w:val="00F47A56"/>
    <w:rsid w:val="00F47EB9"/>
    <w:rsid w:val="00F52D14"/>
    <w:rsid w:val="00F52FE8"/>
    <w:rsid w:val="00F53381"/>
    <w:rsid w:val="00F54E5B"/>
    <w:rsid w:val="00F56C9D"/>
    <w:rsid w:val="00F5724E"/>
    <w:rsid w:val="00F5751F"/>
    <w:rsid w:val="00F60682"/>
    <w:rsid w:val="00F61460"/>
    <w:rsid w:val="00F63B24"/>
    <w:rsid w:val="00F70450"/>
    <w:rsid w:val="00F74ED0"/>
    <w:rsid w:val="00F74FCD"/>
    <w:rsid w:val="00F75504"/>
    <w:rsid w:val="00F77ECE"/>
    <w:rsid w:val="00F810E3"/>
    <w:rsid w:val="00F8219E"/>
    <w:rsid w:val="00F830E8"/>
    <w:rsid w:val="00F83712"/>
    <w:rsid w:val="00F85BC1"/>
    <w:rsid w:val="00F86975"/>
    <w:rsid w:val="00F8718B"/>
    <w:rsid w:val="00F92A03"/>
    <w:rsid w:val="00F93312"/>
    <w:rsid w:val="00FA05C1"/>
    <w:rsid w:val="00FA2BCF"/>
    <w:rsid w:val="00FA4746"/>
    <w:rsid w:val="00FA4A50"/>
    <w:rsid w:val="00FA5265"/>
    <w:rsid w:val="00FA557E"/>
    <w:rsid w:val="00FB16E9"/>
    <w:rsid w:val="00FB39F2"/>
    <w:rsid w:val="00FB4984"/>
    <w:rsid w:val="00FB7C82"/>
    <w:rsid w:val="00FB7DE3"/>
    <w:rsid w:val="00FC0DFC"/>
    <w:rsid w:val="00FC1261"/>
    <w:rsid w:val="00FC13B9"/>
    <w:rsid w:val="00FC2AA9"/>
    <w:rsid w:val="00FC485D"/>
    <w:rsid w:val="00FC5C24"/>
    <w:rsid w:val="00FC6694"/>
    <w:rsid w:val="00FD0651"/>
    <w:rsid w:val="00FD091A"/>
    <w:rsid w:val="00FD17AF"/>
    <w:rsid w:val="00FD2836"/>
    <w:rsid w:val="00FD2A63"/>
    <w:rsid w:val="00FD34A0"/>
    <w:rsid w:val="00FD499F"/>
    <w:rsid w:val="00FD7CCA"/>
    <w:rsid w:val="00FE079F"/>
    <w:rsid w:val="00FE1EF7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CFB0C"/>
  <w15:docId w15:val="{EDD47ABD-7B3B-46CD-AE34-6D2C5822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dekret@zlk.izscr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tina.rekova@kr-zlins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e.sadil@zlk.izscr.cz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-zlin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3196-6C5C-419F-8C20-BFC6473E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4870</Words>
  <Characters>28733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pavelova</dc:creator>
  <cp:lastModifiedBy>Fialová Pavla</cp:lastModifiedBy>
  <cp:revision>6</cp:revision>
  <cp:lastPrinted>2020-12-14T14:40:00Z</cp:lastPrinted>
  <dcterms:created xsi:type="dcterms:W3CDTF">2020-12-10T08:05:00Z</dcterms:created>
  <dcterms:modified xsi:type="dcterms:W3CDTF">2020-12-16T08:28:00Z</dcterms:modified>
</cp:coreProperties>
</file>