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A7D3B" w14:textId="5BC157FA" w:rsidR="000901A5" w:rsidRPr="002821F8" w:rsidRDefault="00626919" w:rsidP="004D03D0">
      <w:pPr>
        <w:jc w:val="both"/>
        <w:rPr>
          <w:rFonts w:ascii="Arial" w:hAnsi="Arial" w:cs="Arial"/>
          <w:i/>
          <w:color w:val="0070C0"/>
          <w:sz w:val="16"/>
          <w:szCs w:val="16"/>
        </w:rPr>
      </w:pPr>
      <w:r>
        <w:rPr>
          <w:rFonts w:ascii="Arial" w:hAnsi="Arial" w:cs="Arial"/>
          <w:i/>
          <w:color w:val="0070C0"/>
          <w:sz w:val="16"/>
          <w:szCs w:val="16"/>
        </w:rPr>
        <w:t xml:space="preserve"> </w:t>
      </w:r>
      <w:r w:rsidR="0039579D" w:rsidRPr="004D03D0">
        <w:rPr>
          <w:rFonts w:ascii="Arial" w:hAnsi="Arial" w:cs="Arial"/>
          <w:i/>
          <w:color w:val="0070C0"/>
          <w:sz w:val="16"/>
          <w:szCs w:val="16"/>
        </w:rPr>
        <w:t xml:space="preserve"> </w:t>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85407C" w:rsidRPr="002821F8" w14:paraId="13B4621D" w14:textId="5595DA46" w:rsidTr="0085407C">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47A524E" w14:textId="79D05D17" w:rsidR="0085407C" w:rsidRPr="002821F8" w:rsidRDefault="0085407C" w:rsidP="002866A1">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PROGRAM</w:t>
            </w:r>
          </w:p>
        </w:tc>
      </w:tr>
      <w:tr w:rsidR="0085407C" w:rsidRPr="002821F8" w14:paraId="5FE92F88" w14:textId="65A29BE4" w:rsidTr="0085407C">
        <w:trPr>
          <w:jc w:val="center"/>
        </w:trPr>
        <w:tc>
          <w:tcPr>
            <w:tcW w:w="1053" w:type="pct"/>
            <w:tcBorders>
              <w:top w:val="double" w:sz="4" w:space="0" w:color="7F7F7F" w:themeColor="text1" w:themeTint="80"/>
            </w:tcBorders>
            <w:shd w:val="clear" w:color="auto" w:fill="F2F2F2" w:themeFill="background1" w:themeFillShade="F2"/>
            <w:vAlign w:val="center"/>
          </w:tcPr>
          <w:p w14:paraId="4C507808" w14:textId="7B26ADE9" w:rsidR="0085407C" w:rsidRPr="002821F8" w:rsidRDefault="008540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Název:</w:t>
            </w:r>
          </w:p>
        </w:tc>
        <w:tc>
          <w:tcPr>
            <w:tcW w:w="3947" w:type="pct"/>
            <w:tcBorders>
              <w:top w:val="double" w:sz="4" w:space="0" w:color="7F7F7F" w:themeColor="text1" w:themeTint="80"/>
            </w:tcBorders>
            <w:vAlign w:val="center"/>
          </w:tcPr>
          <w:p w14:paraId="5FF780E5" w14:textId="77777777" w:rsidR="0085407C" w:rsidRPr="002821F8" w:rsidRDefault="0085407C" w:rsidP="00955D82">
            <w:pPr>
              <w:pStyle w:val="Nzev"/>
              <w:spacing w:beforeLines="60" w:before="144" w:afterLines="60" w:after="144"/>
              <w:contextualSpacing/>
              <w:jc w:val="both"/>
              <w:rPr>
                <w:rFonts w:ascii="Arial" w:hAnsi="Arial" w:cs="Arial"/>
                <w:bCs/>
                <w:sz w:val="24"/>
                <w:szCs w:val="24"/>
              </w:rPr>
            </w:pPr>
          </w:p>
          <w:p w14:paraId="46199EAD" w14:textId="7B6C42D9" w:rsidR="0085407C" w:rsidRPr="00C8684D" w:rsidRDefault="002F1889" w:rsidP="008E46AF">
            <w:pPr>
              <w:pStyle w:val="Nzev"/>
              <w:spacing w:beforeLines="60" w:before="144" w:afterLines="60" w:after="144"/>
              <w:contextualSpacing/>
              <w:jc w:val="both"/>
              <w:rPr>
                <w:rFonts w:ascii="Arial" w:hAnsi="Arial" w:cs="Arial"/>
                <w:bCs/>
                <w:sz w:val="24"/>
                <w:szCs w:val="24"/>
              </w:rPr>
            </w:pPr>
            <w:r w:rsidRPr="00C8684D">
              <w:rPr>
                <w:rFonts w:ascii="Arial" w:hAnsi="Arial" w:cs="Arial"/>
                <w:bCs/>
                <w:sz w:val="24"/>
                <w:szCs w:val="24"/>
              </w:rPr>
              <w:t>Podpora ekologických aktivit v kraji</w:t>
            </w:r>
          </w:p>
        </w:tc>
      </w:tr>
      <w:tr w:rsidR="0085407C" w:rsidRPr="002821F8" w14:paraId="730882BD" w14:textId="74DF0DED" w:rsidTr="0004192A">
        <w:trPr>
          <w:jc w:val="center"/>
        </w:trPr>
        <w:tc>
          <w:tcPr>
            <w:tcW w:w="1053" w:type="pct"/>
            <w:tcBorders>
              <w:bottom w:val="dotted" w:sz="4" w:space="0" w:color="7F7F7F" w:themeColor="text1" w:themeTint="80"/>
            </w:tcBorders>
            <w:shd w:val="clear" w:color="auto" w:fill="F2F2F2" w:themeFill="background1" w:themeFillShade="F2"/>
            <w:vAlign w:val="center"/>
          </w:tcPr>
          <w:p w14:paraId="0FD168B3" w14:textId="15EAB6F6" w:rsidR="0085407C" w:rsidRPr="002821F8" w:rsidRDefault="008540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Identifikační číslo:</w:t>
            </w:r>
          </w:p>
        </w:tc>
        <w:tc>
          <w:tcPr>
            <w:tcW w:w="3947" w:type="pct"/>
            <w:tcBorders>
              <w:bottom w:val="dotted" w:sz="4" w:space="0" w:color="7F7F7F" w:themeColor="text1" w:themeTint="80"/>
            </w:tcBorders>
            <w:vAlign w:val="center"/>
          </w:tcPr>
          <w:p w14:paraId="584C1064" w14:textId="77777777" w:rsidR="0085407C" w:rsidRPr="002F1889" w:rsidRDefault="0085407C" w:rsidP="00955D82">
            <w:pPr>
              <w:pStyle w:val="Nzev"/>
              <w:spacing w:beforeLines="60" w:before="144" w:afterLines="60" w:after="144"/>
              <w:contextualSpacing/>
              <w:jc w:val="both"/>
              <w:rPr>
                <w:rFonts w:ascii="Arial" w:hAnsi="Arial" w:cs="Arial"/>
                <w:bCs/>
                <w:sz w:val="24"/>
                <w:szCs w:val="24"/>
              </w:rPr>
            </w:pPr>
          </w:p>
          <w:p w14:paraId="6FAA4AE7" w14:textId="44AD55A2" w:rsidR="0085407C" w:rsidRPr="002F1889" w:rsidRDefault="00FC4D04" w:rsidP="000365CD">
            <w:pPr>
              <w:pStyle w:val="Nzev"/>
              <w:spacing w:beforeLines="60" w:before="144" w:afterLines="60" w:after="144"/>
              <w:contextualSpacing/>
              <w:jc w:val="both"/>
              <w:rPr>
                <w:rFonts w:ascii="Arial" w:hAnsi="Arial" w:cs="Arial"/>
                <w:b w:val="0"/>
                <w:bCs/>
                <w:color w:val="0070C0"/>
                <w:sz w:val="16"/>
                <w:szCs w:val="16"/>
              </w:rPr>
            </w:pPr>
            <w:r>
              <w:rPr>
                <w:rFonts w:ascii="Arial" w:hAnsi="Arial" w:cs="Arial"/>
                <w:bCs/>
                <w:sz w:val="24"/>
                <w:szCs w:val="24"/>
              </w:rPr>
              <w:t>RP04-2</w:t>
            </w:r>
            <w:r w:rsidR="002D35FC">
              <w:rPr>
                <w:rFonts w:ascii="Arial" w:hAnsi="Arial" w:cs="Arial"/>
                <w:bCs/>
                <w:sz w:val="24"/>
                <w:szCs w:val="24"/>
              </w:rPr>
              <w:t>2</w:t>
            </w:r>
          </w:p>
        </w:tc>
      </w:tr>
      <w:tr w:rsidR="0004192A" w:rsidRPr="002821F8" w14:paraId="60982E2D" w14:textId="77777777" w:rsidTr="0004192A">
        <w:trPr>
          <w:jc w:val="center"/>
        </w:trPr>
        <w:tc>
          <w:tcPr>
            <w:tcW w:w="1053" w:type="pct"/>
            <w:tcBorders>
              <w:top w:val="dotted" w:sz="4" w:space="0" w:color="7F7F7F" w:themeColor="text1" w:themeTint="80"/>
              <w:bottom w:val="single" w:sz="12" w:space="0" w:color="7F7F7F" w:themeColor="text1" w:themeTint="80"/>
            </w:tcBorders>
            <w:shd w:val="clear" w:color="auto" w:fill="F2F2F2" w:themeFill="background1" w:themeFillShade="F2"/>
            <w:vAlign w:val="center"/>
          </w:tcPr>
          <w:p w14:paraId="4D17AEBB" w14:textId="029CDAB8" w:rsidR="0004192A" w:rsidRPr="002821F8" w:rsidRDefault="0004192A" w:rsidP="00955D82">
            <w:pPr>
              <w:pStyle w:val="Nzev"/>
              <w:spacing w:beforeLines="60" w:before="144" w:afterLines="60" w:after="144"/>
              <w:contextualSpacing/>
              <w:jc w:val="left"/>
              <w:rPr>
                <w:rFonts w:ascii="Arial" w:hAnsi="Arial" w:cs="Arial"/>
                <w:b w:val="0"/>
                <w:bCs/>
                <w:sz w:val="20"/>
              </w:rPr>
            </w:pPr>
            <w:r>
              <w:rPr>
                <w:rFonts w:ascii="Arial" w:hAnsi="Arial" w:cs="Arial"/>
                <w:b w:val="0"/>
                <w:bCs/>
                <w:sz w:val="20"/>
              </w:rPr>
              <w:t>Na rok:</w:t>
            </w:r>
          </w:p>
        </w:tc>
        <w:tc>
          <w:tcPr>
            <w:tcW w:w="3947" w:type="pct"/>
            <w:tcBorders>
              <w:top w:val="dotted" w:sz="4" w:space="0" w:color="7F7F7F" w:themeColor="text1" w:themeTint="80"/>
              <w:bottom w:val="single" w:sz="12" w:space="0" w:color="7F7F7F" w:themeColor="text1" w:themeTint="80"/>
            </w:tcBorders>
            <w:vAlign w:val="center"/>
          </w:tcPr>
          <w:p w14:paraId="3A882D2C" w14:textId="77777777" w:rsidR="0004192A" w:rsidRDefault="0004192A" w:rsidP="00955D82">
            <w:pPr>
              <w:pStyle w:val="Nzev"/>
              <w:spacing w:beforeLines="60" w:before="144" w:afterLines="60" w:after="144"/>
              <w:contextualSpacing/>
              <w:jc w:val="both"/>
              <w:rPr>
                <w:rFonts w:ascii="Arial" w:hAnsi="Arial" w:cs="Arial"/>
                <w:b w:val="0"/>
                <w:bCs/>
                <w:i/>
                <w:color w:val="0070C0"/>
                <w:sz w:val="16"/>
                <w:szCs w:val="16"/>
              </w:rPr>
            </w:pPr>
          </w:p>
          <w:p w14:paraId="20971F4A" w14:textId="33F01383" w:rsidR="0004192A" w:rsidRPr="002821F8" w:rsidRDefault="002D35FC" w:rsidP="00955D82">
            <w:pPr>
              <w:pStyle w:val="Nzev"/>
              <w:spacing w:beforeLines="60" w:before="144" w:afterLines="60" w:after="144"/>
              <w:contextualSpacing/>
              <w:jc w:val="both"/>
              <w:rPr>
                <w:rFonts w:ascii="Arial" w:hAnsi="Arial" w:cs="Arial"/>
                <w:bCs/>
                <w:sz w:val="24"/>
                <w:szCs w:val="24"/>
              </w:rPr>
            </w:pPr>
            <w:r>
              <w:rPr>
                <w:rFonts w:ascii="Arial" w:hAnsi="Arial" w:cs="Arial"/>
                <w:bCs/>
                <w:sz w:val="24"/>
                <w:szCs w:val="24"/>
              </w:rPr>
              <w:t>2022</w:t>
            </w:r>
          </w:p>
        </w:tc>
      </w:tr>
    </w:tbl>
    <w:p w14:paraId="745F1070" w14:textId="35A5DEB0" w:rsidR="007A2BEA" w:rsidRDefault="007A2BEA" w:rsidP="00955D82">
      <w:pPr>
        <w:pStyle w:val="Nzev"/>
        <w:spacing w:beforeLines="60" w:before="144" w:afterLines="60" w:after="144"/>
        <w:contextualSpacing/>
        <w:jc w:val="left"/>
        <w:rPr>
          <w:rFonts w:ascii="Arial" w:hAnsi="Arial" w:cs="Arial"/>
          <w:b w:val="0"/>
          <w:bCs/>
          <w:szCs w:val="28"/>
          <w:u w:val="single"/>
        </w:rPr>
      </w:pPr>
    </w:p>
    <w:p w14:paraId="375CC3E7" w14:textId="77777777" w:rsidR="00207913" w:rsidRPr="002821F8" w:rsidRDefault="00207913" w:rsidP="00955D82">
      <w:pPr>
        <w:pStyle w:val="Nzev"/>
        <w:spacing w:beforeLines="60" w:before="144" w:afterLines="60" w:after="144"/>
        <w:contextualSpacing/>
        <w:jc w:val="left"/>
        <w:rPr>
          <w:rFonts w:ascii="Arial" w:hAnsi="Arial" w:cs="Arial"/>
          <w:b w:val="0"/>
          <w:bCs/>
          <w:szCs w:val="28"/>
          <w:u w:val="single"/>
        </w:rPr>
      </w:pPr>
    </w:p>
    <w:p w14:paraId="252E42C7" w14:textId="0B506C09" w:rsidR="00D95B58" w:rsidRPr="00F54E5B" w:rsidRDefault="00D95B58" w:rsidP="00D95B58">
      <w:pPr>
        <w:pStyle w:val="Nzev"/>
        <w:spacing w:beforeLines="60" w:before="144" w:afterLines="60" w:after="144"/>
        <w:contextualSpacing/>
        <w:rPr>
          <w:rFonts w:ascii="Arial" w:hAnsi="Arial" w:cs="Arial"/>
          <w:szCs w:val="28"/>
          <w:u w:val="single"/>
        </w:rPr>
      </w:pPr>
      <w:r w:rsidRPr="002821F8">
        <w:rPr>
          <w:rFonts w:ascii="Arial" w:hAnsi="Arial" w:cs="Arial"/>
          <w:bCs/>
          <w:szCs w:val="28"/>
          <w:u w:val="single"/>
        </w:rPr>
        <w:t xml:space="preserve">VÝZVA K PŘEDKLÁDÁNÍ ŽÁDOSTÍ O </w:t>
      </w:r>
      <w:r w:rsidRPr="00F54E5B">
        <w:rPr>
          <w:rFonts w:ascii="Arial" w:hAnsi="Arial" w:cs="Arial"/>
          <w:bCs/>
          <w:szCs w:val="28"/>
          <w:u w:val="single"/>
        </w:rPr>
        <w:t xml:space="preserve">POSKYTNUTÍ </w:t>
      </w:r>
      <w:r w:rsidR="005D0AD9">
        <w:rPr>
          <w:rFonts w:ascii="Arial" w:hAnsi="Arial" w:cs="Arial"/>
          <w:bCs/>
          <w:szCs w:val="28"/>
          <w:u w:val="single"/>
        </w:rPr>
        <w:t>DOTACE</w:t>
      </w:r>
    </w:p>
    <w:p w14:paraId="00682889" w14:textId="77777777" w:rsidR="000901A5" w:rsidRPr="002821F8" w:rsidRDefault="000901A5" w:rsidP="002866A1">
      <w:pPr>
        <w:tabs>
          <w:tab w:val="left" w:pos="8130"/>
        </w:tabs>
        <w:spacing w:beforeLines="60" w:before="144" w:afterLines="60" w:after="144" w:line="240" w:lineRule="auto"/>
        <w:contextualSpacing/>
        <w:jc w:val="both"/>
        <w:rPr>
          <w:rFonts w:ascii="Arial" w:hAnsi="Arial" w:cs="Arial"/>
          <w:b/>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87124A" w:rsidRPr="002821F8" w14:paraId="56688F01" w14:textId="77777777" w:rsidTr="00702596">
        <w:trPr>
          <w:jc w:val="center"/>
        </w:trPr>
        <w:tc>
          <w:tcPr>
            <w:tcW w:w="5000" w:type="pct"/>
            <w:shd w:val="clear" w:color="auto" w:fill="F2F2F2" w:themeFill="background1" w:themeFillShade="F2"/>
            <w:vAlign w:val="center"/>
          </w:tcPr>
          <w:p w14:paraId="7D5F91C8" w14:textId="0805187F" w:rsidR="0087124A" w:rsidRPr="002821F8" w:rsidRDefault="0087124A" w:rsidP="0087124A">
            <w:pPr>
              <w:pStyle w:val="Nzev"/>
              <w:numPr>
                <w:ilvl w:val="0"/>
                <w:numId w:val="27"/>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CÍLE PROGRAMU S VAZBOU NA PRIORITY ZLÍNSKÉHO KRAJE</w:t>
            </w:r>
          </w:p>
        </w:tc>
      </w:tr>
    </w:tbl>
    <w:p w14:paraId="176696F2" w14:textId="38AE03BA" w:rsidR="000901A5" w:rsidRPr="00B337B7" w:rsidRDefault="000901A5" w:rsidP="009D414D">
      <w:pPr>
        <w:pStyle w:val="Odstavecseseznamem"/>
        <w:numPr>
          <w:ilvl w:val="1"/>
          <w:numId w:val="8"/>
        </w:numPr>
        <w:tabs>
          <w:tab w:val="left" w:pos="851"/>
        </w:tabs>
        <w:spacing w:beforeLines="60" w:before="144" w:afterLines="60" w:after="144" w:line="240" w:lineRule="auto"/>
        <w:ind w:left="720" w:hanging="652"/>
        <w:jc w:val="both"/>
        <w:rPr>
          <w:rFonts w:ascii="Arial" w:hAnsi="Arial" w:cs="Arial"/>
          <w:b/>
          <w:caps/>
          <w:sz w:val="26"/>
          <w:szCs w:val="26"/>
          <w:u w:val="single"/>
        </w:rPr>
      </w:pPr>
      <w:r w:rsidRPr="00CF2989">
        <w:rPr>
          <w:rFonts w:ascii="Arial" w:hAnsi="Arial" w:cs="Arial"/>
          <w:b/>
          <w:smallCaps/>
        </w:rPr>
        <w:t xml:space="preserve">Cíl programu, důvody podpory </w:t>
      </w:r>
      <w:r w:rsidR="00E153D5" w:rsidRPr="00CF2989">
        <w:rPr>
          <w:rFonts w:ascii="Arial" w:hAnsi="Arial" w:cs="Arial"/>
          <w:b/>
          <w:smallCaps/>
        </w:rPr>
        <w:t xml:space="preserve">stanoveného účelu </w:t>
      </w:r>
      <w:r w:rsidRPr="00CF2989">
        <w:rPr>
          <w:rFonts w:ascii="Arial" w:hAnsi="Arial" w:cs="Arial"/>
          <w:b/>
          <w:smallCaps/>
        </w:rPr>
        <w:t>a očekávané dopady podpory:</w:t>
      </w:r>
    </w:p>
    <w:p w14:paraId="32711E54" w14:textId="25F49F77" w:rsidR="00B337B7" w:rsidRPr="00B337B7" w:rsidRDefault="000901A5" w:rsidP="00B337B7">
      <w:pPr>
        <w:tabs>
          <w:tab w:val="left" w:pos="851"/>
        </w:tabs>
        <w:spacing w:beforeLines="60" w:before="144" w:afterLines="60" w:after="144" w:line="240" w:lineRule="auto"/>
        <w:ind w:left="708"/>
        <w:jc w:val="both"/>
        <w:rPr>
          <w:rFonts w:ascii="Arial" w:hAnsi="Arial" w:cs="Arial"/>
          <w:sz w:val="20"/>
          <w:szCs w:val="20"/>
        </w:rPr>
      </w:pPr>
      <w:r w:rsidRPr="00B337B7">
        <w:rPr>
          <w:rFonts w:ascii="Arial" w:hAnsi="Arial" w:cs="Arial"/>
          <w:sz w:val="20"/>
          <w:szCs w:val="20"/>
        </w:rPr>
        <w:t>Cílem Programu je</w:t>
      </w:r>
      <w:r w:rsidR="00B337B7" w:rsidRPr="00B337B7">
        <w:rPr>
          <w:rFonts w:ascii="Arial" w:hAnsi="Arial" w:cs="Arial"/>
          <w:sz w:val="20"/>
          <w:szCs w:val="20"/>
        </w:rPr>
        <w:t xml:space="preserve"> zvýšení kvality a profesionality činnosti subjektů</w:t>
      </w:r>
      <w:r w:rsidR="002E4550">
        <w:rPr>
          <w:rFonts w:ascii="Arial" w:hAnsi="Arial" w:cs="Arial"/>
          <w:sz w:val="20"/>
          <w:szCs w:val="20"/>
        </w:rPr>
        <w:t xml:space="preserve"> působících v oblasti</w:t>
      </w:r>
      <w:r w:rsidR="00B337B7">
        <w:rPr>
          <w:rFonts w:ascii="Arial" w:hAnsi="Arial" w:cs="Arial"/>
          <w:sz w:val="20"/>
          <w:szCs w:val="20"/>
        </w:rPr>
        <w:t xml:space="preserve"> environmentálního vzdělávání, výchovy a</w:t>
      </w:r>
      <w:bookmarkStart w:id="0" w:name="_GoBack"/>
      <w:bookmarkEnd w:id="0"/>
      <w:r w:rsidR="00B337B7">
        <w:rPr>
          <w:rFonts w:ascii="Arial" w:hAnsi="Arial" w:cs="Arial"/>
          <w:sz w:val="20"/>
          <w:szCs w:val="20"/>
        </w:rPr>
        <w:t xml:space="preserve"> osvěty (dále jen EVVO)</w:t>
      </w:r>
      <w:r w:rsidR="002027A4">
        <w:rPr>
          <w:rFonts w:ascii="Arial" w:hAnsi="Arial" w:cs="Arial"/>
          <w:sz w:val="20"/>
          <w:szCs w:val="20"/>
        </w:rPr>
        <w:t xml:space="preserve"> na území Zlínského kraje, posílení preventivní úlohy EVVO jako sou</w:t>
      </w:r>
      <w:r w:rsidR="00721C9E">
        <w:rPr>
          <w:rFonts w:ascii="Arial" w:hAnsi="Arial" w:cs="Arial"/>
          <w:sz w:val="20"/>
          <w:szCs w:val="20"/>
        </w:rPr>
        <w:t>č</w:t>
      </w:r>
      <w:r w:rsidR="002027A4">
        <w:rPr>
          <w:rFonts w:ascii="Arial" w:hAnsi="Arial" w:cs="Arial"/>
          <w:sz w:val="20"/>
          <w:szCs w:val="20"/>
        </w:rPr>
        <w:t>ásti ochrany přírody a krajiny a péče o životní prostředí</w:t>
      </w:r>
      <w:r w:rsidR="003823AA">
        <w:rPr>
          <w:rFonts w:ascii="Arial" w:hAnsi="Arial" w:cs="Arial"/>
          <w:sz w:val="20"/>
          <w:szCs w:val="20"/>
        </w:rPr>
        <w:t xml:space="preserve"> a</w:t>
      </w:r>
      <w:r w:rsidR="002027A4">
        <w:rPr>
          <w:rFonts w:ascii="Arial" w:hAnsi="Arial" w:cs="Arial"/>
          <w:sz w:val="20"/>
          <w:szCs w:val="20"/>
        </w:rPr>
        <w:t xml:space="preserve"> zvýšení dostupnosti kvalitních služeb EVVO</w:t>
      </w:r>
      <w:r w:rsidR="003823AA">
        <w:rPr>
          <w:rFonts w:ascii="Arial" w:hAnsi="Arial" w:cs="Arial"/>
          <w:sz w:val="20"/>
          <w:szCs w:val="20"/>
        </w:rPr>
        <w:t>.</w:t>
      </w:r>
    </w:p>
    <w:p w14:paraId="6FD60556" w14:textId="503BBD6A" w:rsidR="000901A5" w:rsidRPr="002027A4" w:rsidRDefault="000901A5" w:rsidP="002027A4">
      <w:pPr>
        <w:tabs>
          <w:tab w:val="left" w:pos="851"/>
        </w:tabs>
        <w:spacing w:beforeLines="60" w:before="144" w:afterLines="60" w:after="144" w:line="240" w:lineRule="auto"/>
        <w:ind w:left="708"/>
        <w:jc w:val="both"/>
        <w:rPr>
          <w:rFonts w:ascii="Arial" w:hAnsi="Arial" w:cs="Arial"/>
          <w:sz w:val="20"/>
          <w:szCs w:val="20"/>
        </w:rPr>
      </w:pPr>
      <w:r w:rsidRPr="002027A4">
        <w:rPr>
          <w:rFonts w:ascii="Arial" w:hAnsi="Arial" w:cs="Arial"/>
          <w:sz w:val="20"/>
          <w:szCs w:val="20"/>
        </w:rPr>
        <w:t xml:space="preserve">Důvodem </w:t>
      </w:r>
      <w:r w:rsidR="001D79B9" w:rsidRPr="002027A4">
        <w:rPr>
          <w:rFonts w:ascii="Arial" w:hAnsi="Arial" w:cs="Arial"/>
          <w:sz w:val="20"/>
          <w:szCs w:val="20"/>
        </w:rPr>
        <w:t xml:space="preserve">poskytnutí </w:t>
      </w:r>
      <w:r w:rsidR="005D0AD9">
        <w:rPr>
          <w:rFonts w:ascii="Arial" w:hAnsi="Arial" w:cs="Arial"/>
          <w:sz w:val="20"/>
          <w:szCs w:val="20"/>
        </w:rPr>
        <w:t>dotace</w:t>
      </w:r>
      <w:r w:rsidR="001D79B9" w:rsidRPr="002027A4">
        <w:rPr>
          <w:rFonts w:ascii="Arial" w:hAnsi="Arial" w:cs="Arial"/>
          <w:sz w:val="20"/>
          <w:szCs w:val="20"/>
        </w:rPr>
        <w:t xml:space="preserve"> </w:t>
      </w:r>
      <w:r w:rsidRPr="002027A4">
        <w:rPr>
          <w:rFonts w:ascii="Arial" w:hAnsi="Arial" w:cs="Arial"/>
          <w:sz w:val="20"/>
          <w:szCs w:val="20"/>
        </w:rPr>
        <w:t>je</w:t>
      </w:r>
      <w:r w:rsidR="002027A4">
        <w:rPr>
          <w:rFonts w:ascii="Arial" w:hAnsi="Arial" w:cs="Arial"/>
          <w:sz w:val="20"/>
          <w:szCs w:val="20"/>
        </w:rPr>
        <w:t xml:space="preserve"> přispění k naplňování priorit EVVO Zlínské</w:t>
      </w:r>
      <w:r w:rsidR="000A7F74">
        <w:rPr>
          <w:rFonts w:ascii="Arial" w:hAnsi="Arial" w:cs="Arial"/>
          <w:sz w:val="20"/>
          <w:szCs w:val="20"/>
        </w:rPr>
        <w:t>ho kraje a </w:t>
      </w:r>
      <w:r w:rsidR="002027A4">
        <w:rPr>
          <w:rFonts w:ascii="Arial" w:hAnsi="Arial" w:cs="Arial"/>
          <w:sz w:val="20"/>
          <w:szCs w:val="20"/>
        </w:rPr>
        <w:t>k aktivnějšímu zapojování dětí, mládeže a dospělých do ochrany přírody a péče o životní prostředí.</w:t>
      </w:r>
    </w:p>
    <w:p w14:paraId="271114C5" w14:textId="0D611022" w:rsidR="002027A4" w:rsidRDefault="002027A4" w:rsidP="002027A4">
      <w:pPr>
        <w:tabs>
          <w:tab w:val="left" w:pos="851"/>
        </w:tabs>
        <w:spacing w:beforeLines="60" w:before="144" w:afterLines="60" w:after="144" w:line="240" w:lineRule="auto"/>
        <w:jc w:val="both"/>
        <w:rPr>
          <w:rFonts w:ascii="Arial" w:hAnsi="Arial" w:cs="Arial"/>
          <w:sz w:val="20"/>
          <w:szCs w:val="20"/>
        </w:rPr>
      </w:pPr>
      <w:r>
        <w:rPr>
          <w:rFonts w:ascii="Arial" w:hAnsi="Arial" w:cs="Arial"/>
          <w:sz w:val="20"/>
          <w:szCs w:val="20"/>
        </w:rPr>
        <w:t xml:space="preserve">            </w:t>
      </w:r>
      <w:r w:rsidR="000901A5" w:rsidRPr="002027A4">
        <w:rPr>
          <w:rFonts w:ascii="Arial" w:hAnsi="Arial" w:cs="Arial"/>
          <w:sz w:val="20"/>
          <w:szCs w:val="20"/>
        </w:rPr>
        <w:t xml:space="preserve">V rámci uvedené </w:t>
      </w:r>
      <w:r w:rsidR="005D0AD9">
        <w:rPr>
          <w:rFonts w:ascii="Arial" w:hAnsi="Arial" w:cs="Arial"/>
          <w:sz w:val="20"/>
          <w:szCs w:val="20"/>
        </w:rPr>
        <w:t>poskytnuté dotace</w:t>
      </w:r>
      <w:r w:rsidR="001D79B9" w:rsidRPr="002027A4">
        <w:rPr>
          <w:rFonts w:ascii="Arial" w:hAnsi="Arial" w:cs="Arial"/>
          <w:sz w:val="20"/>
          <w:szCs w:val="20"/>
        </w:rPr>
        <w:t xml:space="preserve"> </w:t>
      </w:r>
      <w:r w:rsidR="000901A5" w:rsidRPr="002027A4">
        <w:rPr>
          <w:rFonts w:ascii="Arial" w:hAnsi="Arial" w:cs="Arial"/>
          <w:sz w:val="20"/>
          <w:szCs w:val="20"/>
        </w:rPr>
        <w:t xml:space="preserve">jsou očekávány následující dopady: </w:t>
      </w:r>
    </w:p>
    <w:p w14:paraId="4BE71CAB" w14:textId="465482EB" w:rsidR="00887CAF" w:rsidRDefault="00887CAF" w:rsidP="00DC0AFC">
      <w:pPr>
        <w:pStyle w:val="Odstavecseseznamem"/>
        <w:numPr>
          <w:ilvl w:val="0"/>
          <w:numId w:val="43"/>
        </w:numPr>
        <w:tabs>
          <w:tab w:val="left" w:pos="851"/>
        </w:tabs>
        <w:spacing w:beforeLines="60" w:before="144" w:afterLines="60" w:after="144" w:line="240" w:lineRule="auto"/>
        <w:jc w:val="both"/>
        <w:rPr>
          <w:rFonts w:ascii="Arial" w:hAnsi="Arial" w:cs="Arial"/>
          <w:sz w:val="20"/>
          <w:szCs w:val="20"/>
        </w:rPr>
      </w:pPr>
      <w:r>
        <w:rPr>
          <w:rFonts w:ascii="Arial" w:hAnsi="Arial" w:cs="Arial"/>
          <w:sz w:val="20"/>
          <w:szCs w:val="20"/>
        </w:rPr>
        <w:t>Prohloubení EVVO dětí, mládeže a dospělých ve školách a v mimoškolní činnosti</w:t>
      </w:r>
      <w:r w:rsidR="00D55511">
        <w:rPr>
          <w:rFonts w:ascii="Arial" w:hAnsi="Arial" w:cs="Arial"/>
          <w:sz w:val="20"/>
          <w:szCs w:val="20"/>
        </w:rPr>
        <w:t>.</w:t>
      </w:r>
    </w:p>
    <w:p w14:paraId="4C05EBBC" w14:textId="7AF5E4B9" w:rsidR="00887CAF" w:rsidRDefault="00887CAF" w:rsidP="00DC0AFC">
      <w:pPr>
        <w:pStyle w:val="Odstavecseseznamem"/>
        <w:numPr>
          <w:ilvl w:val="0"/>
          <w:numId w:val="43"/>
        </w:numPr>
        <w:tabs>
          <w:tab w:val="left" w:pos="851"/>
        </w:tabs>
        <w:spacing w:beforeLines="60" w:before="144" w:afterLines="60" w:after="144" w:line="240" w:lineRule="auto"/>
        <w:jc w:val="both"/>
        <w:rPr>
          <w:rFonts w:ascii="Arial" w:hAnsi="Arial" w:cs="Arial"/>
          <w:sz w:val="20"/>
          <w:szCs w:val="20"/>
        </w:rPr>
      </w:pPr>
      <w:r>
        <w:rPr>
          <w:rFonts w:ascii="Arial" w:hAnsi="Arial" w:cs="Arial"/>
          <w:sz w:val="20"/>
          <w:szCs w:val="20"/>
        </w:rPr>
        <w:t>Zvýšení kvality činnosti škol, středisek a center ekologické výchovy, ekologických poraden, NNO a dalších organizací se zaměřením na EVVO</w:t>
      </w:r>
      <w:r w:rsidR="00D55511">
        <w:rPr>
          <w:rFonts w:ascii="Arial" w:hAnsi="Arial" w:cs="Arial"/>
          <w:sz w:val="20"/>
          <w:szCs w:val="20"/>
        </w:rPr>
        <w:t>.</w:t>
      </w:r>
    </w:p>
    <w:p w14:paraId="7D846FDF" w14:textId="1F50C4E7" w:rsidR="002027A4" w:rsidRPr="002027A4" w:rsidRDefault="00887CAF" w:rsidP="00DC0AFC">
      <w:pPr>
        <w:pStyle w:val="Odstavecseseznamem"/>
        <w:numPr>
          <w:ilvl w:val="0"/>
          <w:numId w:val="43"/>
        </w:numPr>
        <w:tabs>
          <w:tab w:val="left" w:pos="851"/>
        </w:tabs>
        <w:spacing w:beforeLines="60" w:before="144" w:afterLines="60" w:after="144" w:line="240" w:lineRule="auto"/>
        <w:jc w:val="both"/>
        <w:rPr>
          <w:rFonts w:ascii="Arial" w:hAnsi="Arial" w:cs="Arial"/>
          <w:sz w:val="20"/>
          <w:szCs w:val="20"/>
        </w:rPr>
      </w:pPr>
      <w:r>
        <w:rPr>
          <w:rFonts w:ascii="Arial" w:hAnsi="Arial" w:cs="Arial"/>
          <w:sz w:val="20"/>
          <w:szCs w:val="20"/>
        </w:rPr>
        <w:t>Zlepšení nabídky služeb EVVO na území Zlínského kraje, zejména v těch oblastech, v nichž je zatím nabídka aktivit EVVO malá.</w:t>
      </w:r>
      <w:r w:rsidR="002027A4" w:rsidRPr="002027A4">
        <w:rPr>
          <w:rFonts w:ascii="Arial" w:hAnsi="Arial" w:cs="Arial"/>
          <w:sz w:val="20"/>
          <w:szCs w:val="20"/>
        </w:rPr>
        <w:t xml:space="preserve">            </w:t>
      </w:r>
    </w:p>
    <w:p w14:paraId="6BAD4C03" w14:textId="00893EBF" w:rsidR="000901A5" w:rsidRPr="002821F8" w:rsidRDefault="002027A4" w:rsidP="006C57D0">
      <w:pPr>
        <w:tabs>
          <w:tab w:val="left" w:pos="851"/>
        </w:tabs>
        <w:spacing w:beforeLines="60" w:before="144" w:afterLines="60" w:after="144" w:line="240" w:lineRule="auto"/>
        <w:jc w:val="both"/>
        <w:rPr>
          <w:rFonts w:ascii="Arial" w:hAnsi="Arial" w:cs="Arial"/>
          <w:sz w:val="20"/>
          <w:szCs w:val="20"/>
        </w:rPr>
      </w:pPr>
      <w:r>
        <w:rPr>
          <w:rFonts w:ascii="Arial" w:hAnsi="Arial" w:cs="Arial"/>
          <w:sz w:val="20"/>
          <w:szCs w:val="20"/>
        </w:rPr>
        <w:t xml:space="preserve">      </w:t>
      </w:r>
      <w:r w:rsidR="000901A5" w:rsidRPr="002027A4">
        <w:rPr>
          <w:rFonts w:ascii="Arial" w:hAnsi="Arial" w:cs="Arial"/>
          <w:sz w:val="20"/>
          <w:szCs w:val="20"/>
        </w:rPr>
        <w:t xml:space="preserve"> </w:t>
      </w:r>
    </w:p>
    <w:p w14:paraId="4B40DDA8" w14:textId="3D3C6CF2" w:rsidR="00DA2A14" w:rsidRPr="00DA2A14" w:rsidRDefault="000901A5" w:rsidP="00DA2A14">
      <w:pPr>
        <w:pStyle w:val="Odstavecseseznamem"/>
        <w:numPr>
          <w:ilvl w:val="1"/>
          <w:numId w:val="8"/>
        </w:numPr>
        <w:tabs>
          <w:tab w:val="left" w:pos="851"/>
        </w:tabs>
        <w:spacing w:before="12" w:after="12" w:line="240" w:lineRule="auto"/>
        <w:ind w:hanging="650"/>
        <w:jc w:val="both"/>
        <w:rPr>
          <w:rFonts w:ascii="Arial" w:hAnsi="Arial" w:cs="Arial"/>
          <w:b/>
          <w:smallCaps/>
        </w:rPr>
      </w:pPr>
      <w:r w:rsidRPr="002821F8">
        <w:rPr>
          <w:rFonts w:ascii="Arial" w:hAnsi="Arial" w:cs="Arial"/>
          <w:b/>
          <w:smallCaps/>
        </w:rPr>
        <w:t>Soulad se strategickými a odvětvovými koncepcemi:</w:t>
      </w:r>
    </w:p>
    <w:p w14:paraId="6D34E7B6" w14:textId="119AA629" w:rsidR="0004192A" w:rsidRDefault="00A2343E" w:rsidP="00617B96">
      <w:pPr>
        <w:pStyle w:val="Odstavecseseznamem"/>
        <w:tabs>
          <w:tab w:val="left" w:pos="851"/>
        </w:tabs>
        <w:spacing w:before="12" w:after="12" w:line="240" w:lineRule="auto"/>
        <w:ind w:left="714"/>
        <w:jc w:val="both"/>
        <w:rPr>
          <w:rFonts w:ascii="Arial" w:hAnsi="Arial" w:cs="Arial"/>
          <w:sz w:val="20"/>
          <w:szCs w:val="20"/>
        </w:rPr>
      </w:pPr>
      <w:r>
        <w:rPr>
          <w:rFonts w:ascii="Arial" w:hAnsi="Arial" w:cs="Arial"/>
          <w:sz w:val="20"/>
          <w:szCs w:val="20"/>
        </w:rPr>
        <w:t xml:space="preserve">Prostřednictvím této podpory jsou naplňovány tyto cíle </w:t>
      </w:r>
      <w:r w:rsidRPr="00A2343E">
        <w:rPr>
          <w:rFonts w:ascii="Arial" w:hAnsi="Arial" w:cs="Arial"/>
          <w:sz w:val="20"/>
          <w:szCs w:val="20"/>
        </w:rPr>
        <w:t>Strategie rozvoje Zlínského kraje 2030: Pilíř 3. Infrastruktura a kvalita prostředí, Specifický cíl 3.3 Chránit a udržovat životní prostředí, Prioritní oblast 3.3.4 Chránit a šetrně využívat přírodu, krajinu a přírodní zdroje</w:t>
      </w:r>
      <w:r>
        <w:rPr>
          <w:rFonts w:ascii="Arial" w:hAnsi="Arial" w:cs="Arial"/>
          <w:sz w:val="20"/>
          <w:szCs w:val="20"/>
        </w:rPr>
        <w:t xml:space="preserve">. </w:t>
      </w:r>
      <w:r w:rsidR="00B82E07" w:rsidRPr="00B82E07">
        <w:rPr>
          <w:rFonts w:ascii="Arial" w:hAnsi="Arial" w:cs="Arial"/>
          <w:sz w:val="20"/>
          <w:szCs w:val="20"/>
        </w:rPr>
        <w:t>Program dále podporuje priority dané Krajskou koncepcí environmentálního vzdělávání, výchovy a osvěty Zlínského kraje pro období 2014 – 2022.</w:t>
      </w:r>
    </w:p>
    <w:p w14:paraId="099168E0" w14:textId="596211D2" w:rsidR="00264F09" w:rsidRDefault="00264F09" w:rsidP="00617B96">
      <w:pPr>
        <w:pStyle w:val="Odstavecseseznamem"/>
        <w:tabs>
          <w:tab w:val="left" w:pos="851"/>
        </w:tabs>
        <w:spacing w:before="12" w:after="12" w:line="240" w:lineRule="auto"/>
        <w:ind w:left="714"/>
        <w:jc w:val="both"/>
        <w:rPr>
          <w:rFonts w:ascii="Arial" w:hAnsi="Arial" w:cs="Arial"/>
          <w:sz w:val="20"/>
          <w:szCs w:val="20"/>
        </w:rPr>
      </w:pPr>
    </w:p>
    <w:p w14:paraId="22528965" w14:textId="77777777" w:rsidR="00264F09" w:rsidRPr="00DA2A14" w:rsidRDefault="00264F09" w:rsidP="00617B96">
      <w:pPr>
        <w:pStyle w:val="Odstavecseseznamem"/>
        <w:tabs>
          <w:tab w:val="left" w:pos="851"/>
        </w:tabs>
        <w:spacing w:before="12" w:after="12" w:line="240" w:lineRule="auto"/>
        <w:ind w:left="714"/>
        <w:jc w:val="both"/>
        <w:rPr>
          <w:rFonts w:ascii="Arial" w:hAnsi="Arial" w:cs="Arial"/>
          <w:sz w:val="20"/>
          <w:szCs w:val="20"/>
        </w:rPr>
      </w:pPr>
    </w:p>
    <w:tbl>
      <w:tblPr>
        <w:tblStyle w:val="Mkatabulky"/>
        <w:tblW w:w="4992"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27"/>
      </w:tblGrid>
      <w:tr w:rsidR="0004192A" w:rsidRPr="0004192A" w14:paraId="04D53780" w14:textId="77777777" w:rsidTr="003A3638">
        <w:trPr>
          <w:trHeight w:val="663"/>
          <w:jc w:val="center"/>
        </w:trPr>
        <w:tc>
          <w:tcPr>
            <w:tcW w:w="5000" w:type="pct"/>
            <w:tcBorders>
              <w:bottom w:val="double" w:sz="4" w:space="0" w:color="7F7F7F" w:themeColor="text1" w:themeTint="80"/>
            </w:tcBorders>
            <w:shd w:val="clear" w:color="auto" w:fill="F2F2F2" w:themeFill="background1" w:themeFillShade="F2"/>
            <w:vAlign w:val="center"/>
          </w:tcPr>
          <w:p w14:paraId="7862E417" w14:textId="7681EE87" w:rsidR="003A3638" w:rsidRPr="003A3638" w:rsidRDefault="003A3638" w:rsidP="009F4AAB">
            <w:pPr>
              <w:pStyle w:val="Nzev"/>
              <w:numPr>
                <w:ilvl w:val="0"/>
                <w:numId w:val="8"/>
              </w:numPr>
              <w:spacing w:beforeLines="60" w:before="144" w:afterLines="60" w:after="144"/>
              <w:contextualSpacing/>
              <w:jc w:val="both"/>
              <w:rPr>
                <w:rFonts w:ascii="Arial" w:hAnsi="Arial" w:cs="Arial"/>
                <w:caps/>
                <w:sz w:val="24"/>
                <w:szCs w:val="24"/>
                <w:u w:val="single"/>
              </w:rPr>
            </w:pPr>
            <w:r w:rsidRPr="0004192A">
              <w:rPr>
                <w:rFonts w:ascii="Arial" w:hAnsi="Arial" w:cs="Arial"/>
                <w:caps/>
                <w:sz w:val="24"/>
                <w:szCs w:val="24"/>
                <w:u w:val="single"/>
              </w:rPr>
              <w:t xml:space="preserve">LHŮTA PRO PODÁNÍ ŽÁDOSTI O POSKYTNUTÍ </w:t>
            </w:r>
            <w:r w:rsidR="009F4AAB">
              <w:rPr>
                <w:rFonts w:ascii="Arial" w:hAnsi="Arial" w:cs="Arial"/>
                <w:caps/>
                <w:sz w:val="24"/>
                <w:szCs w:val="24"/>
                <w:u w:val="single"/>
              </w:rPr>
              <w:t>Dotace</w:t>
            </w:r>
          </w:p>
        </w:tc>
      </w:tr>
    </w:tbl>
    <w:p w14:paraId="58676761" w14:textId="2335763E" w:rsidR="000901A5" w:rsidRPr="00EF340E" w:rsidRDefault="000901A5" w:rsidP="00FC5693">
      <w:pPr>
        <w:tabs>
          <w:tab w:val="left" w:pos="8130"/>
        </w:tabs>
        <w:spacing w:beforeLines="60" w:before="144" w:afterLines="60" w:after="144" w:line="240" w:lineRule="auto"/>
        <w:rPr>
          <w:rFonts w:ascii="Arial" w:hAnsi="Arial" w:cs="Arial"/>
          <w:b/>
          <w:i/>
          <w:iCs/>
          <w:color w:val="0070C0"/>
          <w:sz w:val="16"/>
          <w:szCs w:val="16"/>
        </w:rPr>
      </w:pPr>
      <w:r w:rsidRPr="00805816">
        <w:rPr>
          <w:rFonts w:ascii="Arial" w:hAnsi="Arial" w:cs="Arial"/>
          <w:sz w:val="20"/>
          <w:szCs w:val="20"/>
        </w:rPr>
        <w:t xml:space="preserve">Žadatel může předložit Žádost o poskytnutí </w:t>
      </w:r>
      <w:r w:rsidR="005D0AD9" w:rsidRPr="00805816">
        <w:rPr>
          <w:rFonts w:ascii="Arial" w:hAnsi="Arial" w:cs="Arial"/>
          <w:sz w:val="20"/>
          <w:szCs w:val="20"/>
        </w:rPr>
        <w:t>dotace</w:t>
      </w:r>
      <w:r w:rsidR="00D95B58" w:rsidRPr="00805816">
        <w:rPr>
          <w:rFonts w:ascii="Arial" w:hAnsi="Arial" w:cs="Arial"/>
          <w:sz w:val="20"/>
          <w:szCs w:val="20"/>
        </w:rPr>
        <w:t xml:space="preserve"> </w:t>
      </w:r>
      <w:r w:rsidR="000C14E8" w:rsidRPr="00805816">
        <w:rPr>
          <w:rFonts w:ascii="Arial" w:hAnsi="Arial" w:cs="Arial"/>
          <w:sz w:val="20"/>
          <w:szCs w:val="20"/>
        </w:rPr>
        <w:t xml:space="preserve">(dále jen „Žádost“) </w:t>
      </w:r>
      <w:r w:rsidR="00483771" w:rsidRPr="00805816">
        <w:rPr>
          <w:rFonts w:ascii="Arial" w:hAnsi="Arial" w:cs="Arial"/>
          <w:sz w:val="20"/>
          <w:szCs w:val="20"/>
        </w:rPr>
        <w:t>ve lhůtě</w:t>
      </w:r>
      <w:r w:rsidRPr="00805816">
        <w:rPr>
          <w:rFonts w:ascii="Arial" w:hAnsi="Arial" w:cs="Arial"/>
          <w:sz w:val="20"/>
          <w:szCs w:val="20"/>
        </w:rPr>
        <w:t xml:space="preserve">: </w:t>
      </w:r>
      <w:r w:rsidRPr="00805816">
        <w:rPr>
          <w:rFonts w:ascii="Arial" w:hAnsi="Arial" w:cs="Arial"/>
          <w:sz w:val="20"/>
          <w:szCs w:val="20"/>
        </w:rPr>
        <w:br/>
      </w:r>
      <w:r w:rsidRPr="00805816">
        <w:rPr>
          <w:rFonts w:ascii="Arial" w:hAnsi="Arial" w:cs="Arial"/>
          <w:b/>
          <w:sz w:val="20"/>
          <w:szCs w:val="20"/>
        </w:rPr>
        <w:t xml:space="preserve">od </w:t>
      </w:r>
      <w:r w:rsidR="002D35FC">
        <w:rPr>
          <w:rFonts w:ascii="Arial" w:hAnsi="Arial" w:cs="Arial"/>
          <w:b/>
          <w:sz w:val="20"/>
          <w:szCs w:val="20"/>
        </w:rPr>
        <w:t>24</w:t>
      </w:r>
      <w:r w:rsidR="00520E79" w:rsidRPr="00805816">
        <w:rPr>
          <w:rFonts w:ascii="Arial" w:hAnsi="Arial" w:cs="Arial"/>
          <w:b/>
          <w:sz w:val="20"/>
          <w:szCs w:val="20"/>
        </w:rPr>
        <w:t>. 01</w:t>
      </w:r>
      <w:r w:rsidRPr="00805816">
        <w:rPr>
          <w:rFonts w:ascii="Arial" w:hAnsi="Arial" w:cs="Arial"/>
          <w:b/>
          <w:sz w:val="20"/>
          <w:szCs w:val="20"/>
        </w:rPr>
        <w:t>.</w:t>
      </w:r>
      <w:r w:rsidR="00520E79" w:rsidRPr="00805816">
        <w:rPr>
          <w:rFonts w:ascii="Arial" w:hAnsi="Arial" w:cs="Arial"/>
          <w:b/>
          <w:sz w:val="20"/>
          <w:szCs w:val="20"/>
        </w:rPr>
        <w:t xml:space="preserve"> 20</w:t>
      </w:r>
      <w:r w:rsidR="004B2D74" w:rsidRPr="00805816">
        <w:rPr>
          <w:rFonts w:ascii="Arial" w:hAnsi="Arial" w:cs="Arial"/>
          <w:b/>
          <w:sz w:val="20"/>
          <w:szCs w:val="20"/>
        </w:rPr>
        <w:t>2</w:t>
      </w:r>
      <w:r w:rsidR="002D35FC">
        <w:rPr>
          <w:rFonts w:ascii="Arial" w:hAnsi="Arial" w:cs="Arial"/>
          <w:b/>
          <w:sz w:val="20"/>
          <w:szCs w:val="20"/>
        </w:rPr>
        <w:t>2</w:t>
      </w:r>
      <w:r w:rsidRPr="00805816">
        <w:rPr>
          <w:rFonts w:ascii="Arial" w:hAnsi="Arial" w:cs="Arial"/>
          <w:b/>
          <w:sz w:val="20"/>
          <w:szCs w:val="20"/>
        </w:rPr>
        <w:t xml:space="preserve"> do </w:t>
      </w:r>
      <w:r w:rsidR="00F150B9" w:rsidRPr="00805816">
        <w:rPr>
          <w:rFonts w:ascii="Arial" w:hAnsi="Arial" w:cs="Arial"/>
          <w:b/>
          <w:sz w:val="20"/>
          <w:szCs w:val="20"/>
        </w:rPr>
        <w:t>1</w:t>
      </w:r>
      <w:r w:rsidR="002D35FC">
        <w:rPr>
          <w:rFonts w:ascii="Arial" w:hAnsi="Arial" w:cs="Arial"/>
          <w:b/>
          <w:sz w:val="20"/>
          <w:szCs w:val="20"/>
        </w:rPr>
        <w:t>8</w:t>
      </w:r>
      <w:r w:rsidRPr="00805816">
        <w:rPr>
          <w:rFonts w:ascii="Arial" w:hAnsi="Arial" w:cs="Arial"/>
          <w:b/>
          <w:sz w:val="20"/>
          <w:szCs w:val="20"/>
        </w:rPr>
        <w:t>.</w:t>
      </w:r>
      <w:r w:rsidR="00520E79" w:rsidRPr="00805816">
        <w:rPr>
          <w:rFonts w:ascii="Arial" w:hAnsi="Arial" w:cs="Arial"/>
          <w:b/>
          <w:sz w:val="20"/>
          <w:szCs w:val="20"/>
        </w:rPr>
        <w:t xml:space="preserve"> 02</w:t>
      </w:r>
      <w:r w:rsidRPr="00805816">
        <w:rPr>
          <w:rFonts w:ascii="Arial" w:hAnsi="Arial" w:cs="Arial"/>
          <w:b/>
          <w:sz w:val="20"/>
          <w:szCs w:val="20"/>
        </w:rPr>
        <w:t>.</w:t>
      </w:r>
      <w:r w:rsidR="003E321E" w:rsidRPr="00805816">
        <w:rPr>
          <w:rFonts w:ascii="Arial" w:hAnsi="Arial" w:cs="Arial"/>
          <w:b/>
          <w:sz w:val="20"/>
          <w:szCs w:val="20"/>
        </w:rPr>
        <w:t xml:space="preserve"> 20</w:t>
      </w:r>
      <w:r w:rsidR="004B2D74" w:rsidRPr="00805816">
        <w:rPr>
          <w:rFonts w:ascii="Arial" w:hAnsi="Arial" w:cs="Arial"/>
          <w:b/>
          <w:sz w:val="20"/>
          <w:szCs w:val="20"/>
        </w:rPr>
        <w:t>2</w:t>
      </w:r>
      <w:r w:rsidR="002D35FC">
        <w:rPr>
          <w:rFonts w:ascii="Arial" w:hAnsi="Arial" w:cs="Arial"/>
          <w:b/>
          <w:sz w:val="20"/>
          <w:szCs w:val="20"/>
        </w:rPr>
        <w:t>2</w:t>
      </w:r>
      <w:r w:rsidRPr="00805816">
        <w:rPr>
          <w:rFonts w:ascii="Arial" w:hAnsi="Arial" w:cs="Arial"/>
          <w:b/>
          <w:sz w:val="20"/>
          <w:szCs w:val="20"/>
        </w:rPr>
        <w:t xml:space="preserve"> do </w:t>
      </w:r>
      <w:r w:rsidR="00520E79" w:rsidRPr="00805816">
        <w:rPr>
          <w:rFonts w:ascii="Arial" w:hAnsi="Arial" w:cs="Arial"/>
          <w:b/>
          <w:sz w:val="20"/>
          <w:szCs w:val="20"/>
        </w:rPr>
        <w:t>12</w:t>
      </w:r>
      <w:r w:rsidRPr="00805816">
        <w:rPr>
          <w:rFonts w:ascii="Arial" w:hAnsi="Arial" w:cs="Arial"/>
          <w:b/>
          <w:sz w:val="20"/>
          <w:szCs w:val="20"/>
        </w:rPr>
        <w:t>:</w:t>
      </w:r>
      <w:r w:rsidR="00520E79" w:rsidRPr="00805816">
        <w:rPr>
          <w:rFonts w:ascii="Arial" w:hAnsi="Arial" w:cs="Arial"/>
          <w:b/>
          <w:sz w:val="20"/>
          <w:szCs w:val="20"/>
        </w:rPr>
        <w:t>00</w:t>
      </w:r>
      <w:r w:rsidRPr="00805816">
        <w:rPr>
          <w:rFonts w:ascii="Arial" w:hAnsi="Arial" w:cs="Arial"/>
          <w:b/>
          <w:sz w:val="20"/>
          <w:szCs w:val="20"/>
        </w:rPr>
        <w:t xml:space="preserve"> hodin.</w:t>
      </w:r>
      <w:r w:rsidRPr="00DA2A14">
        <w:rPr>
          <w:rFonts w:ascii="Arial" w:hAnsi="Arial" w:cs="Arial"/>
          <w:b/>
          <w:sz w:val="20"/>
          <w:szCs w:val="20"/>
        </w:rPr>
        <w:t xml:space="preserve"> </w:t>
      </w:r>
    </w:p>
    <w:p w14:paraId="4CB8E4FB" w14:textId="77777777" w:rsidR="001C35A2" w:rsidRDefault="000901A5" w:rsidP="001C35A2">
      <w:pPr>
        <w:tabs>
          <w:tab w:val="left" w:pos="8130"/>
        </w:tabs>
        <w:spacing w:beforeLines="60" w:before="144" w:after="0" w:line="240" w:lineRule="auto"/>
        <w:rPr>
          <w:rFonts w:ascii="Arial" w:hAnsi="Arial" w:cs="Arial"/>
          <w:sz w:val="20"/>
          <w:szCs w:val="20"/>
        </w:rPr>
      </w:pPr>
      <w:r w:rsidRPr="002821F8">
        <w:rPr>
          <w:rFonts w:ascii="Arial" w:hAnsi="Arial" w:cs="Arial"/>
          <w:sz w:val="20"/>
          <w:szCs w:val="20"/>
        </w:rPr>
        <w:lastRenderedPageBreak/>
        <w:t>V této lhůtě je nutné Žádost doručit na adresu:</w:t>
      </w:r>
    </w:p>
    <w:p w14:paraId="746C92D0" w14:textId="134E8AA5" w:rsidR="00C066A7" w:rsidRDefault="001C35A2" w:rsidP="00C066A7">
      <w:pPr>
        <w:tabs>
          <w:tab w:val="left" w:pos="8130"/>
        </w:tabs>
        <w:spacing w:beforeLines="60" w:before="144" w:afterLines="60" w:after="144" w:line="240" w:lineRule="auto"/>
        <w:jc w:val="both"/>
        <w:rPr>
          <w:rFonts w:ascii="Arial" w:hAnsi="Arial" w:cs="Arial"/>
          <w:sz w:val="20"/>
          <w:szCs w:val="20"/>
        </w:rPr>
      </w:pPr>
      <w:r w:rsidRPr="001C35A2">
        <w:rPr>
          <w:rFonts w:ascii="Arial" w:hAnsi="Arial" w:cs="Arial"/>
          <w:b/>
          <w:sz w:val="20"/>
          <w:szCs w:val="20"/>
        </w:rPr>
        <w:t>Zlínský kraj, Krajský úřad</w:t>
      </w:r>
      <w:r>
        <w:rPr>
          <w:rFonts w:ascii="Arial" w:hAnsi="Arial" w:cs="Arial"/>
          <w:b/>
          <w:sz w:val="20"/>
          <w:szCs w:val="20"/>
        </w:rPr>
        <w:t xml:space="preserve"> Zlínského kraje, Odbor </w:t>
      </w:r>
      <w:r w:rsidR="002D35FC">
        <w:rPr>
          <w:rFonts w:ascii="Arial" w:hAnsi="Arial" w:cs="Arial"/>
          <w:b/>
          <w:sz w:val="20"/>
          <w:szCs w:val="20"/>
        </w:rPr>
        <w:t>životního prostředí a zemědělství</w:t>
      </w:r>
      <w:r>
        <w:rPr>
          <w:rFonts w:ascii="Arial" w:hAnsi="Arial" w:cs="Arial"/>
          <w:b/>
          <w:sz w:val="20"/>
          <w:szCs w:val="20"/>
        </w:rPr>
        <w:t>, třída T. Bati 21, 761 90 Zlín</w:t>
      </w:r>
      <w:r w:rsidR="00C066A7">
        <w:rPr>
          <w:rFonts w:ascii="Arial" w:hAnsi="Arial" w:cs="Arial"/>
          <w:b/>
          <w:sz w:val="20"/>
          <w:szCs w:val="20"/>
        </w:rPr>
        <w:t xml:space="preserve">, </w:t>
      </w:r>
      <w:r w:rsidR="00C066A7">
        <w:rPr>
          <w:rFonts w:ascii="Arial" w:hAnsi="Arial" w:cs="Arial"/>
          <w:sz w:val="20"/>
          <w:szCs w:val="20"/>
        </w:rPr>
        <w:t xml:space="preserve">popř. zaslat pomocí datové schránky </w:t>
      </w:r>
      <w:r w:rsidR="00C066A7">
        <w:rPr>
          <w:rFonts w:ascii="Arial" w:hAnsi="Arial" w:cs="Arial"/>
          <w:sz w:val="20"/>
        </w:rPr>
        <w:t>(</w:t>
      </w:r>
      <w:r w:rsidR="00C066A7" w:rsidRPr="00793E62">
        <w:rPr>
          <w:rFonts w:ascii="Arial" w:hAnsi="Arial" w:cs="Arial"/>
          <w:sz w:val="20"/>
        </w:rPr>
        <w:t>ID datové schránky</w:t>
      </w:r>
      <w:r w:rsidR="00C066A7">
        <w:rPr>
          <w:rFonts w:ascii="Arial" w:hAnsi="Arial" w:cs="Arial"/>
          <w:sz w:val="20"/>
        </w:rPr>
        <w:t xml:space="preserve"> Zlínského kraje</w:t>
      </w:r>
      <w:r w:rsidR="00C066A7" w:rsidRPr="00793E62">
        <w:rPr>
          <w:rFonts w:ascii="Arial" w:hAnsi="Arial" w:cs="Arial"/>
          <w:sz w:val="20"/>
        </w:rPr>
        <w:t>: scsbwku</w:t>
      </w:r>
      <w:r w:rsidR="00C066A7">
        <w:rPr>
          <w:rFonts w:ascii="Arial" w:hAnsi="Arial" w:cs="Arial"/>
          <w:sz w:val="20"/>
        </w:rPr>
        <w:t>)</w:t>
      </w:r>
      <w:r w:rsidR="00C066A7" w:rsidRPr="002821F8">
        <w:rPr>
          <w:rFonts w:ascii="Arial" w:hAnsi="Arial" w:cs="Arial"/>
          <w:sz w:val="20"/>
          <w:szCs w:val="20"/>
        </w:rPr>
        <w:t xml:space="preserve">. </w:t>
      </w:r>
    </w:p>
    <w:p w14:paraId="50DFB1A3" w14:textId="76A4E68F" w:rsidR="000C14E8" w:rsidRDefault="000901A5" w:rsidP="00F6558F">
      <w:pPr>
        <w:tabs>
          <w:tab w:val="left" w:pos="8130"/>
        </w:tabs>
        <w:spacing w:afterLines="60" w:after="144" w:line="240" w:lineRule="auto"/>
        <w:jc w:val="both"/>
        <w:rPr>
          <w:rFonts w:ascii="Arial" w:hAnsi="Arial" w:cs="Arial"/>
          <w:sz w:val="20"/>
          <w:szCs w:val="20"/>
        </w:rPr>
      </w:pPr>
      <w:r w:rsidRPr="002821F8">
        <w:rPr>
          <w:rFonts w:ascii="Arial" w:hAnsi="Arial" w:cs="Arial"/>
          <w:sz w:val="20"/>
          <w:szCs w:val="20"/>
        </w:rPr>
        <w:t xml:space="preserve">Žádosti doručené po </w:t>
      </w:r>
      <w:r w:rsidR="00483771" w:rsidRPr="002821F8">
        <w:rPr>
          <w:rFonts w:ascii="Arial" w:hAnsi="Arial" w:cs="Arial"/>
          <w:sz w:val="20"/>
          <w:szCs w:val="20"/>
        </w:rPr>
        <w:t>této lhůtě</w:t>
      </w:r>
      <w:r w:rsidR="00916B1A" w:rsidRPr="002821F8">
        <w:rPr>
          <w:rFonts w:ascii="Arial" w:hAnsi="Arial" w:cs="Arial"/>
          <w:sz w:val="20"/>
          <w:szCs w:val="20"/>
        </w:rPr>
        <w:t xml:space="preserve"> či doručené na jiné adresy</w:t>
      </w:r>
      <w:r w:rsidR="008D001C" w:rsidRPr="002821F8">
        <w:rPr>
          <w:rFonts w:ascii="Arial" w:hAnsi="Arial" w:cs="Arial"/>
          <w:sz w:val="20"/>
          <w:szCs w:val="20"/>
        </w:rPr>
        <w:t xml:space="preserve"> nebudou otevřeny, </w:t>
      </w:r>
      <w:r w:rsidRPr="002821F8">
        <w:rPr>
          <w:rFonts w:ascii="Arial" w:hAnsi="Arial" w:cs="Arial"/>
          <w:sz w:val="20"/>
          <w:szCs w:val="20"/>
        </w:rPr>
        <w:t>budou</w:t>
      </w:r>
      <w:r w:rsidR="0059481B">
        <w:rPr>
          <w:rFonts w:ascii="Arial" w:hAnsi="Arial" w:cs="Arial"/>
          <w:sz w:val="20"/>
          <w:szCs w:val="20"/>
        </w:rPr>
        <w:t xml:space="preserve"> archivovány a </w:t>
      </w:r>
      <w:r w:rsidRPr="002821F8">
        <w:rPr>
          <w:rFonts w:ascii="Arial" w:hAnsi="Arial" w:cs="Arial"/>
          <w:sz w:val="20"/>
          <w:szCs w:val="20"/>
        </w:rPr>
        <w:t>vyřazeny z hodnocení z důvodu ne</w:t>
      </w:r>
      <w:r w:rsidR="00ED785C" w:rsidRPr="002821F8">
        <w:rPr>
          <w:rFonts w:ascii="Arial" w:hAnsi="Arial" w:cs="Arial"/>
          <w:sz w:val="20"/>
          <w:szCs w:val="20"/>
        </w:rPr>
        <w:t>s</w:t>
      </w:r>
      <w:r w:rsidRPr="002821F8">
        <w:rPr>
          <w:rFonts w:ascii="Arial" w:hAnsi="Arial" w:cs="Arial"/>
          <w:sz w:val="20"/>
          <w:szCs w:val="20"/>
        </w:rPr>
        <w:t>plnění podmínek nastavených Programem.</w:t>
      </w:r>
      <w:r w:rsidR="0063582F" w:rsidRPr="002821F8">
        <w:rPr>
          <w:rFonts w:ascii="Arial" w:hAnsi="Arial" w:cs="Arial"/>
          <w:sz w:val="20"/>
          <w:szCs w:val="20"/>
        </w:rPr>
        <w:t xml:space="preserve"> Žadatel </w:t>
      </w:r>
      <w:r w:rsidR="004B1CDB" w:rsidRPr="002821F8">
        <w:rPr>
          <w:rFonts w:ascii="Arial" w:hAnsi="Arial" w:cs="Arial"/>
          <w:sz w:val="20"/>
          <w:szCs w:val="20"/>
        </w:rPr>
        <w:t xml:space="preserve">může ve lhůtě 30 kalendářních dnů </w:t>
      </w:r>
      <w:r w:rsidR="00D9381E" w:rsidRPr="002821F8">
        <w:rPr>
          <w:rFonts w:ascii="Arial" w:hAnsi="Arial" w:cs="Arial"/>
          <w:sz w:val="20"/>
          <w:szCs w:val="20"/>
        </w:rPr>
        <w:t>o</w:t>
      </w:r>
      <w:r w:rsidR="004B1CDB" w:rsidRPr="002821F8">
        <w:rPr>
          <w:rFonts w:ascii="Arial" w:hAnsi="Arial" w:cs="Arial"/>
          <w:sz w:val="20"/>
          <w:szCs w:val="20"/>
        </w:rPr>
        <w:t xml:space="preserve">d doručení písemného vyrozumění o nesplnění podmínek administrativní shody a kontroly přijatelnosti </w:t>
      </w:r>
      <w:r w:rsidR="0063582F" w:rsidRPr="002821F8">
        <w:rPr>
          <w:rFonts w:ascii="Arial" w:hAnsi="Arial" w:cs="Arial"/>
          <w:sz w:val="20"/>
          <w:szCs w:val="20"/>
        </w:rPr>
        <w:t xml:space="preserve">písemně požádat o vrácení příloh doložených k opožděně doručené </w:t>
      </w:r>
      <w:r w:rsidR="00780644" w:rsidRPr="002821F8">
        <w:rPr>
          <w:rFonts w:ascii="Arial" w:hAnsi="Arial" w:cs="Arial"/>
          <w:sz w:val="20"/>
          <w:szCs w:val="20"/>
        </w:rPr>
        <w:t>Žádosti s uvedením registračního čísla Žádosti</w:t>
      </w:r>
      <w:r w:rsidR="0098558C">
        <w:rPr>
          <w:rFonts w:ascii="Arial" w:hAnsi="Arial" w:cs="Arial"/>
          <w:sz w:val="20"/>
          <w:szCs w:val="20"/>
        </w:rPr>
        <w:t xml:space="preserve">, </w:t>
      </w:r>
      <w:r w:rsidR="00594135" w:rsidRPr="002821F8">
        <w:rPr>
          <w:rFonts w:ascii="Arial" w:hAnsi="Arial" w:cs="Arial"/>
          <w:sz w:val="20"/>
          <w:szCs w:val="20"/>
        </w:rPr>
        <w:t xml:space="preserve">názvu projektu, </w:t>
      </w:r>
      <w:r w:rsidR="008D001C" w:rsidRPr="002821F8">
        <w:rPr>
          <w:rFonts w:ascii="Arial" w:hAnsi="Arial" w:cs="Arial"/>
          <w:sz w:val="20"/>
          <w:szCs w:val="20"/>
        </w:rPr>
        <w:t xml:space="preserve">identifikačních údajů žadatele a telefonního kontaktu s konkretizací příloh </w:t>
      </w:r>
      <w:r w:rsidR="004309CE" w:rsidRPr="002821F8">
        <w:rPr>
          <w:rFonts w:ascii="Arial" w:hAnsi="Arial" w:cs="Arial"/>
          <w:sz w:val="20"/>
          <w:szCs w:val="20"/>
        </w:rPr>
        <w:t>požadovaných k vrácení.</w:t>
      </w:r>
      <w:r w:rsidR="008D001C" w:rsidRPr="002821F8">
        <w:rPr>
          <w:rFonts w:ascii="Arial" w:hAnsi="Arial" w:cs="Arial"/>
          <w:sz w:val="20"/>
          <w:szCs w:val="20"/>
        </w:rPr>
        <w:t xml:space="preserve"> Opožděně d</w:t>
      </w:r>
      <w:r w:rsidR="0059481B">
        <w:rPr>
          <w:rFonts w:ascii="Arial" w:hAnsi="Arial" w:cs="Arial"/>
          <w:sz w:val="20"/>
          <w:szCs w:val="20"/>
        </w:rPr>
        <w:t>oručená obálka bude otevřena za </w:t>
      </w:r>
      <w:r w:rsidR="008D001C" w:rsidRPr="002821F8">
        <w:rPr>
          <w:rFonts w:ascii="Arial" w:hAnsi="Arial" w:cs="Arial"/>
          <w:sz w:val="20"/>
          <w:szCs w:val="20"/>
        </w:rPr>
        <w:t>přítomnosti žadatele požadujícího vrácení příloh. Požadované přílohy budou vráceny na základě předávacího protokolu</w:t>
      </w:r>
      <w:r w:rsidR="001D64D1" w:rsidRPr="002821F8">
        <w:rPr>
          <w:rFonts w:ascii="Arial" w:hAnsi="Arial" w:cs="Arial"/>
          <w:sz w:val="20"/>
          <w:szCs w:val="20"/>
        </w:rPr>
        <w:t>.</w:t>
      </w:r>
    </w:p>
    <w:p w14:paraId="6EE0C3CD" w14:textId="77777777" w:rsidR="005159A3" w:rsidRPr="00964447" w:rsidRDefault="005159A3" w:rsidP="005159A3">
      <w:pPr>
        <w:tabs>
          <w:tab w:val="left" w:pos="8130"/>
        </w:tabs>
        <w:spacing w:after="0" w:line="240" w:lineRule="auto"/>
        <w:jc w:val="both"/>
        <w:rPr>
          <w:rFonts w:ascii="Arial" w:hAnsi="Arial" w:cs="Arial"/>
          <w:sz w:val="14"/>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14E8" w:rsidRPr="002821F8" w14:paraId="3BB5AC12" w14:textId="77777777" w:rsidTr="000C14E8">
        <w:trPr>
          <w:jc w:val="center"/>
        </w:trPr>
        <w:tc>
          <w:tcPr>
            <w:tcW w:w="5000" w:type="pct"/>
            <w:shd w:val="clear" w:color="auto" w:fill="F2F2F2" w:themeFill="background1" w:themeFillShade="F2"/>
            <w:vAlign w:val="center"/>
          </w:tcPr>
          <w:p w14:paraId="299E5F2B" w14:textId="014174F8" w:rsidR="000C14E8" w:rsidRPr="002821F8" w:rsidRDefault="000C14E8" w:rsidP="000C14E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caps/>
                <w:sz w:val="24"/>
                <w:szCs w:val="24"/>
                <w:u w:val="single"/>
              </w:rPr>
              <w:t>ÚČEL, NA KTERÝ MOHOU BÝT FINANČNÍ P</w:t>
            </w:r>
            <w:r w:rsidR="006C57D0">
              <w:rPr>
                <w:rFonts w:ascii="Arial" w:hAnsi="Arial" w:cs="Arial"/>
                <w:caps/>
                <w:sz w:val="24"/>
                <w:szCs w:val="24"/>
                <w:u w:val="single"/>
              </w:rPr>
              <w:t>ROSTŘEDKY v programu POSKYTNUTY</w:t>
            </w:r>
          </w:p>
        </w:tc>
      </w:tr>
    </w:tbl>
    <w:p w14:paraId="73B08553" w14:textId="4032B665" w:rsidR="000901A5" w:rsidRPr="002821F8" w:rsidRDefault="000901A5" w:rsidP="009C5E09">
      <w:pPr>
        <w:tabs>
          <w:tab w:val="left" w:pos="8130"/>
        </w:tabs>
        <w:spacing w:after="0" w:line="240" w:lineRule="auto"/>
        <w:jc w:val="both"/>
        <w:rPr>
          <w:rFonts w:ascii="Arial" w:hAnsi="Arial" w:cs="Arial"/>
          <w:i/>
          <w:color w:val="0070C0"/>
          <w:sz w:val="16"/>
          <w:szCs w:val="16"/>
        </w:rPr>
      </w:pPr>
    </w:p>
    <w:p w14:paraId="47A03EE7" w14:textId="56E8BA3A" w:rsidR="00114220" w:rsidRPr="002821F8"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Podporovan</w:t>
      </w:r>
      <w:r w:rsidR="00FA1D98">
        <w:rPr>
          <w:rFonts w:ascii="Arial" w:hAnsi="Arial" w:cs="Arial"/>
          <w:b/>
          <w:smallCaps/>
        </w:rPr>
        <w:t>é</w:t>
      </w:r>
      <w:r w:rsidR="00DA6374" w:rsidRPr="002821F8">
        <w:rPr>
          <w:rFonts w:ascii="Arial" w:hAnsi="Arial" w:cs="Arial"/>
          <w:b/>
          <w:smallCaps/>
        </w:rPr>
        <w:t xml:space="preserve"> </w:t>
      </w:r>
      <w:r w:rsidR="00E02B27" w:rsidRPr="002821F8">
        <w:rPr>
          <w:rFonts w:ascii="Arial" w:hAnsi="Arial" w:cs="Arial"/>
          <w:b/>
          <w:smallCaps/>
        </w:rPr>
        <w:t>aktivity</w:t>
      </w:r>
      <w:r w:rsidR="000233C6" w:rsidRPr="002821F8">
        <w:rPr>
          <w:rFonts w:ascii="Arial" w:hAnsi="Arial" w:cs="Arial"/>
          <w:b/>
          <w:smallCaps/>
        </w:rPr>
        <w:t>:</w:t>
      </w:r>
      <w:r w:rsidR="00114220" w:rsidRPr="002821F8">
        <w:rPr>
          <w:rFonts w:ascii="Arial" w:hAnsi="Arial" w:cs="Arial"/>
          <w:b/>
          <w:smallCaps/>
        </w:rPr>
        <w:t xml:space="preserve"> </w:t>
      </w:r>
    </w:p>
    <w:p w14:paraId="05D11956" w14:textId="5409D47F" w:rsidR="00DA6374" w:rsidRPr="002821F8" w:rsidRDefault="00DA6374" w:rsidP="00114220">
      <w:pPr>
        <w:pStyle w:val="Odstavecseseznamem"/>
        <w:tabs>
          <w:tab w:val="left" w:pos="851"/>
        </w:tabs>
        <w:spacing w:beforeLines="60" w:before="144" w:afterLines="60" w:after="144" w:line="240" w:lineRule="auto"/>
        <w:ind w:left="1000"/>
        <w:jc w:val="both"/>
        <w:rPr>
          <w:rFonts w:ascii="Arial" w:hAnsi="Arial" w:cs="Arial"/>
          <w:i/>
          <w:color w:val="0070C0"/>
          <w:sz w:val="16"/>
          <w:szCs w:val="16"/>
        </w:rPr>
      </w:pPr>
    </w:p>
    <w:p w14:paraId="11AA1B35" w14:textId="77777777" w:rsidR="003E321E" w:rsidRPr="00533F5F" w:rsidRDefault="003E321E" w:rsidP="003E321E">
      <w:pPr>
        <w:tabs>
          <w:tab w:val="left" w:pos="851"/>
        </w:tabs>
        <w:spacing w:beforeLines="60" w:before="144" w:afterLines="60" w:after="144" w:line="240" w:lineRule="auto"/>
        <w:jc w:val="both"/>
        <w:rPr>
          <w:rFonts w:ascii="Arial" w:hAnsi="Arial" w:cs="Arial"/>
          <w:sz w:val="20"/>
          <w:szCs w:val="20"/>
        </w:rPr>
      </w:pPr>
      <w:r w:rsidRPr="00533F5F">
        <w:rPr>
          <w:rFonts w:ascii="Arial" w:hAnsi="Arial" w:cs="Arial"/>
          <w:sz w:val="20"/>
          <w:szCs w:val="20"/>
        </w:rPr>
        <w:t>Hlavní náplní pro</w:t>
      </w:r>
      <w:r>
        <w:rPr>
          <w:rFonts w:ascii="Arial" w:hAnsi="Arial" w:cs="Arial"/>
          <w:sz w:val="20"/>
          <w:szCs w:val="20"/>
        </w:rPr>
        <w:t>j</w:t>
      </w:r>
      <w:r w:rsidRPr="00533F5F">
        <w:rPr>
          <w:rFonts w:ascii="Arial" w:hAnsi="Arial" w:cs="Arial"/>
          <w:sz w:val="20"/>
          <w:szCs w:val="20"/>
        </w:rPr>
        <w:t xml:space="preserve">ektů je </w:t>
      </w:r>
      <w:r>
        <w:rPr>
          <w:rFonts w:ascii="Arial" w:hAnsi="Arial" w:cs="Arial"/>
          <w:sz w:val="20"/>
          <w:szCs w:val="20"/>
        </w:rPr>
        <w:t>vzdělávání rozlišných cílových skupin v oblasti udržitelného rozvoje a žadatelem vytvořené nové výukové materiály, výukové programy, poskytnuté poradenství nebo uspořádání významných akcí se zaměřením na environmentální vzdělávání, výchovu a osvětu (EVVO).</w:t>
      </w:r>
    </w:p>
    <w:p w14:paraId="12B86FD8" w14:textId="77777777" w:rsidR="004E5456" w:rsidRPr="004E5456"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4E5456">
        <w:rPr>
          <w:rFonts w:ascii="Arial" w:hAnsi="Arial" w:cs="Arial"/>
          <w:sz w:val="20"/>
          <w:szCs w:val="20"/>
        </w:rPr>
        <w:t>Environmentální vzdělávání, výchova, osvěta (EVVO) a poradenství týkající se ochrany přírody, životního prostředí a přírodních zdrojů.</w:t>
      </w:r>
    </w:p>
    <w:p w14:paraId="48A75B47" w14:textId="77777777" w:rsidR="004E5456" w:rsidRPr="004E5456"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4E5456">
        <w:rPr>
          <w:rFonts w:ascii="Arial" w:hAnsi="Arial" w:cs="Arial"/>
          <w:sz w:val="20"/>
          <w:szCs w:val="20"/>
        </w:rPr>
        <w:t>Neperiodické publikace, výukové materiály a výukové programy se zaměřením na EVVO.</w:t>
      </w:r>
    </w:p>
    <w:p w14:paraId="57659A45" w14:textId="77777777" w:rsidR="004E5456" w:rsidRPr="004E5456"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4E5456">
        <w:rPr>
          <w:rFonts w:ascii="Arial" w:hAnsi="Arial" w:cs="Arial"/>
          <w:sz w:val="20"/>
          <w:szCs w:val="20"/>
        </w:rPr>
        <w:t>Podpora badatelsky orientovaného vyučování.</w:t>
      </w:r>
    </w:p>
    <w:p w14:paraId="6FDC1CFC" w14:textId="77777777" w:rsidR="004E5456" w:rsidRPr="004E5456"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4E5456">
        <w:rPr>
          <w:rFonts w:ascii="Arial" w:hAnsi="Arial" w:cs="Arial"/>
          <w:sz w:val="20"/>
          <w:szCs w:val="20"/>
        </w:rPr>
        <w:t>Podpora projektů začínajících subjektů EVVO.</w:t>
      </w:r>
    </w:p>
    <w:p w14:paraId="22973D72" w14:textId="6A50DA2B" w:rsidR="004E5456" w:rsidRPr="003E321E"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4E5456">
        <w:rPr>
          <w:rFonts w:ascii="Arial" w:hAnsi="Arial" w:cs="Arial"/>
          <w:sz w:val="20"/>
          <w:szCs w:val="20"/>
        </w:rPr>
        <w:t>Podpora projektů se zaměřením na inovativní metody v EVVO.</w:t>
      </w:r>
    </w:p>
    <w:p w14:paraId="1F8C9CDC" w14:textId="77777777" w:rsidR="00B72A04" w:rsidRPr="00964447" w:rsidRDefault="00B72A04" w:rsidP="005159A3">
      <w:pPr>
        <w:tabs>
          <w:tab w:val="left" w:pos="8130"/>
        </w:tabs>
        <w:spacing w:after="0" w:line="240" w:lineRule="auto"/>
        <w:jc w:val="both"/>
        <w:rPr>
          <w:rFonts w:ascii="Arial" w:hAnsi="Arial" w:cs="Arial"/>
          <w:sz w:val="16"/>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BD297F"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719E2E3A" w:rsidR="00532EDD" w:rsidRPr="00BD297F" w:rsidRDefault="006C57D0" w:rsidP="00532EDD">
            <w:pPr>
              <w:pStyle w:val="Nzev"/>
              <w:numPr>
                <w:ilvl w:val="0"/>
                <w:numId w:val="8"/>
              </w:numPr>
              <w:spacing w:beforeLines="60" w:before="144" w:afterLines="60" w:after="144"/>
              <w:contextualSpacing/>
              <w:jc w:val="both"/>
              <w:rPr>
                <w:rFonts w:ascii="Arial" w:hAnsi="Arial" w:cs="Arial"/>
                <w:caps/>
                <w:sz w:val="24"/>
                <w:szCs w:val="24"/>
                <w:u w:val="single"/>
              </w:rPr>
            </w:pPr>
            <w:r w:rsidRPr="00BD297F">
              <w:rPr>
                <w:rFonts w:ascii="Arial" w:hAnsi="Arial" w:cs="Arial"/>
                <w:caps/>
                <w:sz w:val="24"/>
                <w:szCs w:val="24"/>
                <w:u w:val="single"/>
              </w:rPr>
              <w:t>FINANČNÍ RÁMEC PROGRAMU</w:t>
            </w:r>
          </w:p>
        </w:tc>
      </w:tr>
    </w:tbl>
    <w:p w14:paraId="326EB9AB" w14:textId="00424D30" w:rsidR="000901A5" w:rsidRPr="00FD0DD0" w:rsidRDefault="000901A5" w:rsidP="00C144D1">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 xml:space="preserve">Celková </w:t>
      </w:r>
      <w:r w:rsidR="00B63FD8" w:rsidRPr="002821F8">
        <w:rPr>
          <w:rFonts w:ascii="Arial" w:hAnsi="Arial" w:cs="Arial"/>
          <w:b/>
          <w:smallCaps/>
        </w:rPr>
        <w:t xml:space="preserve">předpokládaná </w:t>
      </w:r>
      <w:r w:rsidRPr="002821F8">
        <w:rPr>
          <w:rFonts w:ascii="Arial" w:hAnsi="Arial" w:cs="Arial"/>
          <w:b/>
          <w:smallCaps/>
        </w:rPr>
        <w:t xml:space="preserve">částka </w:t>
      </w:r>
      <w:r w:rsidRPr="00FD0DD0">
        <w:rPr>
          <w:rFonts w:ascii="Arial" w:hAnsi="Arial" w:cs="Arial"/>
          <w:b/>
          <w:smallCaps/>
        </w:rPr>
        <w:t>vyčleněná na realizaci programu:</w:t>
      </w:r>
    </w:p>
    <w:p w14:paraId="6970066F" w14:textId="31766A1A" w:rsidR="00961C96" w:rsidRPr="002821F8" w:rsidRDefault="000901A5" w:rsidP="00C31E23">
      <w:pPr>
        <w:pStyle w:val="Odstavecseseznamem"/>
        <w:tabs>
          <w:tab w:val="left" w:pos="851"/>
        </w:tabs>
        <w:spacing w:beforeLines="60" w:before="144" w:afterLines="60" w:after="144" w:line="240" w:lineRule="auto"/>
        <w:ind w:left="716"/>
        <w:jc w:val="both"/>
        <w:rPr>
          <w:rFonts w:ascii="Arial" w:hAnsi="Arial" w:cs="Arial"/>
          <w:sz w:val="20"/>
        </w:rPr>
      </w:pPr>
      <w:r w:rsidRPr="00FD0DD0">
        <w:rPr>
          <w:rFonts w:ascii="Arial" w:hAnsi="Arial" w:cs="Arial"/>
          <w:sz w:val="20"/>
        </w:rPr>
        <w:t xml:space="preserve">Celková </w:t>
      </w:r>
      <w:r w:rsidR="00B63FD8" w:rsidRPr="00FD0DD0">
        <w:rPr>
          <w:rFonts w:ascii="Arial" w:hAnsi="Arial" w:cs="Arial"/>
          <w:sz w:val="20"/>
        </w:rPr>
        <w:t xml:space="preserve">předpokládaná </w:t>
      </w:r>
      <w:r w:rsidRPr="00FD0DD0">
        <w:rPr>
          <w:rFonts w:ascii="Arial" w:hAnsi="Arial" w:cs="Arial"/>
          <w:sz w:val="20"/>
        </w:rPr>
        <w:t xml:space="preserve">částka určená pro Program je </w:t>
      </w:r>
      <w:r w:rsidR="00D21515" w:rsidRPr="00FD0DD0">
        <w:rPr>
          <w:rFonts w:ascii="Arial" w:hAnsi="Arial" w:cs="Arial"/>
          <w:sz w:val="20"/>
        </w:rPr>
        <w:t>1</w:t>
      </w:r>
      <w:r w:rsidR="000B3BCC" w:rsidRPr="00FD0DD0">
        <w:rPr>
          <w:rFonts w:ascii="Arial" w:hAnsi="Arial" w:cs="Arial"/>
          <w:sz w:val="20"/>
        </w:rPr>
        <w:t>.</w:t>
      </w:r>
      <w:r w:rsidR="00954F49">
        <w:rPr>
          <w:rFonts w:ascii="Arial" w:hAnsi="Arial" w:cs="Arial"/>
          <w:sz w:val="20"/>
        </w:rPr>
        <w:t>2</w:t>
      </w:r>
      <w:r w:rsidR="000B3BCC" w:rsidRPr="00FD0DD0">
        <w:rPr>
          <w:rFonts w:ascii="Arial" w:hAnsi="Arial" w:cs="Arial"/>
          <w:sz w:val="20"/>
        </w:rPr>
        <w:t>00.000 K</w:t>
      </w:r>
      <w:r w:rsidRPr="00FD0DD0">
        <w:rPr>
          <w:rFonts w:ascii="Arial" w:hAnsi="Arial" w:cs="Arial"/>
          <w:sz w:val="20"/>
        </w:rPr>
        <w:t>č.</w:t>
      </w:r>
      <w:r w:rsidRPr="00B11012">
        <w:rPr>
          <w:rFonts w:ascii="Arial" w:hAnsi="Arial" w:cs="Arial"/>
          <w:i/>
          <w:sz w:val="16"/>
          <w:szCs w:val="16"/>
        </w:rPr>
        <w:t xml:space="preserve"> </w:t>
      </w:r>
    </w:p>
    <w:p w14:paraId="2E682347" w14:textId="77777777" w:rsidR="000901A5" w:rsidRPr="00964447" w:rsidRDefault="000901A5" w:rsidP="002866A1">
      <w:pPr>
        <w:pStyle w:val="Odstavecseseznamem"/>
        <w:spacing w:beforeLines="60" w:before="144" w:afterLines="60" w:after="144" w:line="240" w:lineRule="auto"/>
        <w:jc w:val="both"/>
        <w:rPr>
          <w:rFonts w:ascii="Arial" w:hAnsi="Arial" w:cs="Arial"/>
          <w:sz w:val="16"/>
        </w:rPr>
      </w:pPr>
    </w:p>
    <w:p w14:paraId="6C1E33E1" w14:textId="77777777" w:rsidR="000901A5" w:rsidRPr="002821F8" w:rsidRDefault="000901A5" w:rsidP="00C144D1">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Forma podpory:</w:t>
      </w:r>
    </w:p>
    <w:p w14:paraId="5DB93DD1" w14:textId="2D3ECBE4" w:rsidR="000901A5" w:rsidRDefault="000901A5" w:rsidP="001E1661">
      <w:pPr>
        <w:pStyle w:val="Odstavecseseznamem"/>
        <w:tabs>
          <w:tab w:val="left" w:pos="851"/>
        </w:tabs>
        <w:spacing w:beforeLines="60" w:before="144" w:afterLines="60" w:after="144" w:line="240" w:lineRule="auto"/>
        <w:ind w:left="716"/>
        <w:jc w:val="both"/>
        <w:rPr>
          <w:rFonts w:ascii="Arial" w:hAnsi="Arial" w:cs="Arial"/>
        </w:rPr>
      </w:pPr>
      <w:r w:rsidRPr="00754C40">
        <w:rPr>
          <w:rFonts w:ascii="Arial" w:hAnsi="Arial" w:cs="Arial"/>
          <w:sz w:val="20"/>
          <w:szCs w:val="20"/>
        </w:rPr>
        <w:t>Dotace</w:t>
      </w:r>
      <w:r w:rsidR="00A248EC">
        <w:rPr>
          <w:rFonts w:ascii="Arial" w:hAnsi="Arial" w:cs="Arial"/>
          <w:sz w:val="20"/>
          <w:szCs w:val="20"/>
        </w:rPr>
        <w:t>.</w:t>
      </w:r>
      <w:r w:rsidRPr="000B3BCC">
        <w:rPr>
          <w:rFonts w:ascii="Arial" w:hAnsi="Arial" w:cs="Arial"/>
        </w:rPr>
        <w:t xml:space="preserve"> </w:t>
      </w:r>
    </w:p>
    <w:p w14:paraId="47483E08" w14:textId="03960C1B" w:rsidR="000B15E7" w:rsidRDefault="000B15E7" w:rsidP="001E1661">
      <w:pPr>
        <w:pStyle w:val="Odstavecseseznamem"/>
        <w:tabs>
          <w:tab w:val="left" w:pos="851"/>
        </w:tabs>
        <w:spacing w:beforeLines="60" w:before="144" w:afterLines="60" w:after="144" w:line="240" w:lineRule="auto"/>
        <w:ind w:left="716"/>
        <w:jc w:val="both"/>
        <w:rPr>
          <w:rFonts w:ascii="Arial" w:hAnsi="Arial" w:cs="Arial"/>
        </w:rPr>
      </w:pPr>
    </w:p>
    <w:p w14:paraId="00DDD034" w14:textId="560E6C4A" w:rsidR="00492306" w:rsidRPr="00A248EC" w:rsidRDefault="000901A5" w:rsidP="00A248EC">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Minimální a maximální výše</w:t>
      </w:r>
      <w:r w:rsidR="005D0AD9">
        <w:rPr>
          <w:rFonts w:ascii="Arial" w:hAnsi="Arial" w:cs="Arial"/>
          <w:b/>
          <w:smallCaps/>
        </w:rPr>
        <w:t xml:space="preserve"> </w:t>
      </w:r>
      <w:r w:rsidR="005D0AD9" w:rsidRPr="00F54E5B">
        <w:rPr>
          <w:rFonts w:ascii="Arial" w:hAnsi="Arial" w:cs="Arial"/>
          <w:b/>
          <w:smallCaps/>
        </w:rPr>
        <w:t>dotace</w:t>
      </w:r>
      <w:r w:rsidRPr="00F54E5B">
        <w:rPr>
          <w:rFonts w:ascii="Arial" w:hAnsi="Arial" w:cs="Arial"/>
          <w:b/>
          <w:smallCaps/>
        </w:rPr>
        <w:t>:</w:t>
      </w:r>
    </w:p>
    <w:p w14:paraId="381709EB"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6E44A85" w14:textId="0036A69D"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rPr>
      </w:pPr>
      <w:r w:rsidRPr="002821F8">
        <w:rPr>
          <w:rFonts w:ascii="Arial" w:hAnsi="Arial" w:cs="Arial"/>
          <w:sz w:val="20"/>
          <w:szCs w:val="20"/>
        </w:rPr>
        <w:t xml:space="preserve">Minimální výše </w:t>
      </w:r>
      <w:r w:rsidR="005D0AD9">
        <w:rPr>
          <w:rFonts w:ascii="Arial" w:hAnsi="Arial" w:cs="Arial"/>
          <w:sz w:val="20"/>
          <w:szCs w:val="20"/>
        </w:rPr>
        <w:t>dotace</w:t>
      </w:r>
      <w:r w:rsidR="002A2ED4" w:rsidRPr="00E25DAB">
        <w:rPr>
          <w:rFonts w:ascii="Arial" w:hAnsi="Arial" w:cs="Arial"/>
          <w:sz w:val="20"/>
          <w:szCs w:val="20"/>
        </w:rPr>
        <w:t xml:space="preserve"> </w:t>
      </w:r>
      <w:r w:rsidRPr="002821F8">
        <w:rPr>
          <w:rFonts w:ascii="Arial" w:hAnsi="Arial" w:cs="Arial"/>
          <w:sz w:val="20"/>
          <w:szCs w:val="20"/>
        </w:rPr>
        <w:t xml:space="preserve">činí na 1 projekt: </w:t>
      </w:r>
      <w:r w:rsidR="00C31E23">
        <w:rPr>
          <w:rFonts w:ascii="Arial" w:hAnsi="Arial" w:cs="Arial"/>
          <w:sz w:val="20"/>
          <w:szCs w:val="20"/>
        </w:rPr>
        <w:t xml:space="preserve">20.000 </w:t>
      </w:r>
      <w:r w:rsidRPr="002821F8">
        <w:rPr>
          <w:rFonts w:ascii="Arial" w:hAnsi="Arial" w:cs="Arial"/>
          <w:sz w:val="20"/>
          <w:szCs w:val="20"/>
        </w:rPr>
        <w:t>Kč</w:t>
      </w:r>
      <w:r w:rsidR="007D7FF6">
        <w:rPr>
          <w:rFonts w:ascii="Arial" w:hAnsi="Arial" w:cs="Arial"/>
          <w:sz w:val="20"/>
          <w:szCs w:val="20"/>
        </w:rPr>
        <w:t>.</w:t>
      </w:r>
    </w:p>
    <w:p w14:paraId="76C00C4F" w14:textId="38AC9B5E" w:rsidR="008D02D1" w:rsidRDefault="000901A5" w:rsidP="00A248EC">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Maximální výše </w:t>
      </w:r>
      <w:r w:rsidR="005D0AD9">
        <w:rPr>
          <w:rFonts w:ascii="Arial" w:hAnsi="Arial" w:cs="Arial"/>
          <w:sz w:val="20"/>
          <w:szCs w:val="20"/>
        </w:rPr>
        <w:t>dotace</w:t>
      </w:r>
      <w:r w:rsidRPr="002821F8">
        <w:rPr>
          <w:rFonts w:ascii="Arial" w:hAnsi="Arial" w:cs="Arial"/>
          <w:color w:val="FF0000"/>
          <w:sz w:val="20"/>
          <w:szCs w:val="20"/>
        </w:rPr>
        <w:t xml:space="preserve"> </w:t>
      </w:r>
      <w:r w:rsidRPr="002821F8">
        <w:rPr>
          <w:rFonts w:ascii="Arial" w:hAnsi="Arial" w:cs="Arial"/>
          <w:sz w:val="20"/>
          <w:szCs w:val="20"/>
        </w:rPr>
        <w:t xml:space="preserve">činí na 1 projekt: </w:t>
      </w:r>
      <w:r w:rsidR="00C31E23">
        <w:rPr>
          <w:rFonts w:ascii="Arial" w:hAnsi="Arial" w:cs="Arial"/>
          <w:sz w:val="20"/>
          <w:szCs w:val="20"/>
        </w:rPr>
        <w:t>100.000 Kč</w:t>
      </w:r>
      <w:r w:rsidR="007D7FF6">
        <w:rPr>
          <w:rFonts w:ascii="Arial" w:hAnsi="Arial" w:cs="Arial"/>
          <w:sz w:val="20"/>
          <w:szCs w:val="20"/>
        </w:rPr>
        <w:t>.</w:t>
      </w:r>
    </w:p>
    <w:p w14:paraId="29428A5F" w14:textId="77777777" w:rsidR="000B15E7" w:rsidRPr="00A248EC" w:rsidRDefault="000B15E7" w:rsidP="00A248EC">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DA903C5" w14:textId="1B27C802" w:rsidR="00492306" w:rsidRPr="00C06EBB" w:rsidRDefault="000901A5" w:rsidP="00964447">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 xml:space="preserve">Maximální </w:t>
      </w:r>
      <w:r w:rsidR="00612027" w:rsidRPr="002821F8">
        <w:rPr>
          <w:rFonts w:ascii="Arial" w:hAnsi="Arial" w:cs="Arial"/>
          <w:b/>
          <w:smallCaps/>
        </w:rPr>
        <w:t xml:space="preserve">míra </w:t>
      </w:r>
      <w:r w:rsidR="00612027" w:rsidRPr="00F54E5B">
        <w:rPr>
          <w:rFonts w:ascii="Arial" w:hAnsi="Arial" w:cs="Arial"/>
          <w:b/>
          <w:smallCaps/>
        </w:rPr>
        <w:t xml:space="preserve">dotace </w:t>
      </w:r>
      <w:r w:rsidRPr="00F54E5B">
        <w:rPr>
          <w:rFonts w:ascii="Arial" w:hAnsi="Arial" w:cs="Arial"/>
          <w:b/>
          <w:smallCaps/>
        </w:rPr>
        <w:t xml:space="preserve">z rozpočtu </w:t>
      </w:r>
      <w:r w:rsidRPr="002821F8">
        <w:rPr>
          <w:rFonts w:ascii="Arial" w:hAnsi="Arial" w:cs="Arial"/>
          <w:b/>
          <w:smallCaps/>
        </w:rPr>
        <w:t>Zlínského kraje:</w:t>
      </w:r>
    </w:p>
    <w:p w14:paraId="7E72A797" w14:textId="77777777" w:rsidR="000901A5" w:rsidRPr="00C34612" w:rsidRDefault="000901A5" w:rsidP="002866A1">
      <w:pPr>
        <w:pStyle w:val="Odstavecseseznamem"/>
        <w:tabs>
          <w:tab w:val="left" w:pos="851"/>
        </w:tabs>
        <w:spacing w:beforeLines="60" w:before="144" w:afterLines="60" w:after="144" w:line="240" w:lineRule="auto"/>
        <w:ind w:left="360"/>
        <w:jc w:val="both"/>
        <w:rPr>
          <w:rFonts w:ascii="Arial" w:hAnsi="Arial" w:cs="Arial"/>
          <w:sz w:val="12"/>
          <w:szCs w:val="20"/>
        </w:rPr>
      </w:pPr>
    </w:p>
    <w:p w14:paraId="367582EA" w14:textId="49DFCB3D" w:rsidR="00BE792D" w:rsidRDefault="000901A5" w:rsidP="00C06EBB">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Maximální míra </w:t>
      </w:r>
      <w:r w:rsidR="00612027">
        <w:rPr>
          <w:rFonts w:ascii="Arial" w:hAnsi="Arial" w:cs="Arial"/>
          <w:sz w:val="20"/>
          <w:szCs w:val="20"/>
        </w:rPr>
        <w:t>dotace</w:t>
      </w:r>
      <w:r w:rsidR="00F54E5B">
        <w:rPr>
          <w:rFonts w:ascii="Arial" w:hAnsi="Arial" w:cs="Arial"/>
          <w:sz w:val="20"/>
          <w:szCs w:val="20"/>
        </w:rPr>
        <w:t xml:space="preserve"> </w:t>
      </w:r>
      <w:r w:rsidRPr="002821F8">
        <w:rPr>
          <w:rFonts w:ascii="Arial" w:hAnsi="Arial" w:cs="Arial"/>
          <w:sz w:val="20"/>
          <w:szCs w:val="20"/>
        </w:rPr>
        <w:t>činí</w:t>
      </w:r>
      <w:r w:rsidRPr="002821F8">
        <w:rPr>
          <w:rFonts w:ascii="Arial" w:hAnsi="Arial" w:cs="Arial"/>
          <w:b/>
          <w:sz w:val="20"/>
          <w:szCs w:val="20"/>
        </w:rPr>
        <w:t xml:space="preserve"> </w:t>
      </w:r>
      <w:r w:rsidR="00C31E23">
        <w:rPr>
          <w:rFonts w:ascii="Arial" w:hAnsi="Arial" w:cs="Arial"/>
          <w:b/>
          <w:sz w:val="20"/>
          <w:szCs w:val="20"/>
        </w:rPr>
        <w:t>70</w:t>
      </w:r>
      <w:r w:rsidRPr="002821F8">
        <w:rPr>
          <w:rFonts w:ascii="Arial" w:hAnsi="Arial" w:cs="Arial"/>
          <w:b/>
          <w:sz w:val="20"/>
          <w:szCs w:val="20"/>
        </w:rPr>
        <w:t xml:space="preserve">% </w:t>
      </w:r>
      <w:r w:rsidRPr="002821F8">
        <w:rPr>
          <w:rFonts w:ascii="Arial" w:hAnsi="Arial" w:cs="Arial"/>
          <w:sz w:val="20"/>
          <w:szCs w:val="20"/>
        </w:rPr>
        <w:t>z celkových způsobilých</w:t>
      </w:r>
      <w:r w:rsidR="00A36125" w:rsidRPr="002821F8">
        <w:rPr>
          <w:rFonts w:ascii="Arial" w:hAnsi="Arial" w:cs="Arial"/>
          <w:sz w:val="20"/>
          <w:szCs w:val="20"/>
        </w:rPr>
        <w:t xml:space="preserve"> výdajů projektu</w:t>
      </w:r>
      <w:r w:rsidRPr="002821F8">
        <w:rPr>
          <w:rFonts w:ascii="Arial" w:hAnsi="Arial" w:cs="Arial"/>
          <w:sz w:val="20"/>
          <w:szCs w:val="20"/>
        </w:rPr>
        <w:t xml:space="preserve">. </w:t>
      </w:r>
    </w:p>
    <w:p w14:paraId="2984B668" w14:textId="77777777" w:rsidR="00612027" w:rsidRPr="00C34612" w:rsidRDefault="00612027" w:rsidP="00C06EBB">
      <w:pPr>
        <w:pStyle w:val="Odstavecseseznamem"/>
        <w:tabs>
          <w:tab w:val="left" w:pos="851"/>
        </w:tabs>
        <w:spacing w:beforeLines="60" w:before="144" w:afterLines="60" w:after="144" w:line="240" w:lineRule="auto"/>
        <w:ind w:left="709"/>
        <w:jc w:val="both"/>
        <w:rPr>
          <w:rFonts w:ascii="Arial" w:hAnsi="Arial" w:cs="Arial"/>
          <w:sz w:val="12"/>
          <w:szCs w:val="20"/>
        </w:rPr>
      </w:pPr>
    </w:p>
    <w:p w14:paraId="25399D82" w14:textId="078BAF9A" w:rsidR="002F66A2" w:rsidRPr="004E65B1" w:rsidRDefault="00612027" w:rsidP="003A363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Pr>
          <w:rFonts w:ascii="Arial" w:hAnsi="Arial" w:cs="Arial"/>
          <w:sz w:val="20"/>
          <w:szCs w:val="20"/>
        </w:rPr>
        <w:t>Dotace</w:t>
      </w:r>
      <w:r w:rsidR="00E0470D" w:rsidRPr="00F54E5B">
        <w:rPr>
          <w:rFonts w:ascii="Arial" w:hAnsi="Arial" w:cs="Arial"/>
          <w:sz w:val="20"/>
          <w:szCs w:val="20"/>
        </w:rPr>
        <w:t xml:space="preserve"> </w:t>
      </w:r>
      <w:r w:rsidR="002F66A2" w:rsidRPr="00F54E5B">
        <w:rPr>
          <w:rFonts w:ascii="Arial" w:hAnsi="Arial" w:cs="Arial"/>
          <w:sz w:val="20"/>
          <w:szCs w:val="20"/>
        </w:rPr>
        <w:t>uvedená ve veřejnoprávní smlouvě o pos</w:t>
      </w:r>
      <w:r w:rsidR="002F66A2" w:rsidRPr="002821F8">
        <w:rPr>
          <w:rFonts w:ascii="Arial" w:hAnsi="Arial" w:cs="Arial"/>
          <w:sz w:val="20"/>
          <w:szCs w:val="20"/>
        </w:rPr>
        <w:t xml:space="preserve">kytnutí </w:t>
      </w:r>
      <w:r>
        <w:rPr>
          <w:rFonts w:ascii="Arial" w:hAnsi="Arial" w:cs="Arial"/>
          <w:sz w:val="20"/>
          <w:szCs w:val="20"/>
        </w:rPr>
        <w:t>dotace</w:t>
      </w:r>
      <w:r w:rsidR="00E0470D" w:rsidRPr="002821F8">
        <w:rPr>
          <w:rFonts w:ascii="Arial" w:hAnsi="Arial" w:cs="Arial"/>
          <w:sz w:val="20"/>
          <w:szCs w:val="20"/>
        </w:rPr>
        <w:t xml:space="preserve"> </w:t>
      </w:r>
      <w:r w:rsidR="002F66A2" w:rsidRPr="002821F8">
        <w:rPr>
          <w:rFonts w:ascii="Arial" w:hAnsi="Arial" w:cs="Arial"/>
          <w:sz w:val="20"/>
          <w:szCs w:val="20"/>
        </w:rPr>
        <w:t>(dále jen „Smlouva“)</w:t>
      </w:r>
      <w:r w:rsidR="00A04709">
        <w:rPr>
          <w:rFonts w:ascii="Arial" w:hAnsi="Arial" w:cs="Arial"/>
          <w:sz w:val="20"/>
          <w:szCs w:val="20"/>
        </w:rPr>
        <w:t xml:space="preserve"> </w:t>
      </w:r>
      <w:r w:rsidR="000A7F74">
        <w:rPr>
          <w:rFonts w:ascii="Arial" w:hAnsi="Arial" w:cs="Arial"/>
          <w:sz w:val="20"/>
          <w:szCs w:val="20"/>
        </w:rPr>
        <w:t>ve </w:t>
      </w:r>
      <w:r w:rsidR="002F66A2" w:rsidRPr="002821F8">
        <w:rPr>
          <w:rFonts w:ascii="Arial" w:hAnsi="Arial" w:cs="Arial"/>
          <w:sz w:val="20"/>
          <w:szCs w:val="20"/>
        </w:rPr>
        <w:t xml:space="preserve">finančním vyjádření bude zaokrouhlena na celé </w:t>
      </w:r>
      <w:r w:rsidR="002F66A2" w:rsidRPr="00503C2A">
        <w:rPr>
          <w:rFonts w:ascii="Arial" w:hAnsi="Arial" w:cs="Arial"/>
          <w:sz w:val="20"/>
          <w:szCs w:val="20"/>
        </w:rPr>
        <w:t>tisíc</w:t>
      </w:r>
      <w:r w:rsidR="000C4DBB" w:rsidRPr="00503C2A">
        <w:rPr>
          <w:rFonts w:ascii="Arial" w:hAnsi="Arial" w:cs="Arial"/>
          <w:sz w:val="20"/>
          <w:szCs w:val="20"/>
        </w:rPr>
        <w:t>ikoruny dolů</w:t>
      </w:r>
      <w:r w:rsidR="00503C2A" w:rsidRPr="00503C2A">
        <w:rPr>
          <w:rFonts w:ascii="Arial" w:hAnsi="Arial" w:cs="Arial"/>
          <w:sz w:val="20"/>
          <w:szCs w:val="20"/>
        </w:rPr>
        <w:t>.</w:t>
      </w:r>
      <w:r w:rsidR="002F66A2" w:rsidRPr="00503C2A">
        <w:rPr>
          <w:rFonts w:ascii="Arial" w:hAnsi="Arial" w:cs="Arial"/>
          <w:sz w:val="20"/>
          <w:szCs w:val="20"/>
        </w:rPr>
        <w:t xml:space="preserve">  </w:t>
      </w:r>
      <w:r w:rsidR="002F66A2" w:rsidRPr="002821F8">
        <w:rPr>
          <w:rFonts w:ascii="Arial" w:hAnsi="Arial" w:cs="Arial"/>
          <w:sz w:val="20"/>
          <w:szCs w:val="20"/>
        </w:rPr>
        <w:t xml:space="preserve">Zbývající část celkových způsobilých </w:t>
      </w:r>
      <w:r w:rsidR="00A36125" w:rsidRPr="002821F8">
        <w:rPr>
          <w:rFonts w:ascii="Arial" w:hAnsi="Arial" w:cs="Arial"/>
          <w:sz w:val="20"/>
          <w:szCs w:val="20"/>
        </w:rPr>
        <w:t xml:space="preserve">výdajů </w:t>
      </w:r>
      <w:r w:rsidR="002F66A2" w:rsidRPr="002821F8">
        <w:rPr>
          <w:rFonts w:ascii="Arial" w:hAnsi="Arial" w:cs="Arial"/>
          <w:sz w:val="20"/>
          <w:szCs w:val="20"/>
        </w:rPr>
        <w:t>projektu musí být financována z vlastních zdrojů žadatele nebo partnerů, anebo z jiných zdrojů, než je rozpočet Zlínského kraje. Procentní vyjádření bude zaokrouhleno matematicky na dvě desetinná místa.</w:t>
      </w:r>
    </w:p>
    <w:p w14:paraId="27CAAF51" w14:textId="153C9930" w:rsidR="00492306" w:rsidRPr="00964447" w:rsidRDefault="002F66A2" w:rsidP="00505901">
      <w:pPr>
        <w:pStyle w:val="Zkladntext2"/>
        <w:spacing w:beforeLines="60" w:before="144" w:afterLines="60" w:after="144" w:line="240" w:lineRule="auto"/>
        <w:ind w:left="709"/>
        <w:jc w:val="both"/>
        <w:rPr>
          <w:rFonts w:ascii="Arial" w:hAnsi="Arial" w:cs="Arial"/>
          <w:sz w:val="16"/>
          <w:szCs w:val="20"/>
        </w:rPr>
      </w:pPr>
      <w:r w:rsidRPr="002821F8">
        <w:rPr>
          <w:rFonts w:ascii="Arial" w:hAnsi="Arial" w:cs="Arial"/>
          <w:sz w:val="20"/>
          <w:szCs w:val="20"/>
        </w:rPr>
        <w:t xml:space="preserve">Celková výše </w:t>
      </w:r>
      <w:r w:rsidRPr="00F54E5B">
        <w:rPr>
          <w:rFonts w:ascii="Arial" w:hAnsi="Arial" w:cs="Arial"/>
          <w:sz w:val="20"/>
          <w:szCs w:val="20"/>
        </w:rPr>
        <w:t xml:space="preserve">poskytnuté </w:t>
      </w:r>
      <w:r w:rsidR="00612027">
        <w:rPr>
          <w:rFonts w:ascii="Arial" w:hAnsi="Arial" w:cs="Arial"/>
          <w:sz w:val="20"/>
          <w:szCs w:val="20"/>
        </w:rPr>
        <w:t>dotace</w:t>
      </w:r>
      <w:r w:rsidR="00E0470D" w:rsidRPr="00F54E5B">
        <w:rPr>
          <w:rFonts w:ascii="Arial" w:hAnsi="Arial" w:cs="Arial"/>
          <w:sz w:val="20"/>
          <w:szCs w:val="20"/>
        </w:rPr>
        <w:t xml:space="preserve"> </w:t>
      </w:r>
      <w:r w:rsidRPr="00F54E5B">
        <w:rPr>
          <w:rFonts w:ascii="Arial" w:hAnsi="Arial" w:cs="Arial"/>
          <w:sz w:val="20"/>
          <w:szCs w:val="20"/>
        </w:rPr>
        <w:t xml:space="preserve">ze zdrojů Zlínského </w:t>
      </w:r>
      <w:r w:rsidRPr="002821F8">
        <w:rPr>
          <w:rFonts w:ascii="Arial" w:hAnsi="Arial" w:cs="Arial"/>
          <w:sz w:val="20"/>
          <w:szCs w:val="20"/>
        </w:rPr>
        <w:t>kraje a dalších zdrojů příjemc</w:t>
      </w:r>
      <w:r w:rsidR="00114220" w:rsidRPr="002821F8">
        <w:rPr>
          <w:rFonts w:ascii="Arial" w:hAnsi="Arial" w:cs="Arial"/>
          <w:sz w:val="20"/>
          <w:szCs w:val="20"/>
        </w:rPr>
        <w:t>e nesmí překročit 100% celkových</w:t>
      </w:r>
      <w:r w:rsidRPr="002821F8">
        <w:rPr>
          <w:rFonts w:ascii="Arial" w:hAnsi="Arial" w:cs="Arial"/>
          <w:sz w:val="20"/>
          <w:szCs w:val="20"/>
        </w:rPr>
        <w:t xml:space="preserve"> způsobilých </w:t>
      </w:r>
      <w:r w:rsidR="00A36125" w:rsidRPr="002821F8">
        <w:rPr>
          <w:rFonts w:ascii="Arial" w:hAnsi="Arial" w:cs="Arial"/>
          <w:sz w:val="20"/>
          <w:szCs w:val="20"/>
        </w:rPr>
        <w:t>výdajů</w:t>
      </w:r>
      <w:r w:rsidRPr="002821F8">
        <w:rPr>
          <w:rFonts w:ascii="Arial" w:hAnsi="Arial" w:cs="Arial"/>
          <w:sz w:val="20"/>
          <w:szCs w:val="20"/>
        </w:rPr>
        <w:t xml:space="preserve"> projektu. </w:t>
      </w:r>
      <w:r w:rsidR="00505901" w:rsidRPr="00505901">
        <w:rPr>
          <w:rFonts w:ascii="Arial" w:hAnsi="Arial" w:cs="Arial"/>
          <w:sz w:val="20"/>
          <w:szCs w:val="20"/>
        </w:rPr>
        <w:t xml:space="preserve">Dojde-li k navýšení skutečných zdrojů financování projektu specifikovaných v předložené Žádosti o poskytnutí dotace z Fondu </w:t>
      </w:r>
      <w:r w:rsidR="00505901" w:rsidRPr="00505901">
        <w:rPr>
          <w:rFonts w:ascii="Arial" w:hAnsi="Arial" w:cs="Arial"/>
          <w:sz w:val="20"/>
          <w:szCs w:val="20"/>
        </w:rPr>
        <w:lastRenderedPageBreak/>
        <w:t>Zlínského kraje a tyto zdroje překročí celkové skutečné způsobilé výdaje projektu, dojde ke krácení poskytované dotace, a to o částku, o kterou veškeré zdroje tohoto projektu (dotace ZK, příjmy projektu, další zdroje financování) převýší celkové skutečné způsobilé výdaje. V případě, že dotace byla již vyplacena, je příjemce povinen tuto částku poskytovateli vrátit do 15 dnů od doručení výzvy.</w:t>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2821F8" w14:paraId="3FCFEC3C"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10358BB4" w:rsidR="00C35932" w:rsidRPr="002821F8" w:rsidRDefault="00C35932" w:rsidP="00955A44">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PŘIJATELNOSTI ŽÁDOSTI O </w:t>
            </w:r>
            <w:r w:rsidRPr="00F54E5B">
              <w:rPr>
                <w:rFonts w:ascii="Arial" w:hAnsi="Arial" w:cs="Arial"/>
                <w:bCs/>
                <w:sz w:val="24"/>
                <w:szCs w:val="24"/>
                <w:u w:val="single"/>
              </w:rPr>
              <w:t xml:space="preserve">POSKYTNUTÍ </w:t>
            </w:r>
            <w:r w:rsidR="003C64FB">
              <w:rPr>
                <w:rFonts w:ascii="Arial" w:hAnsi="Arial" w:cs="Arial"/>
                <w:bCs/>
                <w:sz w:val="24"/>
                <w:szCs w:val="24"/>
                <w:u w:val="single"/>
              </w:rPr>
              <w:t>DOTACE</w:t>
            </w:r>
          </w:p>
        </w:tc>
      </w:tr>
    </w:tbl>
    <w:p w14:paraId="3831FC4E" w14:textId="36D2EBEC" w:rsidR="000901A5" w:rsidRPr="002821F8" w:rsidRDefault="000901A5" w:rsidP="009C5E09">
      <w:pPr>
        <w:tabs>
          <w:tab w:val="left" w:pos="8130"/>
        </w:tabs>
        <w:spacing w:after="0" w:line="240" w:lineRule="auto"/>
        <w:jc w:val="both"/>
        <w:rPr>
          <w:rFonts w:ascii="Arial" w:hAnsi="Arial" w:cs="Arial"/>
          <w:i/>
          <w:color w:val="0070C0"/>
          <w:sz w:val="16"/>
          <w:szCs w:val="16"/>
        </w:rPr>
      </w:pPr>
    </w:p>
    <w:p w14:paraId="70A914F9" w14:textId="3D06445E" w:rsidR="000901A5" w:rsidRPr="002821F8"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Okruh způsobilých žadatelů:</w:t>
      </w:r>
    </w:p>
    <w:p w14:paraId="21969017" w14:textId="089ED2AC" w:rsidR="000901A5" w:rsidRDefault="00A27484" w:rsidP="002866A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Žadatelem o </w:t>
      </w:r>
      <w:r w:rsidR="00612027">
        <w:rPr>
          <w:rFonts w:ascii="Arial" w:hAnsi="Arial" w:cs="Arial"/>
          <w:sz w:val="20"/>
        </w:rPr>
        <w:t>dotaci</w:t>
      </w:r>
      <w:r w:rsidR="00E0470D" w:rsidRPr="00F54E5B">
        <w:rPr>
          <w:rFonts w:ascii="Arial" w:hAnsi="Arial" w:cs="Arial"/>
          <w:sz w:val="20"/>
        </w:rPr>
        <w:t xml:space="preserve"> </w:t>
      </w:r>
      <w:r w:rsidRPr="002821F8">
        <w:rPr>
          <w:rFonts w:ascii="Arial" w:hAnsi="Arial" w:cs="Arial"/>
          <w:sz w:val="20"/>
        </w:rPr>
        <w:t>v</w:t>
      </w:r>
      <w:r w:rsidR="000901A5" w:rsidRPr="002821F8">
        <w:rPr>
          <w:rFonts w:ascii="Arial" w:hAnsi="Arial" w:cs="Arial"/>
          <w:sz w:val="20"/>
        </w:rPr>
        <w:t xml:space="preserve"> Programu jsou:</w:t>
      </w:r>
    </w:p>
    <w:p w14:paraId="2225CB92" w14:textId="7802B307" w:rsidR="00684C9C" w:rsidRPr="009F7787" w:rsidRDefault="00684C9C" w:rsidP="00423066">
      <w:pPr>
        <w:numPr>
          <w:ilvl w:val="0"/>
          <w:numId w:val="44"/>
        </w:numPr>
        <w:spacing w:after="60" w:line="240" w:lineRule="auto"/>
        <w:jc w:val="both"/>
        <w:rPr>
          <w:rFonts w:ascii="Arial" w:hAnsi="Arial" w:cs="Arial"/>
          <w:b/>
          <w:sz w:val="20"/>
          <w:szCs w:val="20"/>
        </w:rPr>
      </w:pPr>
      <w:r w:rsidRPr="009F7787">
        <w:rPr>
          <w:rFonts w:ascii="Arial" w:hAnsi="Arial" w:cs="Arial"/>
          <w:b/>
          <w:sz w:val="20"/>
          <w:szCs w:val="20"/>
        </w:rPr>
        <w:t xml:space="preserve">obecně prospěšné společnosti </w:t>
      </w:r>
      <w:r w:rsidRPr="009F7787">
        <w:rPr>
          <w:rFonts w:ascii="Arial" w:hAnsi="Arial" w:cs="Arial"/>
          <w:sz w:val="20"/>
          <w:szCs w:val="20"/>
        </w:rPr>
        <w:t>založené dle zákona 248/1995 Sb., o obecně prospěšných společnostec</w:t>
      </w:r>
      <w:r w:rsidR="002D37AD">
        <w:rPr>
          <w:rFonts w:ascii="Arial" w:hAnsi="Arial" w:cs="Arial"/>
          <w:sz w:val="20"/>
          <w:szCs w:val="20"/>
        </w:rPr>
        <w:t>h, ve znění pozdějších předpisů,</w:t>
      </w:r>
    </w:p>
    <w:p w14:paraId="1EFF699F" w14:textId="1AD7E788" w:rsidR="00684C9C" w:rsidRPr="00423066" w:rsidRDefault="00684C9C" w:rsidP="00423066">
      <w:pPr>
        <w:numPr>
          <w:ilvl w:val="0"/>
          <w:numId w:val="44"/>
        </w:numPr>
        <w:spacing w:after="60" w:line="240" w:lineRule="auto"/>
        <w:jc w:val="both"/>
        <w:rPr>
          <w:rFonts w:ascii="Arial" w:hAnsi="Arial" w:cs="Arial"/>
          <w:sz w:val="20"/>
          <w:szCs w:val="20"/>
        </w:rPr>
      </w:pPr>
      <w:r w:rsidRPr="00423066">
        <w:rPr>
          <w:rFonts w:ascii="Arial" w:hAnsi="Arial" w:cs="Arial"/>
          <w:b/>
          <w:sz w:val="20"/>
          <w:szCs w:val="20"/>
        </w:rPr>
        <w:t xml:space="preserve">spolky </w:t>
      </w:r>
      <w:r w:rsidRPr="00423066">
        <w:rPr>
          <w:rFonts w:ascii="Arial" w:hAnsi="Arial" w:cs="Arial"/>
          <w:sz w:val="20"/>
          <w:szCs w:val="20"/>
        </w:rPr>
        <w:t xml:space="preserve">založené od 1. 1. 2014 dle zákona č. 89/2012 Sb., občanský zákoník, v platném znění, (původní občanská sdružení založená dle zákona č. 83/1990 Sb., o sdružování občanů, ve znění pozdějších předpisů, do 31.12.2013, která </w:t>
      </w:r>
      <w:r w:rsidR="002D37AD">
        <w:rPr>
          <w:rFonts w:ascii="Arial" w:hAnsi="Arial" w:cs="Arial"/>
          <w:sz w:val="20"/>
          <w:szCs w:val="20"/>
        </w:rPr>
        <w:t>se od 1.1.2014 stávají spolkem),</w:t>
      </w:r>
    </w:p>
    <w:p w14:paraId="4783BA79" w14:textId="20C74069" w:rsidR="00684C9C" w:rsidRPr="00423066" w:rsidRDefault="00684C9C" w:rsidP="00423066">
      <w:pPr>
        <w:numPr>
          <w:ilvl w:val="0"/>
          <w:numId w:val="44"/>
        </w:numPr>
        <w:spacing w:after="60" w:line="240" w:lineRule="auto"/>
        <w:jc w:val="both"/>
        <w:rPr>
          <w:rFonts w:ascii="Arial" w:hAnsi="Arial" w:cs="Arial"/>
          <w:sz w:val="20"/>
          <w:szCs w:val="20"/>
        </w:rPr>
      </w:pPr>
      <w:r w:rsidRPr="00423066">
        <w:rPr>
          <w:rFonts w:ascii="Arial" w:hAnsi="Arial" w:cs="Arial"/>
          <w:b/>
          <w:sz w:val="20"/>
          <w:szCs w:val="20"/>
        </w:rPr>
        <w:t xml:space="preserve">ústavy </w:t>
      </w:r>
      <w:r w:rsidRPr="00423066">
        <w:rPr>
          <w:rFonts w:ascii="Arial" w:hAnsi="Arial" w:cs="Arial"/>
          <w:sz w:val="20"/>
          <w:szCs w:val="20"/>
        </w:rPr>
        <w:t>založené od 1. 1. 2014 dle zákona č. 89/2012 Sb., občanský zákoník, v platném znění, (původní občanská sdružení založená dle zákona č. 83/1990 Sb., o sdružování občanů, ve znění pozdějších předpisů, do 31. 12. 2013, která se od 1. 1. 2014</w:t>
      </w:r>
      <w:r w:rsidR="002D37AD">
        <w:rPr>
          <w:rFonts w:ascii="Arial" w:hAnsi="Arial" w:cs="Arial"/>
          <w:sz w:val="20"/>
          <w:szCs w:val="20"/>
        </w:rPr>
        <w:t xml:space="preserve"> mohou transformovat na ústav),</w:t>
      </w:r>
    </w:p>
    <w:p w14:paraId="23959943" w14:textId="15F0FB84" w:rsidR="00684C9C" w:rsidRPr="00423066" w:rsidRDefault="00684C9C" w:rsidP="00423066">
      <w:pPr>
        <w:numPr>
          <w:ilvl w:val="0"/>
          <w:numId w:val="44"/>
        </w:numPr>
        <w:spacing w:after="60" w:line="240" w:lineRule="auto"/>
        <w:jc w:val="both"/>
        <w:rPr>
          <w:rFonts w:ascii="Arial" w:hAnsi="Arial" w:cs="Arial"/>
          <w:sz w:val="20"/>
          <w:szCs w:val="20"/>
        </w:rPr>
      </w:pPr>
      <w:r>
        <w:rPr>
          <w:rFonts w:ascii="Arial" w:hAnsi="Arial" w:cs="Arial"/>
          <w:b/>
          <w:sz w:val="20"/>
          <w:szCs w:val="20"/>
        </w:rPr>
        <w:t>c</w:t>
      </w:r>
      <w:r w:rsidRPr="00423066">
        <w:rPr>
          <w:rFonts w:ascii="Arial" w:hAnsi="Arial" w:cs="Arial"/>
          <w:b/>
          <w:sz w:val="20"/>
          <w:szCs w:val="20"/>
        </w:rPr>
        <w:t>írkevní právnické osoby</w:t>
      </w:r>
      <w:r w:rsidRPr="00423066">
        <w:rPr>
          <w:rFonts w:ascii="Arial" w:hAnsi="Arial" w:cs="Arial"/>
          <w:sz w:val="20"/>
          <w:szCs w:val="20"/>
        </w:rPr>
        <w:t xml:space="preserve"> založené podle zákona č. 3/2002 Sb., o církvích a náboženských společnostec</w:t>
      </w:r>
      <w:r w:rsidR="002D37AD">
        <w:rPr>
          <w:rFonts w:ascii="Arial" w:hAnsi="Arial" w:cs="Arial"/>
          <w:sz w:val="20"/>
          <w:szCs w:val="20"/>
        </w:rPr>
        <w:t>h, ve znění pozdějších předpisů,</w:t>
      </w:r>
    </w:p>
    <w:p w14:paraId="483A5DD6" w14:textId="55821C8C" w:rsidR="004D11B5" w:rsidRPr="00FD0DD0" w:rsidRDefault="00684C9C" w:rsidP="00423066">
      <w:pPr>
        <w:numPr>
          <w:ilvl w:val="0"/>
          <w:numId w:val="44"/>
        </w:numPr>
        <w:spacing w:after="60" w:line="240" w:lineRule="auto"/>
        <w:jc w:val="both"/>
        <w:rPr>
          <w:rFonts w:ascii="Arial" w:hAnsi="Arial" w:cs="Arial"/>
          <w:sz w:val="20"/>
          <w:szCs w:val="20"/>
        </w:rPr>
      </w:pPr>
      <w:r>
        <w:rPr>
          <w:rFonts w:ascii="Arial" w:hAnsi="Arial" w:cs="Arial"/>
          <w:b/>
          <w:sz w:val="20"/>
          <w:szCs w:val="20"/>
        </w:rPr>
        <w:t>š</w:t>
      </w:r>
      <w:r w:rsidRPr="00423066">
        <w:rPr>
          <w:rFonts w:ascii="Arial" w:hAnsi="Arial" w:cs="Arial"/>
          <w:b/>
          <w:sz w:val="20"/>
          <w:szCs w:val="20"/>
        </w:rPr>
        <w:t xml:space="preserve">koly a školská </w:t>
      </w:r>
      <w:r w:rsidRPr="00FD0DD0">
        <w:rPr>
          <w:rFonts w:ascii="Arial" w:hAnsi="Arial" w:cs="Arial"/>
          <w:b/>
          <w:sz w:val="20"/>
          <w:szCs w:val="20"/>
        </w:rPr>
        <w:t>zařízení</w:t>
      </w:r>
      <w:r w:rsidRPr="00FD0DD0">
        <w:rPr>
          <w:rFonts w:ascii="Arial" w:hAnsi="Arial" w:cs="Arial"/>
          <w:sz w:val="20"/>
          <w:szCs w:val="20"/>
        </w:rPr>
        <w:t xml:space="preserve"> </w:t>
      </w:r>
      <w:r w:rsidR="004D11B5" w:rsidRPr="00FD0DD0">
        <w:rPr>
          <w:rFonts w:ascii="Arial" w:hAnsi="Arial" w:cs="Arial"/>
          <w:sz w:val="20"/>
          <w:szCs w:val="20"/>
        </w:rPr>
        <w:t xml:space="preserve">všech zřizovatelů </w:t>
      </w:r>
      <w:r w:rsidR="004D11B5" w:rsidRPr="00FD0DD0">
        <w:rPr>
          <w:rFonts w:ascii="Arial" w:hAnsi="Arial" w:cs="Arial"/>
          <w:sz w:val="20"/>
        </w:rPr>
        <w:t>vyjma organizací zřizovaných Zlínským krajem</w:t>
      </w:r>
      <w:r w:rsidR="004D11B5" w:rsidRPr="00FD0DD0">
        <w:rPr>
          <w:rFonts w:ascii="Arial" w:hAnsi="Arial" w:cs="Arial"/>
          <w:color w:val="7030A0"/>
          <w:sz w:val="20"/>
          <w:szCs w:val="20"/>
        </w:rPr>
        <w:t xml:space="preserve"> </w:t>
      </w:r>
      <w:r w:rsidRPr="00FD0DD0">
        <w:rPr>
          <w:rFonts w:ascii="Arial" w:hAnsi="Arial" w:cs="Arial"/>
          <w:sz w:val="20"/>
          <w:szCs w:val="20"/>
        </w:rPr>
        <w:t>dle zákona č. 561/2004 Sb., o předškolním, základním, středním a vyšším odborném a jiném vzdělávání (školský zákon), ve znění pozdějších předpisů, které jsou zapsány v rejs</w:t>
      </w:r>
      <w:r w:rsidR="004D11B5" w:rsidRPr="00FD0DD0">
        <w:rPr>
          <w:rFonts w:ascii="Arial" w:hAnsi="Arial" w:cs="Arial"/>
          <w:sz w:val="20"/>
          <w:szCs w:val="20"/>
        </w:rPr>
        <w:t xml:space="preserve">tříku škol a </w:t>
      </w:r>
      <w:r w:rsidR="002D37AD">
        <w:rPr>
          <w:rFonts w:ascii="Arial" w:hAnsi="Arial" w:cs="Arial"/>
          <w:sz w:val="20"/>
          <w:szCs w:val="20"/>
        </w:rPr>
        <w:t>školských zařízení.</w:t>
      </w:r>
    </w:p>
    <w:p w14:paraId="139FA61D" w14:textId="77777777" w:rsidR="000901A5" w:rsidRPr="00FD0DD0" w:rsidRDefault="000901A5" w:rsidP="00964447">
      <w:pPr>
        <w:pStyle w:val="Odstavecseseznamem"/>
        <w:tabs>
          <w:tab w:val="left" w:pos="851"/>
        </w:tabs>
        <w:spacing w:beforeLines="60" w:before="144" w:afterLines="60" w:after="144" w:line="240" w:lineRule="auto"/>
        <w:ind w:left="709"/>
        <w:contextualSpacing w:val="0"/>
        <w:jc w:val="both"/>
        <w:rPr>
          <w:rFonts w:ascii="Arial" w:hAnsi="Arial" w:cs="Arial"/>
          <w:b/>
          <w:sz w:val="20"/>
          <w:szCs w:val="20"/>
        </w:rPr>
      </w:pPr>
      <w:r w:rsidRPr="00FD0DD0">
        <w:rPr>
          <w:rFonts w:ascii="Arial" w:hAnsi="Arial" w:cs="Arial"/>
          <w:b/>
          <w:sz w:val="20"/>
          <w:szCs w:val="20"/>
        </w:rPr>
        <w:t xml:space="preserve">Podmínky způsobilosti žadatele: </w:t>
      </w:r>
    </w:p>
    <w:p w14:paraId="6EB4750F" w14:textId="6FBD851E" w:rsidR="000901A5" w:rsidRPr="00FD0DD0"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FD0DD0">
        <w:rPr>
          <w:rFonts w:ascii="Arial" w:hAnsi="Arial" w:cs="Arial"/>
          <w:sz w:val="20"/>
          <w:szCs w:val="20"/>
        </w:rPr>
        <w:t xml:space="preserve">Aby žadatelé mohli získat </w:t>
      </w:r>
      <w:r w:rsidR="00E0470D" w:rsidRPr="00FD0DD0">
        <w:rPr>
          <w:rFonts w:ascii="Arial" w:hAnsi="Arial" w:cs="Arial"/>
          <w:sz w:val="20"/>
          <w:szCs w:val="20"/>
        </w:rPr>
        <w:t>dotaci</w:t>
      </w:r>
      <w:r w:rsidRPr="00FD0DD0">
        <w:rPr>
          <w:rFonts w:ascii="Arial" w:hAnsi="Arial" w:cs="Arial"/>
          <w:sz w:val="20"/>
          <w:szCs w:val="20"/>
        </w:rPr>
        <w:t>, musí splňovat další podmínky, a to:</w:t>
      </w:r>
    </w:p>
    <w:p w14:paraId="1BFBA814" w14:textId="612CEF8E" w:rsidR="000901A5" w:rsidRPr="00FD0DD0"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FD0DD0">
        <w:rPr>
          <w:rFonts w:ascii="Arial" w:hAnsi="Arial" w:cs="Arial"/>
          <w:sz w:val="20"/>
        </w:rPr>
        <w:t>být přímo odpovědní za realizaci projektu, nepůsobit jako prostředník</w:t>
      </w:r>
    </w:p>
    <w:p w14:paraId="206BC2D6" w14:textId="08A9479C" w:rsidR="000901A5" w:rsidRPr="00FD0DD0"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FD0DD0">
        <w:rPr>
          <w:rFonts w:ascii="Arial" w:hAnsi="Arial" w:cs="Arial"/>
          <w:sz w:val="20"/>
        </w:rPr>
        <w:t xml:space="preserve">mít stabilní a dostatečné zdroje financování </w:t>
      </w:r>
    </w:p>
    <w:p w14:paraId="348398CD" w14:textId="41D90C44" w:rsidR="000901A5" w:rsidRPr="003C64FB" w:rsidRDefault="00B63FD8" w:rsidP="001A442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FD0DD0">
        <w:rPr>
          <w:rFonts w:ascii="Arial" w:hAnsi="Arial" w:cs="Arial"/>
          <w:sz w:val="20"/>
        </w:rPr>
        <w:t>nesmí mít vystaven inkasní příkaz ve vztahu k jakékoliv podpoře</w:t>
      </w:r>
      <w:r w:rsidRPr="003C64FB">
        <w:rPr>
          <w:rFonts w:ascii="Arial" w:hAnsi="Arial" w:cs="Arial"/>
          <w:sz w:val="20"/>
        </w:rPr>
        <w:t>, kterou obdržel</w:t>
      </w:r>
      <w:r w:rsidR="008B48A9">
        <w:rPr>
          <w:rFonts w:ascii="Arial" w:hAnsi="Arial" w:cs="Arial"/>
          <w:sz w:val="20"/>
        </w:rPr>
        <w:t>i</w:t>
      </w:r>
      <w:r w:rsidRPr="003C64FB">
        <w:rPr>
          <w:rFonts w:ascii="Arial" w:hAnsi="Arial" w:cs="Arial"/>
          <w:sz w:val="20"/>
        </w:rPr>
        <w:t xml:space="preserve"> z veřejných prostředků, v návaznosti na rozhodnutí Evropské komise, jímž byla podpora prohlášena za protiprávní a neslučitelnou s vnitřním trhem</w:t>
      </w:r>
    </w:p>
    <w:p w14:paraId="3BD7AC00" w14:textId="23F21914" w:rsidR="00AA33FD" w:rsidRPr="00AA33FD" w:rsidRDefault="00FC5693" w:rsidP="001A442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Pr>
          <w:rFonts w:ascii="Arial" w:hAnsi="Arial" w:cs="Arial"/>
          <w:sz w:val="20"/>
        </w:rPr>
        <w:t>žadatel musí mít sídlo na území Zlínského kraje</w:t>
      </w:r>
      <w:r w:rsidR="00D55511">
        <w:rPr>
          <w:rFonts w:ascii="Arial" w:hAnsi="Arial" w:cs="Arial"/>
          <w:sz w:val="20"/>
        </w:rPr>
        <w:t>.</w:t>
      </w:r>
    </w:p>
    <w:p w14:paraId="33CD447E" w14:textId="64EC7EEC" w:rsidR="00012F29" w:rsidRPr="00C34612" w:rsidRDefault="00C34612" w:rsidP="00C3461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Pr>
          <w:rFonts w:ascii="Arial" w:hAnsi="Arial" w:cs="Arial"/>
          <w:sz w:val="20"/>
        </w:rPr>
        <w:t>d</w:t>
      </w:r>
      <w:r w:rsidR="00FA17E9" w:rsidRPr="009555D1">
        <w:rPr>
          <w:rFonts w:ascii="Arial" w:hAnsi="Arial" w:cs="Arial"/>
          <w:sz w:val="20"/>
        </w:rPr>
        <w:t>otace nebude poskytnuta obchodní společnosti, ve které veřejný funkcionář dle § 2 odst.</w:t>
      </w:r>
      <w:r w:rsidR="00FA17E9">
        <w:rPr>
          <w:rFonts w:ascii="Arial" w:hAnsi="Arial" w:cs="Arial"/>
          <w:sz w:val="20"/>
        </w:rPr>
        <w:t xml:space="preserve"> </w:t>
      </w:r>
      <w:r w:rsidR="00FA17E9" w:rsidRPr="009555D1">
        <w:rPr>
          <w:rFonts w:ascii="Arial" w:hAnsi="Arial" w:cs="Arial"/>
          <w:sz w:val="20"/>
        </w:rPr>
        <w:t>1 písm.</w:t>
      </w:r>
      <w:r w:rsidR="00FA17E9">
        <w:rPr>
          <w:rFonts w:ascii="Arial" w:hAnsi="Arial" w:cs="Arial"/>
          <w:sz w:val="20"/>
        </w:rPr>
        <w:t xml:space="preserve"> </w:t>
      </w:r>
      <w:r w:rsidR="00FA17E9" w:rsidRPr="009555D1">
        <w:rPr>
          <w:rFonts w:ascii="Arial" w:hAnsi="Arial" w:cs="Arial"/>
          <w:sz w:val="20"/>
        </w:rPr>
        <w:t>c) z.</w:t>
      </w:r>
      <w:r w:rsidR="00FA17E9">
        <w:rPr>
          <w:rFonts w:ascii="Arial" w:hAnsi="Arial" w:cs="Arial"/>
          <w:sz w:val="20"/>
        </w:rPr>
        <w:t xml:space="preserve"> </w:t>
      </w:r>
      <w:r w:rsidR="00FA17E9" w:rsidRPr="009555D1">
        <w:rPr>
          <w:rFonts w:ascii="Arial" w:hAnsi="Arial" w:cs="Arial"/>
          <w:sz w:val="20"/>
        </w:rPr>
        <w:t>č.</w:t>
      </w:r>
      <w:r w:rsidR="00FA17E9">
        <w:rPr>
          <w:rFonts w:ascii="Arial" w:hAnsi="Arial" w:cs="Arial"/>
          <w:sz w:val="20"/>
        </w:rPr>
        <w:t xml:space="preserve"> </w:t>
      </w:r>
      <w:r w:rsidR="00FA17E9" w:rsidRPr="009555D1">
        <w:rPr>
          <w:rFonts w:ascii="Arial" w:hAnsi="Arial" w:cs="Arial"/>
          <w:sz w:val="20"/>
        </w:rPr>
        <w:t xml:space="preserve">159/2006 Sb. o střetu zájmů nebo jím ovládaná osoba vlastní podíl představující alespoň 25 % účasti společníka v obchodní společnosti. </w:t>
      </w:r>
    </w:p>
    <w:p w14:paraId="39F9EC29" w14:textId="77777777" w:rsidR="005A109B" w:rsidRPr="002821F8" w:rsidRDefault="005A109B" w:rsidP="002866A1">
      <w:pPr>
        <w:pStyle w:val="Odstavecseseznamem"/>
        <w:spacing w:beforeLines="60" w:before="144" w:afterLines="60" w:after="144" w:line="240" w:lineRule="auto"/>
        <w:ind w:left="1512"/>
        <w:jc w:val="both"/>
        <w:rPr>
          <w:rFonts w:ascii="Arial" w:hAnsi="Arial" w:cs="Arial"/>
          <w:sz w:val="20"/>
        </w:rPr>
      </w:pPr>
    </w:p>
    <w:p w14:paraId="3789B57C" w14:textId="77777777" w:rsidR="000901A5" w:rsidRPr="002821F8"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 xml:space="preserve">Způsobilost projektu: </w:t>
      </w:r>
    </w:p>
    <w:p w14:paraId="7CFD96CA" w14:textId="147505CA" w:rsidR="000901A5" w:rsidRPr="00964447" w:rsidRDefault="000901A5" w:rsidP="00964447">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964447">
        <w:rPr>
          <w:rFonts w:ascii="Arial" w:hAnsi="Arial" w:cs="Arial"/>
          <w:b/>
          <w:sz w:val="20"/>
        </w:rPr>
        <w:t xml:space="preserve"> Velikost projektu: </w:t>
      </w:r>
    </w:p>
    <w:p w14:paraId="278EC995" w14:textId="4FC5BC84" w:rsidR="000901A5" w:rsidRPr="00FD0DD0"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FD0DD0">
        <w:rPr>
          <w:rFonts w:ascii="Arial" w:hAnsi="Arial" w:cs="Arial"/>
          <w:sz w:val="20"/>
          <w:szCs w:val="20"/>
        </w:rPr>
        <w:t xml:space="preserve">Neexistuje žádné omezení týkající se </w:t>
      </w:r>
      <w:r w:rsidR="0070077C" w:rsidRPr="00FD0DD0">
        <w:rPr>
          <w:rFonts w:ascii="Arial" w:hAnsi="Arial" w:cs="Arial"/>
          <w:sz w:val="20"/>
          <w:szCs w:val="20"/>
        </w:rPr>
        <w:t xml:space="preserve">výše </w:t>
      </w:r>
      <w:r w:rsidRPr="00FD0DD0">
        <w:rPr>
          <w:rFonts w:ascii="Arial" w:hAnsi="Arial" w:cs="Arial"/>
          <w:sz w:val="20"/>
          <w:szCs w:val="20"/>
        </w:rPr>
        <w:t xml:space="preserve">celkových způsobilých </w:t>
      </w:r>
      <w:r w:rsidR="005B4723" w:rsidRPr="00FD0DD0">
        <w:rPr>
          <w:rFonts w:ascii="Arial" w:hAnsi="Arial" w:cs="Arial"/>
          <w:sz w:val="20"/>
          <w:szCs w:val="20"/>
        </w:rPr>
        <w:t xml:space="preserve">výdajů </w:t>
      </w:r>
      <w:r w:rsidRPr="00FD0DD0">
        <w:rPr>
          <w:rFonts w:ascii="Arial" w:hAnsi="Arial" w:cs="Arial"/>
          <w:sz w:val="20"/>
          <w:szCs w:val="20"/>
        </w:rPr>
        <w:t>projektu.</w:t>
      </w:r>
    </w:p>
    <w:p w14:paraId="6AD7632F" w14:textId="77777777" w:rsidR="00964447" w:rsidRPr="00FD0DD0" w:rsidRDefault="00964447"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1C3FD2C6" w14:textId="04558BB6" w:rsidR="000901A5" w:rsidRPr="00FD0DD0" w:rsidRDefault="000901A5"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FD0DD0">
        <w:rPr>
          <w:rFonts w:ascii="Arial" w:hAnsi="Arial" w:cs="Arial"/>
          <w:b/>
          <w:sz w:val="20"/>
        </w:rPr>
        <w:t xml:space="preserve">Počet </w:t>
      </w:r>
      <w:r w:rsidR="00822AC6" w:rsidRPr="00FD0DD0">
        <w:rPr>
          <w:rFonts w:ascii="Arial" w:hAnsi="Arial" w:cs="Arial"/>
          <w:b/>
          <w:sz w:val="20"/>
        </w:rPr>
        <w:t xml:space="preserve">Žádostí </w:t>
      </w:r>
      <w:r w:rsidRPr="00FD0DD0">
        <w:rPr>
          <w:rFonts w:ascii="Arial" w:hAnsi="Arial" w:cs="Arial"/>
          <w:b/>
          <w:sz w:val="20"/>
        </w:rPr>
        <w:t>na 1 žadatele:</w:t>
      </w:r>
    </w:p>
    <w:p w14:paraId="16210092" w14:textId="5F61996B" w:rsidR="00A07918" w:rsidRPr="00FD0DD0" w:rsidRDefault="00A07918" w:rsidP="00A07918">
      <w:pPr>
        <w:pStyle w:val="Odstavecseseznamem"/>
        <w:tabs>
          <w:tab w:val="left" w:pos="851"/>
        </w:tabs>
        <w:spacing w:beforeLines="60" w:before="144" w:afterLines="60" w:after="144" w:line="240" w:lineRule="auto"/>
        <w:ind w:left="709"/>
        <w:jc w:val="both"/>
        <w:rPr>
          <w:rFonts w:ascii="Arial" w:hAnsi="Arial" w:cs="Arial"/>
          <w:sz w:val="20"/>
          <w:szCs w:val="20"/>
        </w:rPr>
      </w:pPr>
      <w:r w:rsidRPr="00FD0DD0">
        <w:rPr>
          <w:rFonts w:ascii="Arial" w:hAnsi="Arial" w:cs="Arial"/>
          <w:sz w:val="20"/>
          <w:szCs w:val="20"/>
        </w:rPr>
        <w:t xml:space="preserve">Žadatel může </w:t>
      </w:r>
      <w:r w:rsidR="00822AC6" w:rsidRPr="00FD0DD0">
        <w:rPr>
          <w:rFonts w:ascii="Arial" w:hAnsi="Arial" w:cs="Arial"/>
          <w:sz w:val="20"/>
          <w:szCs w:val="20"/>
        </w:rPr>
        <w:t>v</w:t>
      </w:r>
      <w:r w:rsidR="00362F16" w:rsidRPr="00FD0DD0">
        <w:rPr>
          <w:rFonts w:ascii="Arial" w:hAnsi="Arial" w:cs="Arial"/>
          <w:sz w:val="20"/>
          <w:szCs w:val="20"/>
        </w:rPr>
        <w:t> </w:t>
      </w:r>
      <w:r w:rsidR="00822AC6" w:rsidRPr="00FD0DD0">
        <w:rPr>
          <w:rFonts w:ascii="Arial" w:hAnsi="Arial" w:cs="Arial"/>
          <w:sz w:val="20"/>
          <w:szCs w:val="20"/>
        </w:rPr>
        <w:t>Programu</w:t>
      </w:r>
      <w:r w:rsidR="00362F16" w:rsidRPr="00FD0DD0">
        <w:rPr>
          <w:rFonts w:ascii="Arial" w:hAnsi="Arial" w:cs="Arial"/>
          <w:i/>
          <w:color w:val="0070C0"/>
          <w:sz w:val="16"/>
          <w:szCs w:val="16"/>
        </w:rPr>
        <w:t xml:space="preserve"> </w:t>
      </w:r>
      <w:r w:rsidR="00362F16" w:rsidRPr="00FD0DD0">
        <w:rPr>
          <w:rFonts w:ascii="Arial" w:hAnsi="Arial" w:cs="Arial"/>
          <w:sz w:val="20"/>
          <w:szCs w:val="20"/>
        </w:rPr>
        <w:t xml:space="preserve">předložit </w:t>
      </w:r>
      <w:r w:rsidRPr="00FD0DD0">
        <w:rPr>
          <w:rFonts w:ascii="Arial" w:hAnsi="Arial" w:cs="Arial"/>
          <w:sz w:val="20"/>
          <w:szCs w:val="20"/>
        </w:rPr>
        <w:t xml:space="preserve">maximálně </w:t>
      </w:r>
      <w:r w:rsidR="009D659C" w:rsidRPr="00FD0DD0">
        <w:rPr>
          <w:rFonts w:ascii="Arial" w:hAnsi="Arial" w:cs="Arial"/>
          <w:b/>
          <w:sz w:val="20"/>
          <w:szCs w:val="20"/>
        </w:rPr>
        <w:t xml:space="preserve">jednu </w:t>
      </w:r>
      <w:r w:rsidRPr="00FD0DD0">
        <w:rPr>
          <w:rFonts w:ascii="Arial" w:hAnsi="Arial" w:cs="Arial"/>
          <w:sz w:val="20"/>
          <w:szCs w:val="20"/>
        </w:rPr>
        <w:t>Žádost</w:t>
      </w:r>
      <w:r w:rsidR="00AC59E5" w:rsidRPr="00FD0DD0">
        <w:rPr>
          <w:rFonts w:ascii="Arial" w:hAnsi="Arial" w:cs="Arial"/>
          <w:sz w:val="20"/>
          <w:szCs w:val="20"/>
        </w:rPr>
        <w:t>.</w:t>
      </w:r>
      <w:r w:rsidRPr="00FD0DD0">
        <w:rPr>
          <w:rFonts w:ascii="Arial" w:hAnsi="Arial" w:cs="Arial"/>
          <w:sz w:val="20"/>
          <w:szCs w:val="20"/>
        </w:rPr>
        <w:t xml:space="preserve"> </w:t>
      </w:r>
    </w:p>
    <w:p w14:paraId="6404F982" w14:textId="77777777" w:rsidR="00964447" w:rsidRPr="00FD0DD0" w:rsidRDefault="00964447" w:rsidP="00A0791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00B2EEC3" w14:textId="77777777" w:rsidR="000901A5" w:rsidRPr="00FD0DD0" w:rsidRDefault="000901A5"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FD0DD0">
        <w:rPr>
          <w:rFonts w:ascii="Arial" w:hAnsi="Arial" w:cs="Arial"/>
          <w:b/>
          <w:sz w:val="20"/>
        </w:rPr>
        <w:t>Územní vymezení projektu:</w:t>
      </w:r>
    </w:p>
    <w:p w14:paraId="67FC4CB6" w14:textId="51890478" w:rsidR="000901A5" w:rsidRPr="00FD0DD0" w:rsidRDefault="00E0470D"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FD0DD0">
        <w:rPr>
          <w:rFonts w:ascii="Arial" w:hAnsi="Arial" w:cs="Arial"/>
          <w:sz w:val="20"/>
          <w:szCs w:val="20"/>
        </w:rPr>
        <w:t>P</w:t>
      </w:r>
      <w:r w:rsidR="000901A5" w:rsidRPr="00FD0DD0">
        <w:rPr>
          <w:rFonts w:ascii="Arial" w:hAnsi="Arial" w:cs="Arial"/>
          <w:sz w:val="20"/>
          <w:szCs w:val="20"/>
        </w:rPr>
        <w:t>rojekt musí být realizován</w:t>
      </w:r>
      <w:r w:rsidR="005B1517" w:rsidRPr="00FD0DD0">
        <w:rPr>
          <w:rFonts w:ascii="Arial" w:hAnsi="Arial" w:cs="Arial"/>
          <w:sz w:val="20"/>
          <w:szCs w:val="20"/>
        </w:rPr>
        <w:t xml:space="preserve"> na území Zlínského kraje</w:t>
      </w:r>
      <w:r w:rsidR="008E5E7A" w:rsidRPr="00FD0DD0">
        <w:rPr>
          <w:rFonts w:ascii="Arial" w:hAnsi="Arial" w:cs="Arial"/>
          <w:sz w:val="20"/>
          <w:szCs w:val="20"/>
        </w:rPr>
        <w:t>.</w:t>
      </w:r>
    </w:p>
    <w:p w14:paraId="3098059E" w14:textId="77777777" w:rsidR="005B1517" w:rsidRPr="00FD0DD0" w:rsidRDefault="005B1517"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5517DE1F" w14:textId="2244E86A" w:rsidR="000901A5" w:rsidRDefault="006F4690"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FD0DD0">
        <w:rPr>
          <w:rFonts w:ascii="Arial" w:hAnsi="Arial" w:cs="Arial"/>
          <w:b/>
          <w:sz w:val="20"/>
        </w:rPr>
        <w:t xml:space="preserve">Doba realizace </w:t>
      </w:r>
      <w:r w:rsidR="000901A5" w:rsidRPr="00FD0DD0">
        <w:rPr>
          <w:rFonts w:ascii="Arial" w:hAnsi="Arial" w:cs="Arial"/>
          <w:b/>
          <w:sz w:val="20"/>
        </w:rPr>
        <w:t>projektu:</w:t>
      </w:r>
    </w:p>
    <w:p w14:paraId="4894E63A" w14:textId="5355A869" w:rsidR="000B15E7" w:rsidRPr="00F6558F" w:rsidRDefault="000B15E7" w:rsidP="000B15E7">
      <w:pPr>
        <w:pStyle w:val="Odstavecseseznamem"/>
        <w:tabs>
          <w:tab w:val="left" w:pos="851"/>
        </w:tabs>
        <w:spacing w:beforeLines="60" w:before="144" w:afterLines="60" w:after="144" w:line="240" w:lineRule="auto"/>
        <w:ind w:left="709"/>
        <w:contextualSpacing w:val="0"/>
        <w:jc w:val="both"/>
        <w:rPr>
          <w:rFonts w:ascii="Arial" w:hAnsi="Arial" w:cs="Arial"/>
          <w:sz w:val="20"/>
          <w:szCs w:val="20"/>
        </w:rPr>
      </w:pPr>
      <w:r w:rsidRPr="00F6558F">
        <w:rPr>
          <w:rFonts w:ascii="Arial" w:hAnsi="Arial" w:cs="Arial"/>
          <w:sz w:val="20"/>
          <w:szCs w:val="20"/>
        </w:rPr>
        <w:t>V době realizace projektu musí žadateli způsobilé výdaje vzniknout a být jím i současně uhrazeny.</w:t>
      </w:r>
    </w:p>
    <w:p w14:paraId="1D729F62" w14:textId="25B88B3A" w:rsidR="000901A5" w:rsidRPr="00964447" w:rsidRDefault="00822AC6" w:rsidP="00964447">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2821F8">
        <w:rPr>
          <w:rFonts w:ascii="Arial" w:hAnsi="Arial" w:cs="Arial"/>
          <w:sz w:val="20"/>
          <w:szCs w:val="20"/>
        </w:rPr>
        <w:t>Realizace</w:t>
      </w:r>
      <w:r w:rsidR="000901A5" w:rsidRPr="002821F8">
        <w:rPr>
          <w:rFonts w:ascii="Arial" w:hAnsi="Arial" w:cs="Arial"/>
          <w:sz w:val="20"/>
          <w:szCs w:val="20"/>
        </w:rPr>
        <w:t xml:space="preserve"> projektu </w:t>
      </w:r>
      <w:r w:rsidRPr="002821F8">
        <w:rPr>
          <w:rFonts w:ascii="Arial" w:hAnsi="Arial" w:cs="Arial"/>
          <w:sz w:val="20"/>
          <w:szCs w:val="20"/>
        </w:rPr>
        <w:t>může být zahájena</w:t>
      </w:r>
      <w:r w:rsidR="00CA3C41">
        <w:rPr>
          <w:rFonts w:ascii="Arial" w:hAnsi="Arial" w:cs="Arial"/>
          <w:sz w:val="20"/>
          <w:szCs w:val="20"/>
        </w:rPr>
        <w:t xml:space="preserve"> nejdříve dne</w:t>
      </w:r>
      <w:r w:rsidR="000901A5" w:rsidRPr="002821F8">
        <w:rPr>
          <w:rFonts w:ascii="Arial" w:hAnsi="Arial" w:cs="Arial"/>
          <w:sz w:val="20"/>
          <w:szCs w:val="20"/>
        </w:rPr>
        <w:t xml:space="preserve"> </w:t>
      </w:r>
      <w:r w:rsidR="00822F91" w:rsidRPr="00964447">
        <w:rPr>
          <w:rFonts w:ascii="Arial" w:hAnsi="Arial" w:cs="Arial"/>
          <w:b/>
          <w:sz w:val="20"/>
          <w:szCs w:val="20"/>
        </w:rPr>
        <w:t>1.</w:t>
      </w:r>
      <w:r w:rsidR="002324AC" w:rsidRPr="00964447">
        <w:rPr>
          <w:rFonts w:ascii="Arial" w:hAnsi="Arial" w:cs="Arial"/>
          <w:b/>
          <w:sz w:val="20"/>
          <w:szCs w:val="20"/>
        </w:rPr>
        <w:t xml:space="preserve"> </w:t>
      </w:r>
      <w:r w:rsidR="00822F91" w:rsidRPr="00964447">
        <w:rPr>
          <w:rFonts w:ascii="Arial" w:hAnsi="Arial" w:cs="Arial"/>
          <w:b/>
          <w:sz w:val="20"/>
          <w:szCs w:val="20"/>
        </w:rPr>
        <w:t>1.</w:t>
      </w:r>
      <w:r w:rsidR="002324AC" w:rsidRPr="00964447">
        <w:rPr>
          <w:rFonts w:ascii="Arial" w:hAnsi="Arial" w:cs="Arial"/>
          <w:b/>
          <w:sz w:val="20"/>
          <w:szCs w:val="20"/>
        </w:rPr>
        <w:t xml:space="preserve"> </w:t>
      </w:r>
      <w:r w:rsidR="00A04709">
        <w:rPr>
          <w:rFonts w:ascii="Arial" w:hAnsi="Arial" w:cs="Arial"/>
          <w:b/>
          <w:sz w:val="20"/>
          <w:szCs w:val="20"/>
        </w:rPr>
        <w:t>202</w:t>
      </w:r>
      <w:r w:rsidR="009106CA">
        <w:rPr>
          <w:rFonts w:ascii="Arial" w:hAnsi="Arial" w:cs="Arial"/>
          <w:b/>
          <w:sz w:val="20"/>
          <w:szCs w:val="20"/>
        </w:rPr>
        <w:t>2</w:t>
      </w:r>
      <w:r w:rsidR="005B1517">
        <w:rPr>
          <w:rFonts w:ascii="Arial" w:hAnsi="Arial" w:cs="Arial"/>
          <w:sz w:val="20"/>
          <w:szCs w:val="20"/>
        </w:rPr>
        <w:t>.</w:t>
      </w:r>
    </w:p>
    <w:p w14:paraId="7087C5CD" w14:textId="57979019" w:rsidR="00DB61D9" w:rsidRDefault="000901A5" w:rsidP="00822F91">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Nejzazší datum pro ukončení realizace projektu je stanoveno na </w:t>
      </w:r>
      <w:r w:rsidR="00822F91" w:rsidRPr="00964447">
        <w:rPr>
          <w:rFonts w:ascii="Arial" w:hAnsi="Arial" w:cs="Arial"/>
          <w:b/>
          <w:sz w:val="20"/>
          <w:szCs w:val="20"/>
        </w:rPr>
        <w:t>31.</w:t>
      </w:r>
      <w:r w:rsidR="002324AC" w:rsidRPr="00964447">
        <w:rPr>
          <w:rFonts w:ascii="Arial" w:hAnsi="Arial" w:cs="Arial"/>
          <w:b/>
          <w:sz w:val="20"/>
          <w:szCs w:val="20"/>
        </w:rPr>
        <w:t xml:space="preserve"> </w:t>
      </w:r>
      <w:r w:rsidR="00822F91" w:rsidRPr="00964447">
        <w:rPr>
          <w:rFonts w:ascii="Arial" w:hAnsi="Arial" w:cs="Arial"/>
          <w:b/>
          <w:sz w:val="20"/>
          <w:szCs w:val="20"/>
        </w:rPr>
        <w:t>5.</w:t>
      </w:r>
      <w:r w:rsidR="002324AC" w:rsidRPr="00964447">
        <w:rPr>
          <w:rFonts w:ascii="Arial" w:hAnsi="Arial" w:cs="Arial"/>
          <w:b/>
          <w:sz w:val="20"/>
          <w:szCs w:val="20"/>
        </w:rPr>
        <w:t xml:space="preserve"> </w:t>
      </w:r>
      <w:r w:rsidR="006E2E6C">
        <w:rPr>
          <w:rFonts w:ascii="Arial" w:hAnsi="Arial" w:cs="Arial"/>
          <w:b/>
          <w:sz w:val="20"/>
          <w:szCs w:val="20"/>
        </w:rPr>
        <w:t>202</w:t>
      </w:r>
      <w:r w:rsidR="009106CA">
        <w:rPr>
          <w:rFonts w:ascii="Arial" w:hAnsi="Arial" w:cs="Arial"/>
          <w:b/>
          <w:sz w:val="20"/>
          <w:szCs w:val="20"/>
        </w:rPr>
        <w:t>3</w:t>
      </w:r>
      <w:r w:rsidR="005B1517">
        <w:rPr>
          <w:rFonts w:ascii="Arial" w:hAnsi="Arial" w:cs="Arial"/>
          <w:sz w:val="20"/>
          <w:szCs w:val="20"/>
        </w:rPr>
        <w:t xml:space="preserve">. </w:t>
      </w:r>
    </w:p>
    <w:p w14:paraId="352C199E" w14:textId="265E3096" w:rsidR="00AA3FCB" w:rsidRPr="002E06AA" w:rsidRDefault="000901A5" w:rsidP="00AA3FCB">
      <w:pPr>
        <w:spacing w:beforeLines="60" w:before="144" w:afterLines="60" w:after="144"/>
        <w:ind w:left="709"/>
        <w:jc w:val="both"/>
        <w:rPr>
          <w:rFonts w:ascii="Arial" w:hAnsi="Arial" w:cs="Arial"/>
          <w:sz w:val="20"/>
          <w:szCs w:val="20"/>
        </w:rPr>
      </w:pPr>
      <w:r w:rsidRPr="002821F8">
        <w:rPr>
          <w:rFonts w:ascii="Arial" w:hAnsi="Arial" w:cs="Arial"/>
          <w:sz w:val="20"/>
          <w:szCs w:val="20"/>
        </w:rPr>
        <w:lastRenderedPageBreak/>
        <w:t xml:space="preserve">Po ukončení realizace projektu příjemce předkládá </w:t>
      </w:r>
      <w:r w:rsidRPr="00F54E5B">
        <w:rPr>
          <w:rFonts w:ascii="Arial" w:hAnsi="Arial" w:cs="Arial"/>
          <w:sz w:val="20"/>
          <w:szCs w:val="20"/>
        </w:rPr>
        <w:t xml:space="preserve">poskytovateli </w:t>
      </w:r>
      <w:r w:rsidR="00612027">
        <w:rPr>
          <w:rFonts w:ascii="Arial" w:hAnsi="Arial" w:cs="Arial"/>
          <w:sz w:val="20"/>
          <w:szCs w:val="20"/>
        </w:rPr>
        <w:t>dotace</w:t>
      </w:r>
      <w:r w:rsidR="007F6C22" w:rsidRPr="00F54E5B">
        <w:rPr>
          <w:rFonts w:ascii="Arial" w:hAnsi="Arial" w:cs="Arial"/>
          <w:sz w:val="20"/>
          <w:szCs w:val="20"/>
        </w:rPr>
        <w:t xml:space="preserve"> </w:t>
      </w:r>
      <w:r w:rsidR="004819E7" w:rsidRPr="00F54E5B">
        <w:rPr>
          <w:rFonts w:ascii="Arial" w:hAnsi="Arial" w:cs="Arial"/>
          <w:sz w:val="20"/>
          <w:szCs w:val="20"/>
        </w:rPr>
        <w:t>(dále jen „</w:t>
      </w:r>
      <w:r w:rsidR="009A51F4" w:rsidRPr="00F54E5B">
        <w:rPr>
          <w:rFonts w:ascii="Arial" w:hAnsi="Arial" w:cs="Arial"/>
          <w:sz w:val="20"/>
          <w:szCs w:val="20"/>
        </w:rPr>
        <w:t>p</w:t>
      </w:r>
      <w:r w:rsidR="004819E7" w:rsidRPr="00F54E5B">
        <w:rPr>
          <w:rFonts w:ascii="Arial" w:hAnsi="Arial" w:cs="Arial"/>
          <w:sz w:val="20"/>
          <w:szCs w:val="20"/>
        </w:rPr>
        <w:t xml:space="preserve">oskytovatel“) </w:t>
      </w:r>
      <w:r w:rsidRPr="00F54E5B">
        <w:rPr>
          <w:rFonts w:ascii="Arial" w:hAnsi="Arial" w:cs="Arial"/>
          <w:sz w:val="20"/>
          <w:szCs w:val="20"/>
        </w:rPr>
        <w:t xml:space="preserve">Závěrečnou zprávu s vyúčtováním </w:t>
      </w:r>
      <w:r w:rsidR="00612027">
        <w:rPr>
          <w:rFonts w:ascii="Arial" w:hAnsi="Arial" w:cs="Arial"/>
          <w:sz w:val="20"/>
          <w:szCs w:val="20"/>
        </w:rPr>
        <w:t>dotace</w:t>
      </w:r>
      <w:r w:rsidRPr="00F54E5B">
        <w:rPr>
          <w:rFonts w:ascii="Arial" w:hAnsi="Arial" w:cs="Arial"/>
          <w:sz w:val="20"/>
          <w:szCs w:val="20"/>
        </w:rPr>
        <w:t xml:space="preserve">. </w:t>
      </w:r>
      <w:r w:rsidR="002E06AA">
        <w:rPr>
          <w:rFonts w:ascii="Arial" w:hAnsi="Arial" w:cs="Arial"/>
          <w:sz w:val="20"/>
          <w:szCs w:val="20"/>
        </w:rPr>
        <w:t xml:space="preserve">Formulář závěrečné zprávy se zasílá elektronicky </w:t>
      </w:r>
      <w:r w:rsidR="00AA3FCB">
        <w:rPr>
          <w:rFonts w:ascii="Arial" w:hAnsi="Arial" w:cs="Arial"/>
          <w:sz w:val="20"/>
          <w:szCs w:val="20"/>
        </w:rPr>
        <w:t xml:space="preserve">a následně </w:t>
      </w:r>
      <w:r w:rsidR="002E06AA">
        <w:rPr>
          <w:rFonts w:ascii="Arial" w:hAnsi="Arial" w:cs="Arial"/>
          <w:sz w:val="20"/>
          <w:szCs w:val="20"/>
        </w:rPr>
        <w:t>poštou</w:t>
      </w:r>
      <w:r w:rsidR="00AA3FCB">
        <w:rPr>
          <w:rFonts w:ascii="Arial" w:hAnsi="Arial" w:cs="Arial"/>
          <w:sz w:val="20"/>
          <w:szCs w:val="20"/>
        </w:rPr>
        <w:t xml:space="preserve"> (popř. datovou schránkou) </w:t>
      </w:r>
      <w:r w:rsidR="00AA3FCB" w:rsidRPr="002E06AA">
        <w:rPr>
          <w:rFonts w:ascii="Arial" w:hAnsi="Arial" w:cs="Arial"/>
          <w:sz w:val="20"/>
          <w:szCs w:val="20"/>
        </w:rPr>
        <w:t xml:space="preserve">spolu s povinnými přílohami. Za okamžik předložení Závěrečné zprávy s vyúčtováním dotace je považován </w:t>
      </w:r>
      <w:r w:rsidR="00AA3FCB" w:rsidRPr="002E06AA">
        <w:rPr>
          <w:rFonts w:ascii="Arial" w:hAnsi="Arial" w:cs="Arial"/>
          <w:bCs/>
          <w:sz w:val="20"/>
          <w:szCs w:val="20"/>
        </w:rPr>
        <w:t>den předložení/doručení tištěné</w:t>
      </w:r>
      <w:r w:rsidR="00AA3FCB" w:rsidRPr="002E06AA">
        <w:rPr>
          <w:rFonts w:ascii="Arial" w:hAnsi="Arial" w:cs="Arial"/>
          <w:sz w:val="20"/>
          <w:szCs w:val="20"/>
        </w:rPr>
        <w:t xml:space="preserve"> verze Závěrečné zprávy.</w:t>
      </w:r>
    </w:p>
    <w:p w14:paraId="7C7605A1" w14:textId="77777777" w:rsidR="00DB61D9" w:rsidRPr="002821F8" w:rsidRDefault="00DB61D9"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5E03CC54" w14:textId="77777777" w:rsidR="000901A5" w:rsidRPr="002821F8"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Způsobilost výdajů projektu:</w:t>
      </w:r>
    </w:p>
    <w:p w14:paraId="52C28CCE" w14:textId="5F42FDF1"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Pro podporovaný projekt mohou být brány v úvahu pou</w:t>
      </w:r>
      <w:r w:rsidR="000A7F74">
        <w:rPr>
          <w:rFonts w:ascii="Arial" w:hAnsi="Arial" w:cs="Arial"/>
          <w:sz w:val="20"/>
        </w:rPr>
        <w:t>ze způsobilé výdaje uvedené ve </w:t>
      </w:r>
      <w:r w:rsidR="009C6E6F" w:rsidRPr="002821F8">
        <w:rPr>
          <w:rFonts w:ascii="Arial" w:hAnsi="Arial" w:cs="Arial"/>
          <w:sz w:val="20"/>
        </w:rPr>
        <w:t>S</w:t>
      </w:r>
      <w:r w:rsidRPr="002821F8">
        <w:rPr>
          <w:rFonts w:ascii="Arial" w:hAnsi="Arial" w:cs="Arial"/>
          <w:sz w:val="20"/>
        </w:rPr>
        <w:t>mlouvě</w:t>
      </w:r>
      <w:r w:rsidR="008B4C25" w:rsidRPr="002821F8">
        <w:rPr>
          <w:rFonts w:ascii="Arial" w:hAnsi="Arial" w:cs="Arial"/>
          <w:sz w:val="20"/>
        </w:rPr>
        <w:t>, které přímo souvis</w:t>
      </w:r>
      <w:r w:rsidR="004B0B5E">
        <w:rPr>
          <w:rFonts w:ascii="Arial" w:hAnsi="Arial" w:cs="Arial"/>
          <w:sz w:val="20"/>
        </w:rPr>
        <w:t>ej</w:t>
      </w:r>
      <w:r w:rsidR="008B4C25" w:rsidRPr="002821F8">
        <w:rPr>
          <w:rFonts w:ascii="Arial" w:hAnsi="Arial" w:cs="Arial"/>
          <w:sz w:val="20"/>
        </w:rPr>
        <w:t>í s realizací projektu</w:t>
      </w:r>
      <w:r w:rsidRPr="002821F8">
        <w:rPr>
          <w:rFonts w:ascii="Arial" w:hAnsi="Arial" w:cs="Arial"/>
          <w:sz w:val="20"/>
        </w:rPr>
        <w:t xml:space="preserve">. Rozpočet uvedený ve formuláři Žádosti musí obsahovat odhad těchto výdajů. </w:t>
      </w:r>
    </w:p>
    <w:p w14:paraId="4164CFCE" w14:textId="77777777" w:rsidR="008B4C25" w:rsidRPr="002821F8" w:rsidRDefault="008B4C2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06BF6AAC" w14:textId="77777777" w:rsidR="000901A5" w:rsidRPr="00964447" w:rsidRDefault="000901A5"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964447">
        <w:rPr>
          <w:rFonts w:ascii="Arial" w:hAnsi="Arial" w:cs="Arial"/>
          <w:b/>
          <w:sz w:val="20"/>
        </w:rPr>
        <w:t xml:space="preserve">Podmínky způsobilosti výdajů projektu: </w:t>
      </w:r>
    </w:p>
    <w:p w14:paraId="786BF297"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2821F8">
        <w:rPr>
          <w:rFonts w:ascii="Arial" w:hAnsi="Arial" w:cs="Arial"/>
          <w:sz w:val="20"/>
        </w:rPr>
        <w:t>Aby mohly být výdaje považovány v kontextu projektu za způsobilé, musí:</w:t>
      </w:r>
    </w:p>
    <w:p w14:paraId="60468E34" w14:textId="7CEAC0B1" w:rsidR="000901A5"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v souladu s českou legislativou</w:t>
      </w:r>
      <w:r w:rsidR="00950806">
        <w:rPr>
          <w:rFonts w:ascii="Arial" w:hAnsi="Arial" w:cs="Arial"/>
          <w:sz w:val="20"/>
        </w:rPr>
        <w:t>,</w:t>
      </w:r>
    </w:p>
    <w:p w14:paraId="0DCA4AC5" w14:textId="102AED1E" w:rsidR="000901A5"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reálné a nemohou mít podobu paušálních částek</w:t>
      </w:r>
      <w:r w:rsidR="00950806">
        <w:rPr>
          <w:rFonts w:ascii="Arial" w:hAnsi="Arial" w:cs="Arial"/>
          <w:sz w:val="20"/>
        </w:rPr>
        <w:t>,</w:t>
      </w:r>
    </w:p>
    <w:p w14:paraId="4327E9C0" w14:textId="353DF5AC" w:rsidR="00197F39"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nezbytné pro uskutečnění projektu a musí vyhovovat zásadám zdravého finančního řízení, zvláště efektivnosti, přiměřenosti a hospodárnosti</w:t>
      </w:r>
      <w:r w:rsidR="00950806">
        <w:rPr>
          <w:rFonts w:ascii="Arial" w:hAnsi="Arial" w:cs="Arial"/>
          <w:sz w:val="20"/>
        </w:rPr>
        <w:t>,</w:t>
      </w:r>
    </w:p>
    <w:p w14:paraId="4CC91B18" w14:textId="6E0462CB" w:rsidR="00E85266" w:rsidRPr="00E85266" w:rsidRDefault="00B52989" w:rsidP="00E85266">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85266">
        <w:rPr>
          <w:rFonts w:ascii="Arial" w:hAnsi="Arial" w:cs="Arial"/>
          <w:sz w:val="20"/>
        </w:rPr>
        <w:t>být vynaloženy</w:t>
      </w:r>
      <w:r w:rsidR="000B15E7">
        <w:rPr>
          <w:rFonts w:ascii="Arial" w:hAnsi="Arial" w:cs="Arial"/>
          <w:sz w:val="20"/>
        </w:rPr>
        <w:t>, tj. musí v</w:t>
      </w:r>
      <w:r w:rsidR="00967368">
        <w:rPr>
          <w:rFonts w:ascii="Arial" w:hAnsi="Arial" w:cs="Arial"/>
          <w:sz w:val="20"/>
        </w:rPr>
        <w:t>z</w:t>
      </w:r>
      <w:r w:rsidR="000B15E7">
        <w:rPr>
          <w:rFonts w:ascii="Arial" w:hAnsi="Arial" w:cs="Arial"/>
          <w:sz w:val="20"/>
        </w:rPr>
        <w:t>niknout a být uhrazeny</w:t>
      </w:r>
      <w:r w:rsidR="00877C4C">
        <w:rPr>
          <w:rFonts w:ascii="Arial" w:hAnsi="Arial" w:cs="Arial"/>
          <w:sz w:val="20"/>
        </w:rPr>
        <w:t xml:space="preserve"> </w:t>
      </w:r>
      <w:r w:rsidR="00877C4C" w:rsidRPr="00E85266">
        <w:rPr>
          <w:rFonts w:ascii="Arial" w:hAnsi="Arial" w:cs="Arial"/>
          <w:sz w:val="20"/>
        </w:rPr>
        <w:t>během doby realizace projektu</w:t>
      </w:r>
      <w:r w:rsidR="00950806">
        <w:rPr>
          <w:rFonts w:ascii="Arial" w:hAnsi="Arial" w:cs="Arial"/>
          <w:sz w:val="20"/>
        </w:rPr>
        <w:t>,</w:t>
      </w:r>
    </w:p>
    <w:p w14:paraId="06EE84A6" w14:textId="17C28841" w:rsidR="000901A5" w:rsidRPr="00E85266" w:rsidRDefault="000901A5" w:rsidP="000B783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85266">
        <w:rPr>
          <w:rFonts w:ascii="Arial" w:hAnsi="Arial" w:cs="Arial"/>
          <w:sz w:val="20"/>
        </w:rPr>
        <w:t xml:space="preserve">být skutečně vynaloženy, být zachyceny v účetnictví příjemce </w:t>
      </w:r>
      <w:r w:rsidR="007F6C22" w:rsidRPr="00E85266">
        <w:rPr>
          <w:rFonts w:ascii="Arial" w:hAnsi="Arial" w:cs="Arial"/>
          <w:sz w:val="20"/>
        </w:rPr>
        <w:t>dotace</w:t>
      </w:r>
      <w:r w:rsidRPr="00E85266">
        <w:rPr>
          <w:rFonts w:ascii="Arial" w:hAnsi="Arial" w:cs="Arial"/>
          <w:sz w:val="20"/>
        </w:rPr>
        <w:t xml:space="preserve">, být prokazatelné a podložené </w:t>
      </w:r>
      <w:r w:rsidR="0063274C" w:rsidRPr="00E85266">
        <w:rPr>
          <w:rFonts w:ascii="Arial" w:hAnsi="Arial" w:cs="Arial"/>
          <w:sz w:val="20"/>
        </w:rPr>
        <w:t xml:space="preserve">účetními </w:t>
      </w:r>
      <w:r w:rsidRPr="00E85266">
        <w:rPr>
          <w:rFonts w:ascii="Arial" w:hAnsi="Arial" w:cs="Arial"/>
          <w:sz w:val="20"/>
        </w:rPr>
        <w:t xml:space="preserve">doklady. </w:t>
      </w:r>
    </w:p>
    <w:p w14:paraId="07638756" w14:textId="77777777" w:rsidR="000901A5" w:rsidRPr="002821F8" w:rsidRDefault="000901A5" w:rsidP="002866A1">
      <w:pPr>
        <w:pStyle w:val="Odstavecseseznamem"/>
        <w:spacing w:beforeLines="60" w:before="144" w:afterLines="60" w:after="144" w:line="240" w:lineRule="auto"/>
        <w:ind w:left="1353"/>
        <w:jc w:val="both"/>
        <w:rPr>
          <w:rFonts w:ascii="Arial" w:hAnsi="Arial" w:cs="Arial"/>
          <w:sz w:val="20"/>
        </w:rPr>
      </w:pPr>
    </w:p>
    <w:p w14:paraId="104B961B" w14:textId="07837D9D" w:rsidR="000901A5" w:rsidRPr="002821F8"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2821F8">
        <w:rPr>
          <w:rFonts w:ascii="Arial" w:hAnsi="Arial" w:cs="Arial"/>
          <w:b/>
          <w:smallCaps/>
          <w:sz w:val="20"/>
          <w:szCs w:val="20"/>
        </w:rPr>
        <w:t>Způsobilé výdaje projektu</w:t>
      </w:r>
      <w:r w:rsidR="00DD0E0F" w:rsidRPr="002821F8">
        <w:rPr>
          <w:rFonts w:ascii="Arial" w:hAnsi="Arial" w:cs="Arial"/>
          <w:b/>
          <w:smallCaps/>
          <w:sz w:val="20"/>
          <w:szCs w:val="20"/>
        </w:rPr>
        <w:t xml:space="preserve">: </w:t>
      </w:r>
      <w:r w:rsidRPr="002821F8">
        <w:rPr>
          <w:rFonts w:ascii="Arial" w:hAnsi="Arial" w:cs="Arial"/>
          <w:b/>
          <w:smallCaps/>
          <w:sz w:val="20"/>
          <w:szCs w:val="20"/>
        </w:rPr>
        <w:t xml:space="preserve"> </w:t>
      </w:r>
    </w:p>
    <w:p w14:paraId="7A9AA2B7" w14:textId="006134D1" w:rsidR="00DD0E0F" w:rsidRPr="00BF044C" w:rsidRDefault="00263532" w:rsidP="00AD55AE">
      <w:pPr>
        <w:pStyle w:val="Odstavecseseznamem"/>
        <w:spacing w:beforeLines="60" w:before="144" w:afterLines="60" w:after="144" w:line="240" w:lineRule="auto"/>
        <w:ind w:left="709"/>
        <w:jc w:val="both"/>
        <w:rPr>
          <w:rFonts w:ascii="Arial" w:hAnsi="Arial"/>
          <w:sz w:val="20"/>
        </w:rPr>
      </w:pPr>
      <w:r w:rsidRPr="00BF044C">
        <w:rPr>
          <w:rFonts w:ascii="Arial" w:hAnsi="Arial"/>
          <w:sz w:val="20"/>
        </w:rPr>
        <w:t>Způsobilými výdaji se rozumí takové výdaje, které mají přímou vazbu na realizaci projektu a</w:t>
      </w:r>
      <w:r w:rsidR="000A7F74">
        <w:rPr>
          <w:rFonts w:ascii="Arial" w:hAnsi="Arial"/>
          <w:sz w:val="20"/>
        </w:rPr>
        <w:t> </w:t>
      </w:r>
      <w:r w:rsidRPr="00BF044C">
        <w:rPr>
          <w:rFonts w:ascii="Arial" w:hAnsi="Arial"/>
          <w:sz w:val="20"/>
        </w:rPr>
        <w:t>přímo souvisí s účelem projektu</w:t>
      </w:r>
      <w:r w:rsidR="0002298D" w:rsidRPr="00BF044C">
        <w:rPr>
          <w:rFonts w:ascii="Arial" w:hAnsi="Arial"/>
          <w:sz w:val="20"/>
        </w:rPr>
        <w:t>:</w:t>
      </w:r>
    </w:p>
    <w:p w14:paraId="40BF10DF" w14:textId="18CB8F25" w:rsidR="00AD55AE" w:rsidRPr="006D390A" w:rsidRDefault="00EF340E" w:rsidP="00AD55AE">
      <w:pPr>
        <w:spacing w:before="12" w:after="12"/>
        <w:ind w:left="709"/>
        <w:jc w:val="both"/>
        <w:rPr>
          <w:rFonts w:ascii="Arial" w:hAnsi="Arial"/>
          <w:sz w:val="20"/>
        </w:rPr>
      </w:pPr>
      <w:r>
        <w:rPr>
          <w:rFonts w:ascii="Arial" w:hAnsi="Arial"/>
          <w:b/>
          <w:sz w:val="20"/>
        </w:rPr>
        <w:t>Osobní výdaje</w:t>
      </w:r>
      <w:r w:rsidR="00FD33E8" w:rsidRPr="00FD33E8">
        <w:rPr>
          <w:rFonts w:ascii="Arial" w:hAnsi="Arial"/>
          <w:sz w:val="20"/>
        </w:rPr>
        <w:t>:</w:t>
      </w:r>
      <w:r w:rsidR="00FD33E8" w:rsidRPr="006D390A">
        <w:rPr>
          <w:rFonts w:ascii="Arial" w:hAnsi="Arial"/>
          <w:sz w:val="20"/>
        </w:rPr>
        <w:t xml:space="preserve"> </w:t>
      </w:r>
    </w:p>
    <w:p w14:paraId="3BB48432" w14:textId="18F5467E" w:rsidR="00FD33E8" w:rsidRDefault="00FD33E8" w:rsidP="00AD55AE">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sz w:val="20"/>
        </w:rPr>
      </w:pPr>
      <w:r w:rsidRPr="00AD55AE">
        <w:rPr>
          <w:rFonts w:ascii="Arial" w:hAnsi="Arial"/>
          <w:sz w:val="20"/>
        </w:rPr>
        <w:t>mzdy včetně odvodů zdravotního a sociální pojištění</w:t>
      </w:r>
      <w:r w:rsidR="00964447">
        <w:rPr>
          <w:rFonts w:ascii="Arial" w:hAnsi="Arial"/>
          <w:sz w:val="20"/>
        </w:rPr>
        <w:t>.</w:t>
      </w:r>
    </w:p>
    <w:p w14:paraId="565122F1" w14:textId="1B41E9D1" w:rsidR="00AD55AE" w:rsidRPr="00AD55AE" w:rsidRDefault="00AD55AE" w:rsidP="00AD55AE">
      <w:pPr>
        <w:widowControl w:val="0"/>
        <w:ind w:firstLine="708"/>
        <w:jc w:val="both"/>
        <w:rPr>
          <w:rFonts w:ascii="Arial" w:hAnsi="Arial"/>
          <w:b/>
          <w:sz w:val="20"/>
        </w:rPr>
      </w:pPr>
      <w:r w:rsidRPr="00AD55AE">
        <w:rPr>
          <w:rFonts w:ascii="Arial" w:hAnsi="Arial"/>
          <w:b/>
          <w:sz w:val="20"/>
        </w:rPr>
        <w:t>O</w:t>
      </w:r>
      <w:r>
        <w:rPr>
          <w:rFonts w:ascii="Arial" w:hAnsi="Arial"/>
          <w:b/>
          <w:sz w:val="20"/>
        </w:rPr>
        <w:t>statní o</w:t>
      </w:r>
      <w:r w:rsidRPr="00AD55AE">
        <w:rPr>
          <w:rFonts w:ascii="Arial" w:hAnsi="Arial"/>
          <w:b/>
          <w:sz w:val="20"/>
        </w:rPr>
        <w:t xml:space="preserve">sobní </w:t>
      </w:r>
      <w:r w:rsidR="00EF340E">
        <w:rPr>
          <w:rFonts w:ascii="Arial" w:hAnsi="Arial"/>
          <w:b/>
          <w:sz w:val="20"/>
        </w:rPr>
        <w:t>výdaje</w:t>
      </w:r>
      <w:r w:rsidRPr="00AD55AE">
        <w:rPr>
          <w:rFonts w:ascii="Arial" w:hAnsi="Arial"/>
          <w:b/>
          <w:sz w:val="20"/>
        </w:rPr>
        <w:t xml:space="preserve">: </w:t>
      </w:r>
    </w:p>
    <w:p w14:paraId="1740573F" w14:textId="632F03D4" w:rsidR="00FD33E8" w:rsidRPr="00AD55AE" w:rsidRDefault="00FD33E8"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sz w:val="20"/>
        </w:rPr>
      </w:pPr>
      <w:r w:rsidRPr="00AD55AE">
        <w:rPr>
          <w:rFonts w:ascii="Arial" w:hAnsi="Arial"/>
          <w:sz w:val="20"/>
        </w:rPr>
        <w:t>odměny za Dohody o pr</w:t>
      </w:r>
      <w:r w:rsidR="00187EB7" w:rsidRPr="00AD55AE">
        <w:rPr>
          <w:rFonts w:ascii="Arial" w:hAnsi="Arial"/>
          <w:sz w:val="20"/>
        </w:rPr>
        <w:t>acovní činnosti včetně odvodů</w:t>
      </w:r>
      <w:r w:rsidR="00950806">
        <w:rPr>
          <w:rFonts w:ascii="Arial" w:hAnsi="Arial"/>
          <w:sz w:val="20"/>
        </w:rPr>
        <w:t>,</w:t>
      </w:r>
    </w:p>
    <w:p w14:paraId="3F52AFFE" w14:textId="6B759580" w:rsidR="007A66E6" w:rsidRPr="00AD55AE" w:rsidRDefault="00FD33E8"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sz w:val="20"/>
        </w:rPr>
      </w:pPr>
      <w:r w:rsidRPr="00AD55AE">
        <w:rPr>
          <w:rFonts w:ascii="Arial" w:hAnsi="Arial"/>
          <w:sz w:val="20"/>
        </w:rPr>
        <w:t>odm</w:t>
      </w:r>
      <w:r w:rsidR="00AD55AE">
        <w:rPr>
          <w:rFonts w:ascii="Arial" w:hAnsi="Arial"/>
          <w:sz w:val="20"/>
        </w:rPr>
        <w:t>ěny za Dohody o provedení práce</w:t>
      </w:r>
      <w:r w:rsidR="00964447">
        <w:rPr>
          <w:rFonts w:ascii="Arial" w:hAnsi="Arial"/>
          <w:sz w:val="20"/>
        </w:rPr>
        <w:t>.</w:t>
      </w:r>
    </w:p>
    <w:p w14:paraId="1F2D0F3A" w14:textId="77777777" w:rsidR="00B0630A" w:rsidRDefault="00B0630A" w:rsidP="00B0630A">
      <w:pPr>
        <w:pStyle w:val="Odstavecseseznamem"/>
        <w:spacing w:beforeLines="60" w:before="144" w:afterLines="60" w:after="144" w:line="240" w:lineRule="auto"/>
        <w:ind w:left="1512"/>
        <w:jc w:val="both"/>
        <w:rPr>
          <w:rFonts w:ascii="Arial" w:hAnsi="Arial" w:cs="Arial"/>
          <w:sz w:val="20"/>
          <w:szCs w:val="20"/>
        </w:rPr>
      </w:pPr>
    </w:p>
    <w:p w14:paraId="3FA6F75B" w14:textId="2D3A3E62" w:rsidR="007A66E6" w:rsidRPr="007A66E6" w:rsidRDefault="00FD33E8" w:rsidP="007A66E6">
      <w:pPr>
        <w:widowControl w:val="0"/>
        <w:jc w:val="both"/>
        <w:rPr>
          <w:rFonts w:ascii="Arial" w:hAnsi="Arial"/>
          <w:b/>
          <w:sz w:val="20"/>
        </w:rPr>
      </w:pPr>
      <w:r>
        <w:rPr>
          <w:rFonts w:ascii="Arial" w:hAnsi="Arial"/>
          <w:b/>
          <w:sz w:val="20"/>
        </w:rPr>
        <w:t xml:space="preserve">             </w:t>
      </w:r>
      <w:r w:rsidR="007A66E6" w:rsidRPr="007A66E6">
        <w:rPr>
          <w:rFonts w:ascii="Arial" w:hAnsi="Arial"/>
          <w:b/>
          <w:sz w:val="20"/>
        </w:rPr>
        <w:t xml:space="preserve">Ostatní </w:t>
      </w:r>
      <w:r w:rsidR="00EF340E">
        <w:rPr>
          <w:rFonts w:ascii="Arial" w:hAnsi="Arial"/>
          <w:b/>
          <w:sz w:val="20"/>
        </w:rPr>
        <w:t>výdaje</w:t>
      </w:r>
      <w:r w:rsidR="007A66E6" w:rsidRPr="007A66E6">
        <w:rPr>
          <w:rFonts w:ascii="Arial" w:hAnsi="Arial"/>
          <w:b/>
          <w:sz w:val="20"/>
        </w:rPr>
        <w:t xml:space="preserve"> související s realizací aktivity žadatelem:</w:t>
      </w:r>
    </w:p>
    <w:p w14:paraId="0A43A5FB" w14:textId="34193C5E" w:rsidR="00DD5C04" w:rsidRPr="00080F90" w:rsidRDefault="00DD5C04"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080F90">
        <w:rPr>
          <w:rFonts w:ascii="Arial" w:hAnsi="Arial" w:cs="Arial"/>
          <w:sz w:val="20"/>
          <w:szCs w:val="20"/>
        </w:rPr>
        <w:t>cestovní výlohy dle z. č. 262/2006 Sb., zákoník práce</w:t>
      </w:r>
      <w:r w:rsidR="00950806">
        <w:rPr>
          <w:rFonts w:ascii="Arial" w:hAnsi="Arial" w:cs="Arial"/>
          <w:sz w:val="20"/>
          <w:szCs w:val="20"/>
        </w:rPr>
        <w:t>,</w:t>
      </w:r>
    </w:p>
    <w:p w14:paraId="416E679B" w14:textId="18897594" w:rsidR="00095DA1" w:rsidRDefault="00DD5C04"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080F90">
        <w:rPr>
          <w:rFonts w:ascii="Arial" w:hAnsi="Arial" w:cs="Arial"/>
          <w:sz w:val="20"/>
          <w:szCs w:val="20"/>
        </w:rPr>
        <w:t xml:space="preserve">výdaje na dodávky zboží a služeb spojených s realizací aktivit </w:t>
      </w:r>
      <w:r w:rsidR="00095DA1" w:rsidRPr="00080F90">
        <w:rPr>
          <w:rFonts w:ascii="Arial" w:hAnsi="Arial" w:cs="Arial"/>
          <w:sz w:val="20"/>
          <w:szCs w:val="20"/>
        </w:rPr>
        <w:t>v rámci EVVO</w:t>
      </w:r>
      <w:r w:rsidR="00187EB7" w:rsidRPr="00080F90">
        <w:rPr>
          <w:rFonts w:ascii="Arial" w:hAnsi="Arial" w:cs="Arial"/>
          <w:sz w:val="20"/>
          <w:szCs w:val="20"/>
        </w:rPr>
        <w:t>.</w:t>
      </w:r>
    </w:p>
    <w:p w14:paraId="052FEA25" w14:textId="28B17FAE" w:rsidR="00AD55AE" w:rsidRDefault="00AD55AE" w:rsidP="00964447">
      <w:pPr>
        <w:tabs>
          <w:tab w:val="left" w:pos="851"/>
        </w:tabs>
        <w:spacing w:beforeLines="60" w:before="144" w:afterLines="60" w:after="144" w:line="240" w:lineRule="auto"/>
        <w:ind w:left="709"/>
        <w:jc w:val="both"/>
        <w:rPr>
          <w:rFonts w:ascii="Arial" w:hAnsi="Arial" w:cs="Arial"/>
          <w:sz w:val="20"/>
        </w:rPr>
      </w:pPr>
      <w:r w:rsidRPr="00AD55AE">
        <w:rPr>
          <w:rFonts w:ascii="Arial" w:hAnsi="Arial" w:cs="Arial"/>
          <w:sz w:val="20"/>
        </w:rPr>
        <w:t>Dohody musí být uzavřeny na konkrétní úkoly v rámci projektu</w:t>
      </w:r>
      <w:r>
        <w:rPr>
          <w:rFonts w:ascii="Arial" w:hAnsi="Arial" w:cs="Arial"/>
          <w:sz w:val="20"/>
        </w:rPr>
        <w:t>. U</w:t>
      </w:r>
      <w:r w:rsidRPr="00AD55AE">
        <w:rPr>
          <w:rFonts w:ascii="Arial" w:hAnsi="Arial" w:cs="Arial"/>
          <w:sz w:val="20"/>
        </w:rPr>
        <w:t xml:space="preserve"> mezd</w:t>
      </w:r>
      <w:r>
        <w:rPr>
          <w:rFonts w:ascii="Arial" w:hAnsi="Arial" w:cs="Arial"/>
          <w:sz w:val="20"/>
        </w:rPr>
        <w:t xml:space="preserve"> i dohod</w:t>
      </w:r>
      <w:r w:rsidRPr="00AD55AE">
        <w:rPr>
          <w:rFonts w:ascii="Arial" w:hAnsi="Arial" w:cs="Arial"/>
          <w:sz w:val="20"/>
        </w:rPr>
        <w:t xml:space="preserve"> musí být výkazem práce </w:t>
      </w:r>
      <w:r w:rsidRPr="00C34612">
        <w:rPr>
          <w:rFonts w:ascii="Arial" w:hAnsi="Arial" w:cs="Arial"/>
          <w:sz w:val="20"/>
        </w:rPr>
        <w:t>prokazatelně podloženo, že pracovník strávil danou dobu prací na konkrétních úkolech v rámci projektu.</w:t>
      </w:r>
      <w:r w:rsidR="001A4A00" w:rsidRPr="00C34612">
        <w:rPr>
          <w:rFonts w:ascii="Arial" w:hAnsi="Arial" w:cs="Arial"/>
          <w:sz w:val="20"/>
        </w:rPr>
        <w:t xml:space="preserve"> Uznatelné jsou náklady přímo související s odpracovanou dobou v rámci projektu.</w:t>
      </w:r>
    </w:p>
    <w:p w14:paraId="42378D9E" w14:textId="5E8CA050" w:rsidR="0002298D" w:rsidRPr="002821F8" w:rsidRDefault="0002298D"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2821F8">
        <w:rPr>
          <w:rFonts w:ascii="Arial" w:hAnsi="Arial" w:cs="Arial"/>
          <w:b/>
          <w:smallCaps/>
          <w:sz w:val="20"/>
          <w:szCs w:val="20"/>
        </w:rPr>
        <w:t>Nezpůsobilé výdaje projektu</w:t>
      </w:r>
      <w:r w:rsidR="00B52989" w:rsidRPr="002821F8">
        <w:rPr>
          <w:rFonts w:ascii="Arial" w:hAnsi="Arial" w:cs="Arial"/>
          <w:b/>
          <w:smallCaps/>
          <w:sz w:val="20"/>
          <w:szCs w:val="20"/>
        </w:rPr>
        <w:t xml:space="preserve"> </w:t>
      </w:r>
      <w:r w:rsidR="00871F35">
        <w:rPr>
          <w:rFonts w:ascii="Arial" w:hAnsi="Arial" w:cs="Arial"/>
          <w:b/>
          <w:smallCaps/>
          <w:sz w:val="20"/>
          <w:szCs w:val="20"/>
        </w:rPr>
        <w:t xml:space="preserve">jsou </w:t>
      </w:r>
      <w:r w:rsidR="00B52989" w:rsidRPr="002821F8">
        <w:rPr>
          <w:rFonts w:ascii="Arial" w:hAnsi="Arial" w:cs="Arial"/>
          <w:b/>
          <w:smallCaps/>
          <w:sz w:val="20"/>
          <w:szCs w:val="20"/>
        </w:rPr>
        <w:t>ze</w:t>
      </w:r>
      <w:r w:rsidR="00B52989" w:rsidRPr="00964447">
        <w:rPr>
          <w:rFonts w:ascii="Arial" w:hAnsi="Arial" w:cs="Arial"/>
          <w:b/>
          <w:smallCaps/>
          <w:sz w:val="20"/>
          <w:szCs w:val="20"/>
        </w:rPr>
        <w:t>jména</w:t>
      </w:r>
      <w:r w:rsidRPr="002821F8">
        <w:rPr>
          <w:rFonts w:ascii="Arial" w:hAnsi="Arial" w:cs="Arial"/>
          <w:b/>
          <w:smallCaps/>
          <w:sz w:val="20"/>
          <w:szCs w:val="20"/>
        </w:rPr>
        <w:t>:</w:t>
      </w:r>
    </w:p>
    <w:p w14:paraId="226B0361" w14:textId="1930BABF" w:rsidR="000901A5" w:rsidRPr="00893C37" w:rsidRDefault="000901A5"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2821F8">
        <w:rPr>
          <w:rFonts w:ascii="Arial" w:hAnsi="Arial" w:cs="Arial"/>
          <w:sz w:val="20"/>
          <w:szCs w:val="20"/>
        </w:rPr>
        <w:t xml:space="preserve">v čase a místě neobvyklé mzdové či </w:t>
      </w:r>
      <w:r w:rsidR="00B52989" w:rsidRPr="002821F8">
        <w:rPr>
          <w:rFonts w:ascii="Arial" w:hAnsi="Arial" w:cs="Arial"/>
          <w:sz w:val="20"/>
          <w:szCs w:val="20"/>
        </w:rPr>
        <w:t xml:space="preserve">platové </w:t>
      </w:r>
      <w:r w:rsidR="00042B82">
        <w:rPr>
          <w:rFonts w:ascii="Arial" w:hAnsi="Arial" w:cs="Arial"/>
          <w:sz w:val="20"/>
          <w:szCs w:val="20"/>
        </w:rPr>
        <w:t>výdaje</w:t>
      </w:r>
      <w:r w:rsidR="00950806">
        <w:rPr>
          <w:rFonts w:ascii="Arial" w:hAnsi="Arial" w:cs="Arial"/>
          <w:sz w:val="20"/>
          <w:szCs w:val="20"/>
        </w:rPr>
        <w:t>,</w:t>
      </w:r>
    </w:p>
    <w:p w14:paraId="1E1F2825" w14:textId="1533EE62" w:rsidR="00893C37" w:rsidRPr="00420568" w:rsidRDefault="00893C37"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420568">
        <w:rPr>
          <w:rFonts w:ascii="Arial" w:hAnsi="Arial" w:cs="Arial"/>
          <w:sz w:val="20"/>
          <w:szCs w:val="20"/>
        </w:rPr>
        <w:t>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w:t>
      </w:r>
      <w:r w:rsidR="000A7F74">
        <w:rPr>
          <w:rFonts w:ascii="Arial" w:hAnsi="Arial" w:cs="Arial"/>
          <w:sz w:val="20"/>
          <w:szCs w:val="20"/>
        </w:rPr>
        <w:t>ěny členům orgánů společnosti a </w:t>
      </w:r>
      <w:r w:rsidRPr="00420568">
        <w:rPr>
          <w:rFonts w:ascii="Arial" w:hAnsi="Arial" w:cs="Arial"/>
          <w:sz w:val="20"/>
          <w:szCs w:val="20"/>
        </w:rPr>
        <w:t>družstva hrazené z nákladů i ze zisku; částky, které zaměstnavatel refunduje jiným zaměstnavatelům k úh</w:t>
      </w:r>
      <w:r w:rsidR="00B0630A">
        <w:rPr>
          <w:rFonts w:ascii="Arial" w:hAnsi="Arial" w:cs="Arial"/>
          <w:sz w:val="20"/>
          <w:szCs w:val="20"/>
        </w:rPr>
        <w:t>radě plnění zahrnovaných do OON</w:t>
      </w:r>
      <w:r w:rsidR="00210CEC">
        <w:rPr>
          <w:rFonts w:ascii="Arial" w:hAnsi="Arial" w:cs="Arial"/>
          <w:sz w:val="20"/>
          <w:szCs w:val="20"/>
        </w:rPr>
        <w:t xml:space="preserve"> (ostatní</w:t>
      </w:r>
      <w:r w:rsidR="00EC20C7">
        <w:rPr>
          <w:rFonts w:ascii="Arial" w:hAnsi="Arial" w:cs="Arial"/>
          <w:sz w:val="20"/>
          <w:szCs w:val="20"/>
        </w:rPr>
        <w:t>ch</w:t>
      </w:r>
      <w:r w:rsidR="00210CEC">
        <w:rPr>
          <w:rFonts w:ascii="Arial" w:hAnsi="Arial" w:cs="Arial"/>
          <w:sz w:val="20"/>
          <w:szCs w:val="20"/>
        </w:rPr>
        <w:t xml:space="preserve"> osobní</w:t>
      </w:r>
      <w:r w:rsidR="00EC20C7">
        <w:rPr>
          <w:rFonts w:ascii="Arial" w:hAnsi="Arial" w:cs="Arial"/>
          <w:sz w:val="20"/>
          <w:szCs w:val="20"/>
        </w:rPr>
        <w:t>ch nákladů</w:t>
      </w:r>
      <w:r w:rsidR="00210CEC">
        <w:rPr>
          <w:rFonts w:ascii="Arial" w:hAnsi="Arial" w:cs="Arial"/>
          <w:sz w:val="20"/>
          <w:szCs w:val="20"/>
        </w:rPr>
        <w:t>)</w:t>
      </w:r>
      <w:r w:rsidR="00950806">
        <w:rPr>
          <w:rFonts w:ascii="Arial" w:hAnsi="Arial" w:cs="Arial"/>
          <w:sz w:val="20"/>
          <w:szCs w:val="20"/>
        </w:rPr>
        <w:t>,</w:t>
      </w:r>
    </w:p>
    <w:p w14:paraId="7E6D7594" w14:textId="30D0C3CB" w:rsidR="000901A5" w:rsidRPr="00F301D1" w:rsidRDefault="000901A5" w:rsidP="0002298D">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 xml:space="preserve">výdaje na zaměstnance, ke kterým nejsou zaměstnavatelé povinni dle zvláštních </w:t>
      </w:r>
      <w:r w:rsidRPr="00F301D1">
        <w:rPr>
          <w:rFonts w:ascii="Arial" w:hAnsi="Arial" w:cs="Arial"/>
          <w:sz w:val="20"/>
          <w:szCs w:val="20"/>
        </w:rPr>
        <w:t>právních předpisů (příspěvky na penzijní/životní pojištění, příspěvky na rekreaci apod.)</w:t>
      </w:r>
      <w:r w:rsidR="00950806">
        <w:rPr>
          <w:rFonts w:ascii="Arial" w:hAnsi="Arial" w:cs="Arial"/>
          <w:sz w:val="20"/>
          <w:szCs w:val="20"/>
        </w:rPr>
        <w:t>,</w:t>
      </w:r>
    </w:p>
    <w:p w14:paraId="6A959B89" w14:textId="66731919" w:rsidR="000901A5" w:rsidRPr="00F301D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301D1">
        <w:rPr>
          <w:rFonts w:ascii="Arial" w:hAnsi="Arial" w:cs="Arial"/>
          <w:sz w:val="20"/>
          <w:szCs w:val="20"/>
        </w:rPr>
        <w:t>dlužný úrok, pokuty a finanční sankce</w:t>
      </w:r>
      <w:r w:rsidR="00950806">
        <w:rPr>
          <w:rFonts w:ascii="Arial" w:hAnsi="Arial" w:cs="Arial"/>
          <w:sz w:val="20"/>
          <w:szCs w:val="20"/>
        </w:rPr>
        <w:t>,</w:t>
      </w:r>
    </w:p>
    <w:p w14:paraId="087CD9AC" w14:textId="4D2C417D" w:rsidR="000901A5" w:rsidRPr="00F301D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301D1">
        <w:rPr>
          <w:rFonts w:ascii="Arial" w:hAnsi="Arial" w:cs="Arial"/>
          <w:sz w:val="20"/>
          <w:szCs w:val="20"/>
        </w:rPr>
        <w:t>výdaje na přípravné studie nebo jiné přípravné čin</w:t>
      </w:r>
      <w:r w:rsidR="00950806">
        <w:rPr>
          <w:rFonts w:ascii="Arial" w:hAnsi="Arial" w:cs="Arial"/>
          <w:sz w:val="20"/>
          <w:szCs w:val="20"/>
        </w:rPr>
        <w:t>nosti včetně zpracování Žádosti,</w:t>
      </w:r>
    </w:p>
    <w:p w14:paraId="38B75B79" w14:textId="01E7046D" w:rsidR="000901A5" w:rsidRPr="00F301D1" w:rsidRDefault="00950806"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Pr>
          <w:rFonts w:ascii="Arial" w:hAnsi="Arial" w:cs="Arial"/>
          <w:sz w:val="20"/>
          <w:szCs w:val="20"/>
        </w:rPr>
        <w:lastRenderedPageBreak/>
        <w:t>nákupy pozemků nebo budov,</w:t>
      </w:r>
    </w:p>
    <w:p w14:paraId="200C1F39" w14:textId="516F56DA" w:rsidR="00DA1D61" w:rsidRPr="00FD0DD0"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301D1">
        <w:rPr>
          <w:rFonts w:ascii="Arial" w:hAnsi="Arial" w:cs="Arial"/>
          <w:sz w:val="20"/>
          <w:szCs w:val="20"/>
        </w:rPr>
        <w:t xml:space="preserve">pořízení nebo technické zhodnocení dlouhodobého hmotného a nehmotného majetku (dlouhodobým hmotným majetkem se rozumí majetek, jehož doba použitelnosti je delší než jeden rok a vstupní cena vyšší než 40 tis. Kč/kus; dlouhodobým nehmotným </w:t>
      </w:r>
      <w:r w:rsidRPr="00FD0DD0">
        <w:rPr>
          <w:rFonts w:ascii="Arial" w:hAnsi="Arial" w:cs="Arial"/>
          <w:sz w:val="20"/>
          <w:szCs w:val="20"/>
        </w:rPr>
        <w:t>majetkem se rozumí majetek, jehož doba použitelnosti je delší než jeden rok a vstupní cena vyšší než 60 tis</w:t>
      </w:r>
      <w:r w:rsidR="00916CCF" w:rsidRPr="00FD0DD0">
        <w:rPr>
          <w:rFonts w:ascii="Arial" w:hAnsi="Arial" w:cs="Arial"/>
          <w:sz w:val="20"/>
          <w:szCs w:val="20"/>
        </w:rPr>
        <w:t>.</w:t>
      </w:r>
      <w:r w:rsidRPr="00FD0DD0">
        <w:rPr>
          <w:rFonts w:ascii="Arial" w:hAnsi="Arial" w:cs="Arial"/>
          <w:sz w:val="20"/>
          <w:szCs w:val="20"/>
        </w:rPr>
        <w:t xml:space="preserve"> Kč/kus)</w:t>
      </w:r>
      <w:r w:rsidR="00950806">
        <w:rPr>
          <w:rFonts w:ascii="Arial" w:hAnsi="Arial" w:cs="Arial"/>
          <w:sz w:val="20"/>
          <w:szCs w:val="20"/>
        </w:rPr>
        <w:t>,</w:t>
      </w:r>
    </w:p>
    <w:p w14:paraId="6AFC4844" w14:textId="33A967FE" w:rsidR="000901A5" w:rsidRPr="00FD0DD0"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D0DD0">
        <w:rPr>
          <w:rFonts w:ascii="Arial" w:hAnsi="Arial" w:cs="Arial"/>
          <w:sz w:val="20"/>
          <w:szCs w:val="20"/>
        </w:rPr>
        <w:t>oprava majetku</w:t>
      </w:r>
      <w:r w:rsidR="00950806">
        <w:rPr>
          <w:rFonts w:ascii="Arial" w:hAnsi="Arial" w:cs="Arial"/>
          <w:sz w:val="20"/>
          <w:szCs w:val="20"/>
        </w:rPr>
        <w:t>,</w:t>
      </w:r>
    </w:p>
    <w:p w14:paraId="0B267795" w14:textId="77B43184" w:rsidR="00A8273E" w:rsidRPr="00FD0DD0" w:rsidRDefault="00A8273E"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D0DD0">
        <w:rPr>
          <w:rFonts w:ascii="Arial" w:hAnsi="Arial" w:cs="Arial"/>
          <w:sz w:val="20"/>
          <w:szCs w:val="20"/>
        </w:rPr>
        <w:t>cestovné mimo ZK</w:t>
      </w:r>
      <w:r w:rsidR="00950806">
        <w:rPr>
          <w:rFonts w:ascii="Arial" w:hAnsi="Arial" w:cs="Arial"/>
          <w:sz w:val="20"/>
          <w:szCs w:val="20"/>
        </w:rPr>
        <w:t>,</w:t>
      </w:r>
    </w:p>
    <w:p w14:paraId="56B9436B" w14:textId="5822F3C8" w:rsidR="00095DA1" w:rsidRPr="00FD0DD0" w:rsidRDefault="00DD5C04"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D0DD0">
        <w:rPr>
          <w:rFonts w:ascii="Arial" w:hAnsi="Arial" w:cs="Arial"/>
          <w:sz w:val="20"/>
          <w:szCs w:val="20"/>
        </w:rPr>
        <w:t>provozní paušální náklady, např. energie, nájmy, služby s nájmem spojené</w:t>
      </w:r>
      <w:r w:rsidR="00950806">
        <w:rPr>
          <w:rFonts w:ascii="Arial" w:hAnsi="Arial" w:cs="Arial"/>
          <w:sz w:val="20"/>
          <w:szCs w:val="20"/>
        </w:rPr>
        <w:t>,</w:t>
      </w:r>
    </w:p>
    <w:p w14:paraId="6B6D3E27" w14:textId="4238EDE1" w:rsidR="000901A5" w:rsidRPr="00FD0DD0"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D0DD0">
        <w:rPr>
          <w:rFonts w:ascii="Arial" w:hAnsi="Arial" w:cs="Arial"/>
          <w:sz w:val="20"/>
          <w:szCs w:val="20"/>
        </w:rPr>
        <w:t>výdaje na propagaci a marketing příjemce</w:t>
      </w:r>
      <w:r w:rsidR="00950806">
        <w:rPr>
          <w:rFonts w:ascii="Arial" w:hAnsi="Arial" w:cs="Arial"/>
          <w:sz w:val="20"/>
          <w:szCs w:val="20"/>
        </w:rPr>
        <w:t>,</w:t>
      </w:r>
    </w:p>
    <w:p w14:paraId="39E273EE" w14:textId="7949B502" w:rsidR="00DB7B09" w:rsidRPr="00FD0DD0" w:rsidRDefault="00DB7B09"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D0DD0">
        <w:rPr>
          <w:rFonts w:ascii="Arial" w:hAnsi="Arial" w:cs="Arial"/>
          <w:sz w:val="20"/>
          <w:szCs w:val="20"/>
        </w:rPr>
        <w:t>výdaje na publicitu</w:t>
      </w:r>
      <w:r w:rsidR="00BB0AD7" w:rsidRPr="00FD0DD0">
        <w:rPr>
          <w:rFonts w:ascii="Arial" w:hAnsi="Arial" w:cs="Arial"/>
          <w:sz w:val="20"/>
          <w:szCs w:val="20"/>
        </w:rPr>
        <w:t xml:space="preserve"> Zlínského kraje</w:t>
      </w:r>
      <w:r w:rsidR="00950806">
        <w:rPr>
          <w:rFonts w:ascii="Arial" w:hAnsi="Arial" w:cs="Arial"/>
          <w:sz w:val="20"/>
          <w:szCs w:val="20"/>
        </w:rPr>
        <w:t>,</w:t>
      </w:r>
    </w:p>
    <w:p w14:paraId="58F65C45" w14:textId="0E98571C" w:rsidR="000901A5" w:rsidRPr="00F301D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D0DD0">
        <w:rPr>
          <w:rFonts w:ascii="Arial" w:hAnsi="Arial" w:cs="Arial"/>
          <w:sz w:val="20"/>
          <w:szCs w:val="20"/>
        </w:rPr>
        <w:t>účetně nedoložitelné</w:t>
      </w:r>
      <w:r w:rsidRPr="00F301D1">
        <w:rPr>
          <w:rFonts w:ascii="Arial" w:hAnsi="Arial" w:cs="Arial"/>
          <w:sz w:val="20"/>
          <w:szCs w:val="20"/>
        </w:rPr>
        <w:t xml:space="preserve"> výdaj</w:t>
      </w:r>
      <w:r w:rsidR="00B9278F" w:rsidRPr="00F301D1">
        <w:rPr>
          <w:rFonts w:ascii="Arial" w:hAnsi="Arial" w:cs="Arial"/>
          <w:sz w:val="20"/>
          <w:szCs w:val="20"/>
        </w:rPr>
        <w:t>e</w:t>
      </w:r>
      <w:r w:rsidR="00950806">
        <w:rPr>
          <w:rFonts w:ascii="Arial" w:hAnsi="Arial" w:cs="Arial"/>
          <w:sz w:val="20"/>
          <w:szCs w:val="20"/>
        </w:rPr>
        <w:t>,</w:t>
      </w:r>
    </w:p>
    <w:p w14:paraId="7E3EB7E0" w14:textId="69C88841" w:rsidR="000901A5" w:rsidRPr="00F301D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F301D1">
        <w:rPr>
          <w:rFonts w:ascii="Arial" w:hAnsi="Arial" w:cs="Arial"/>
          <w:sz w:val="20"/>
          <w:szCs w:val="20"/>
        </w:rPr>
        <w:t>daň silniční, daň z nemovitých věcí, daň z naby</w:t>
      </w:r>
      <w:r w:rsidR="000A7F74" w:rsidRPr="00F301D1">
        <w:rPr>
          <w:rFonts w:ascii="Arial" w:hAnsi="Arial" w:cs="Arial"/>
          <w:sz w:val="20"/>
          <w:szCs w:val="20"/>
        </w:rPr>
        <w:t>tí nemovitých věcí, poplatek za </w:t>
      </w:r>
      <w:r w:rsidRPr="00F301D1">
        <w:rPr>
          <w:rFonts w:ascii="Arial" w:hAnsi="Arial" w:cs="Arial"/>
          <w:sz w:val="20"/>
          <w:szCs w:val="20"/>
        </w:rPr>
        <w:t>znečištění ovzduší, te</w:t>
      </w:r>
      <w:r w:rsidR="00FF1D68" w:rsidRPr="00F301D1">
        <w:rPr>
          <w:rFonts w:ascii="Arial" w:hAnsi="Arial" w:cs="Arial"/>
          <w:sz w:val="20"/>
          <w:szCs w:val="20"/>
        </w:rPr>
        <w:t>levizní a rozhlasový poplatek a</w:t>
      </w:r>
      <w:r w:rsidRPr="00F301D1">
        <w:rPr>
          <w:rFonts w:ascii="Arial" w:hAnsi="Arial" w:cs="Arial"/>
          <w:sz w:val="20"/>
          <w:szCs w:val="20"/>
        </w:rPr>
        <w:t>p</w:t>
      </w:r>
      <w:r w:rsidR="00FF1D68" w:rsidRPr="00F301D1">
        <w:rPr>
          <w:rFonts w:ascii="Arial" w:hAnsi="Arial" w:cs="Arial"/>
          <w:sz w:val="20"/>
          <w:szCs w:val="20"/>
        </w:rPr>
        <w:t>od</w:t>
      </w:r>
      <w:r w:rsidRPr="00F301D1">
        <w:rPr>
          <w:rFonts w:ascii="Arial" w:hAnsi="Arial" w:cs="Arial"/>
          <w:sz w:val="20"/>
          <w:szCs w:val="20"/>
        </w:rPr>
        <w:t>.</w:t>
      </w:r>
      <w:r w:rsidR="00950806">
        <w:rPr>
          <w:rFonts w:ascii="Arial" w:hAnsi="Arial" w:cs="Arial"/>
          <w:sz w:val="20"/>
          <w:szCs w:val="20"/>
        </w:rPr>
        <w:t>,</w:t>
      </w:r>
    </w:p>
    <w:p w14:paraId="47211365" w14:textId="663FBFE7" w:rsidR="000901A5"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výdaje na pohoštění nad rámec pitného režimu a str</w:t>
      </w:r>
      <w:r w:rsidR="000A7F74">
        <w:rPr>
          <w:rFonts w:ascii="Arial" w:hAnsi="Arial" w:cs="Arial"/>
          <w:sz w:val="20"/>
          <w:szCs w:val="20"/>
        </w:rPr>
        <w:t>avování účastníků akce konané v </w:t>
      </w:r>
      <w:r w:rsidRPr="002821F8">
        <w:rPr>
          <w:rFonts w:ascii="Arial" w:hAnsi="Arial" w:cs="Arial"/>
          <w:sz w:val="20"/>
          <w:szCs w:val="20"/>
        </w:rPr>
        <w:t xml:space="preserve">přímé souvislosti s účelem, na který je </w:t>
      </w:r>
      <w:r w:rsidR="00361F91">
        <w:rPr>
          <w:rFonts w:ascii="Arial" w:hAnsi="Arial" w:cs="Arial"/>
          <w:sz w:val="20"/>
          <w:szCs w:val="20"/>
        </w:rPr>
        <w:t>podpora</w:t>
      </w:r>
      <w:r w:rsidR="00187EB7">
        <w:rPr>
          <w:rFonts w:ascii="Arial" w:hAnsi="Arial" w:cs="Arial"/>
          <w:sz w:val="20"/>
          <w:szCs w:val="20"/>
        </w:rPr>
        <w:t xml:space="preserve"> poskytována.</w:t>
      </w:r>
    </w:p>
    <w:p w14:paraId="1CA44E83" w14:textId="77777777" w:rsidR="000901A5" w:rsidRPr="002821F8" w:rsidRDefault="000901A5" w:rsidP="002866A1">
      <w:pPr>
        <w:pStyle w:val="Odstavecseseznamem"/>
        <w:tabs>
          <w:tab w:val="left" w:pos="8130"/>
        </w:tabs>
        <w:spacing w:beforeLines="60" w:before="144" w:afterLines="60" w:after="144" w:line="240" w:lineRule="auto"/>
        <w:ind w:left="1440"/>
        <w:jc w:val="both"/>
        <w:rPr>
          <w:rFonts w:ascii="Arial" w:hAnsi="Arial" w:cs="Arial"/>
          <w:b/>
          <w:caps/>
          <w:u w:val="single"/>
        </w:rPr>
      </w:pPr>
    </w:p>
    <w:tbl>
      <w:tblPr>
        <w:tblStyle w:val="Mkatabulky"/>
        <w:tblW w:w="5000" w:type="pct"/>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4DBB" w:rsidRPr="002821F8" w14:paraId="2D405689" w14:textId="77777777" w:rsidTr="000C4DBB">
        <w:tc>
          <w:tcPr>
            <w:tcW w:w="5000" w:type="pct"/>
            <w:shd w:val="clear" w:color="auto" w:fill="F2F2F2" w:themeFill="background1" w:themeFillShade="F2"/>
            <w:vAlign w:val="center"/>
          </w:tcPr>
          <w:p w14:paraId="4A0497CC" w14:textId="7648DFBA" w:rsidR="000C4DBB" w:rsidRPr="002821F8" w:rsidRDefault="002E24B4" w:rsidP="002E24B4">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PARTNERSTVÍ V</w:t>
            </w:r>
            <w:r w:rsidR="006E2E6C">
              <w:rPr>
                <w:rFonts w:ascii="Arial" w:hAnsi="Arial" w:cs="Arial"/>
                <w:bCs/>
                <w:sz w:val="24"/>
                <w:szCs w:val="24"/>
                <w:u w:val="single"/>
              </w:rPr>
              <w:t> </w:t>
            </w:r>
            <w:r w:rsidRPr="002821F8">
              <w:rPr>
                <w:rFonts w:ascii="Arial" w:hAnsi="Arial" w:cs="Arial"/>
                <w:bCs/>
                <w:sz w:val="24"/>
                <w:szCs w:val="24"/>
                <w:u w:val="single"/>
              </w:rPr>
              <w:t>PROJEKTU</w:t>
            </w:r>
          </w:p>
        </w:tc>
      </w:tr>
    </w:tbl>
    <w:p w14:paraId="6BD4DD8B" w14:textId="77777777" w:rsidR="00BF044C" w:rsidRDefault="00BF044C" w:rsidP="00B42BDB">
      <w:pPr>
        <w:pStyle w:val="Zkladntext2"/>
        <w:spacing w:after="0" w:line="240" w:lineRule="auto"/>
        <w:contextualSpacing/>
        <w:jc w:val="both"/>
        <w:rPr>
          <w:rFonts w:ascii="Arial" w:hAnsi="Arial" w:cs="Arial"/>
          <w:sz w:val="20"/>
          <w:szCs w:val="20"/>
        </w:rPr>
      </w:pPr>
    </w:p>
    <w:p w14:paraId="170996F4" w14:textId="79BC4E07" w:rsidR="000901A5" w:rsidRDefault="000901A5" w:rsidP="00B42BDB">
      <w:pPr>
        <w:pStyle w:val="Zkladntext2"/>
        <w:spacing w:after="0" w:line="240" w:lineRule="auto"/>
        <w:contextualSpacing/>
        <w:jc w:val="both"/>
        <w:rPr>
          <w:rFonts w:ascii="Arial" w:hAnsi="Arial" w:cs="Arial"/>
          <w:i/>
          <w:color w:val="0070C0"/>
          <w:sz w:val="16"/>
          <w:szCs w:val="16"/>
        </w:rPr>
      </w:pPr>
      <w:r w:rsidRPr="00B94749">
        <w:rPr>
          <w:rFonts w:ascii="Arial" w:hAnsi="Arial" w:cs="Arial"/>
          <w:sz w:val="20"/>
          <w:szCs w:val="20"/>
        </w:rPr>
        <w:t>Žadatelé mohou jednat jednotlivě nebo ve</w:t>
      </w:r>
      <w:r w:rsidR="002E24B4" w:rsidRPr="00B94749">
        <w:rPr>
          <w:rFonts w:ascii="Arial" w:hAnsi="Arial" w:cs="Arial"/>
          <w:sz w:val="20"/>
          <w:szCs w:val="20"/>
        </w:rPr>
        <w:t xml:space="preserve"> vzájemné spolupráci s partnery. </w:t>
      </w:r>
    </w:p>
    <w:p w14:paraId="4756829F" w14:textId="77777777" w:rsidR="003A3638" w:rsidRPr="002821F8" w:rsidRDefault="003A3638" w:rsidP="00B42BDB">
      <w:pPr>
        <w:pStyle w:val="Zkladntext2"/>
        <w:spacing w:after="0" w:line="240" w:lineRule="auto"/>
        <w:contextualSpacing/>
        <w:jc w:val="both"/>
        <w:rPr>
          <w:rFonts w:ascii="Arial" w:hAnsi="Arial" w:cs="Arial"/>
          <w:i/>
          <w:color w:val="0070C0"/>
          <w:sz w:val="16"/>
          <w:szCs w:val="16"/>
        </w:rPr>
      </w:pPr>
    </w:p>
    <w:p w14:paraId="65F0D3CC" w14:textId="77777777" w:rsidR="000901A5" w:rsidRPr="002821F8" w:rsidRDefault="000901A5" w:rsidP="0085407C">
      <w:pPr>
        <w:pStyle w:val="Zkladntext2"/>
        <w:spacing w:after="0" w:line="240" w:lineRule="auto"/>
        <w:ind w:left="360"/>
        <w:contextualSpacing/>
        <w:jc w:val="both"/>
        <w:rPr>
          <w:rFonts w:ascii="Arial" w:hAnsi="Arial" w:cs="Arial"/>
          <w:i/>
          <w:color w:val="0070C0"/>
          <w:sz w:val="16"/>
          <w:szCs w:val="16"/>
        </w:rPr>
      </w:pPr>
    </w:p>
    <w:tbl>
      <w:tblPr>
        <w:tblStyle w:val="Mkatabulky"/>
        <w:tblW w:w="5041"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0C4DBB" w:rsidRPr="002821F8" w14:paraId="216FDD4F" w14:textId="77777777" w:rsidTr="00B42BDB">
        <w:trPr>
          <w:trHeight w:val="636"/>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09F60C3D" w:rsidR="000C4DBB" w:rsidRPr="002821F8" w:rsidRDefault="002E24B4" w:rsidP="003A363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POŽADAVKY NA ZPRACOVÁNÍ ŽÁDOSTI O POSKYTNUTÍ </w:t>
            </w:r>
            <w:r w:rsidR="00D95B58" w:rsidRPr="00F54E5B">
              <w:rPr>
                <w:rFonts w:ascii="Arial" w:hAnsi="Arial" w:cs="Arial"/>
                <w:bCs/>
                <w:sz w:val="24"/>
                <w:szCs w:val="24"/>
                <w:u w:val="single"/>
              </w:rPr>
              <w:t>DOTACE</w:t>
            </w:r>
          </w:p>
        </w:tc>
      </w:tr>
    </w:tbl>
    <w:p w14:paraId="5C9C660A" w14:textId="2D80A606" w:rsidR="000901A5" w:rsidRPr="002821F8" w:rsidRDefault="000901A5" w:rsidP="009C5E09">
      <w:pPr>
        <w:tabs>
          <w:tab w:val="left" w:pos="8130"/>
        </w:tabs>
        <w:spacing w:after="0" w:line="240" w:lineRule="auto"/>
        <w:jc w:val="both"/>
        <w:rPr>
          <w:rFonts w:ascii="Arial" w:hAnsi="Arial" w:cs="Arial"/>
          <w:i/>
          <w:color w:val="0070C0"/>
          <w:sz w:val="16"/>
          <w:szCs w:val="16"/>
        </w:rPr>
      </w:pPr>
    </w:p>
    <w:p w14:paraId="77036645" w14:textId="297869ED" w:rsidR="000901A5" w:rsidRPr="002821F8" w:rsidRDefault="000901A5" w:rsidP="002866A1">
      <w:pPr>
        <w:tabs>
          <w:tab w:val="left" w:pos="8130"/>
        </w:tabs>
        <w:spacing w:beforeLines="60" w:before="144" w:afterLines="60" w:after="144" w:line="240" w:lineRule="auto"/>
        <w:jc w:val="both"/>
        <w:rPr>
          <w:rFonts w:ascii="Arial" w:hAnsi="Arial" w:cs="Arial"/>
          <w:sz w:val="20"/>
        </w:rPr>
      </w:pPr>
      <w:r w:rsidRPr="002821F8">
        <w:rPr>
          <w:rFonts w:ascii="Arial" w:hAnsi="Arial" w:cs="Arial"/>
          <w:sz w:val="20"/>
        </w:rPr>
        <w:t xml:space="preserve">Žádost musí být předložena poskytovateli na formuláři Žádosti v </w:t>
      </w:r>
      <w:r w:rsidR="00B43023" w:rsidRPr="002821F8">
        <w:rPr>
          <w:rFonts w:ascii="Arial" w:hAnsi="Arial" w:cs="Arial"/>
          <w:sz w:val="20"/>
        </w:rPr>
        <w:t xml:space="preserve">tištěné </w:t>
      </w:r>
      <w:r w:rsidRPr="002821F8">
        <w:rPr>
          <w:rFonts w:ascii="Arial" w:hAnsi="Arial" w:cs="Arial"/>
          <w:sz w:val="20"/>
        </w:rPr>
        <w:t xml:space="preserve">podobě </w:t>
      </w:r>
      <w:r w:rsidR="00C066A7">
        <w:rPr>
          <w:rFonts w:ascii="Arial" w:hAnsi="Arial" w:cs="Arial"/>
          <w:sz w:val="20"/>
        </w:rPr>
        <w:t xml:space="preserve">(popř. zaslána pomocí datové schránky) </w:t>
      </w:r>
      <w:r w:rsidRPr="002821F8">
        <w:rPr>
          <w:rFonts w:ascii="Arial" w:hAnsi="Arial" w:cs="Arial"/>
          <w:sz w:val="20"/>
        </w:rPr>
        <w:t xml:space="preserve">společně se všemi povinnými přílohami </w:t>
      </w:r>
      <w:r w:rsidR="00B93CBD" w:rsidRPr="001A413D">
        <w:rPr>
          <w:rFonts w:ascii="Arial" w:hAnsi="Arial" w:cs="Arial"/>
          <w:sz w:val="20"/>
        </w:rPr>
        <w:t>a současně musí být Žádost zaslána v elek</w:t>
      </w:r>
      <w:r w:rsidR="002E24B4" w:rsidRPr="001A413D">
        <w:rPr>
          <w:rFonts w:ascii="Arial" w:hAnsi="Arial" w:cs="Arial"/>
          <w:sz w:val="20"/>
        </w:rPr>
        <w:t>tronické podobě</w:t>
      </w:r>
      <w:r w:rsidR="001A413D">
        <w:rPr>
          <w:rFonts w:ascii="Arial" w:hAnsi="Arial" w:cs="Arial"/>
          <w:color w:val="FF0000"/>
          <w:sz w:val="20"/>
        </w:rPr>
        <w:t>.</w:t>
      </w:r>
      <w:r w:rsidRPr="002821F8">
        <w:rPr>
          <w:rFonts w:ascii="Arial" w:hAnsi="Arial" w:cs="Arial"/>
          <w:sz w:val="20"/>
        </w:rPr>
        <w:t xml:space="preserve"> Formulář Žádosti je zveřejněn společně s Programem na úřední desce způsobe</w:t>
      </w:r>
      <w:r w:rsidR="000A7F74">
        <w:rPr>
          <w:rFonts w:ascii="Arial" w:hAnsi="Arial" w:cs="Arial"/>
          <w:sz w:val="20"/>
        </w:rPr>
        <w:t>m umožňujícím dálkový přístup a na </w:t>
      </w:r>
      <w:r w:rsidRPr="002821F8">
        <w:rPr>
          <w:rFonts w:ascii="Arial" w:hAnsi="Arial" w:cs="Arial"/>
          <w:sz w:val="20"/>
        </w:rPr>
        <w:t>webových stránkách Zlínského kraje</w:t>
      </w:r>
      <w:r w:rsidRPr="002821F8">
        <w:rPr>
          <w:rStyle w:val="Znakapoznpodarou"/>
          <w:rFonts w:ascii="Arial" w:hAnsi="Arial" w:cs="Arial"/>
          <w:sz w:val="20"/>
        </w:rPr>
        <w:footnoteReference w:id="1"/>
      </w:r>
      <w:r w:rsidRPr="002821F8">
        <w:rPr>
          <w:rFonts w:ascii="Arial" w:hAnsi="Arial" w:cs="Arial"/>
          <w:sz w:val="20"/>
        </w:rPr>
        <w:t xml:space="preserve">. Je nutné jej pečlivě vyplnit s uvedením dostatečného množství relevantních informací vztahujících se k projektu, zejména cíle, kterých má být realizací projektu dosaženo. </w:t>
      </w:r>
    </w:p>
    <w:p w14:paraId="587760B2" w14:textId="3277E1C4" w:rsidR="000901A5" w:rsidRPr="00893C37" w:rsidRDefault="000901A5" w:rsidP="002866A1">
      <w:pPr>
        <w:tabs>
          <w:tab w:val="left" w:pos="851"/>
        </w:tabs>
        <w:spacing w:beforeLines="60" w:before="144" w:afterLines="60" w:after="144" w:line="240" w:lineRule="auto"/>
        <w:jc w:val="both"/>
        <w:rPr>
          <w:rFonts w:ascii="Arial" w:hAnsi="Arial" w:cs="Arial"/>
          <w:sz w:val="20"/>
        </w:rPr>
      </w:pPr>
      <w:r w:rsidRPr="002821F8">
        <w:rPr>
          <w:rFonts w:ascii="Arial" w:hAnsi="Arial" w:cs="Arial"/>
          <w:sz w:val="20"/>
        </w:rPr>
        <w:t>Žádost musí být úplná a musí být p</w:t>
      </w:r>
      <w:r w:rsidR="00B52989" w:rsidRPr="002821F8">
        <w:rPr>
          <w:rFonts w:ascii="Arial" w:hAnsi="Arial" w:cs="Arial"/>
          <w:sz w:val="20"/>
        </w:rPr>
        <w:t>ředložena v jednom originálu</w:t>
      </w:r>
      <w:r w:rsidR="001A413D">
        <w:rPr>
          <w:rFonts w:ascii="Arial" w:hAnsi="Arial" w:cs="Arial"/>
          <w:sz w:val="20"/>
        </w:rPr>
        <w:t>.</w:t>
      </w:r>
      <w:r w:rsidRPr="002821F8">
        <w:rPr>
          <w:rFonts w:ascii="Arial" w:hAnsi="Arial" w:cs="Arial"/>
          <w:sz w:val="20"/>
        </w:rPr>
        <w:t xml:space="preserve"> </w:t>
      </w:r>
      <w:r w:rsidRPr="00893C37">
        <w:rPr>
          <w:rFonts w:ascii="Arial" w:hAnsi="Arial" w:cs="Arial"/>
          <w:sz w:val="20"/>
        </w:rPr>
        <w:t>Za okamžik předložení Žádosti je považován den eventuálně hodina a minuta předložení</w:t>
      </w:r>
      <w:r w:rsidR="00AB1931" w:rsidRPr="00893C37">
        <w:rPr>
          <w:rFonts w:ascii="Arial" w:hAnsi="Arial" w:cs="Arial"/>
          <w:sz w:val="20"/>
        </w:rPr>
        <w:t>/doručení</w:t>
      </w:r>
      <w:r w:rsidRPr="00893C37">
        <w:rPr>
          <w:rFonts w:ascii="Arial" w:hAnsi="Arial" w:cs="Arial"/>
          <w:sz w:val="20"/>
        </w:rPr>
        <w:t xml:space="preserve"> </w:t>
      </w:r>
      <w:r w:rsidR="00577A01" w:rsidRPr="00893C37">
        <w:rPr>
          <w:rFonts w:ascii="Arial" w:hAnsi="Arial" w:cs="Arial"/>
          <w:sz w:val="20"/>
        </w:rPr>
        <w:t xml:space="preserve">tištěné </w:t>
      </w:r>
      <w:r w:rsidRPr="00893C37">
        <w:rPr>
          <w:rFonts w:ascii="Arial" w:hAnsi="Arial" w:cs="Arial"/>
          <w:sz w:val="20"/>
        </w:rPr>
        <w:t xml:space="preserve">verze Žádosti. </w:t>
      </w:r>
    </w:p>
    <w:p w14:paraId="76C581C6" w14:textId="19C4948E" w:rsidR="000901A5" w:rsidRDefault="000901A5" w:rsidP="002866A1">
      <w:pPr>
        <w:pStyle w:val="Odstavecseseznamem"/>
        <w:spacing w:beforeLines="60" w:before="144" w:afterLines="60" w:after="144" w:line="240" w:lineRule="auto"/>
        <w:ind w:left="851"/>
        <w:jc w:val="both"/>
        <w:rPr>
          <w:rFonts w:ascii="Arial" w:hAnsi="Arial" w:cs="Arial"/>
          <w:sz w:val="20"/>
        </w:rPr>
      </w:pPr>
    </w:p>
    <w:p w14:paraId="12108577" w14:textId="1D44E30C" w:rsidR="000901A5" w:rsidRPr="002821F8"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 xml:space="preserve">Přílohy Žádosti: </w:t>
      </w:r>
    </w:p>
    <w:p w14:paraId="1EDCD583" w14:textId="1D795321" w:rsidR="000901A5" w:rsidRPr="002821F8"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2821F8">
        <w:rPr>
          <w:rFonts w:ascii="Arial" w:hAnsi="Arial" w:cs="Arial"/>
          <w:b/>
          <w:smallCaps/>
          <w:sz w:val="20"/>
          <w:szCs w:val="20"/>
        </w:rPr>
        <w:t>Povinné přílohy Žádosti:</w:t>
      </w:r>
    </w:p>
    <w:p w14:paraId="6CCD6547" w14:textId="29521755" w:rsidR="006204C0" w:rsidRDefault="000901A5" w:rsidP="007B5188">
      <w:pPr>
        <w:pStyle w:val="Odstavecseseznamem"/>
        <w:spacing w:beforeLines="60" w:before="144" w:afterLines="60" w:after="144" w:line="240" w:lineRule="auto"/>
        <w:ind w:left="851"/>
        <w:contextualSpacing w:val="0"/>
        <w:jc w:val="both"/>
        <w:rPr>
          <w:rFonts w:ascii="Arial" w:hAnsi="Arial" w:cs="Arial"/>
          <w:sz w:val="20"/>
        </w:rPr>
      </w:pPr>
      <w:r w:rsidRPr="002821F8">
        <w:rPr>
          <w:rFonts w:ascii="Arial" w:hAnsi="Arial" w:cs="Arial"/>
          <w:sz w:val="20"/>
        </w:rPr>
        <w:t>Žádosti mus</w:t>
      </w:r>
      <w:r w:rsidR="005B1517">
        <w:rPr>
          <w:rFonts w:ascii="Arial" w:hAnsi="Arial" w:cs="Arial"/>
          <w:sz w:val="20"/>
        </w:rPr>
        <w:t>ejí</w:t>
      </w:r>
      <w:r w:rsidRPr="002821F8">
        <w:rPr>
          <w:rFonts w:ascii="Arial" w:hAnsi="Arial" w:cs="Arial"/>
          <w:sz w:val="20"/>
        </w:rPr>
        <w:t xml:space="preserve"> být doprovázeny </w:t>
      </w:r>
      <w:r w:rsidR="002E24B4" w:rsidRPr="004A236D">
        <w:rPr>
          <w:rFonts w:ascii="Arial" w:hAnsi="Arial" w:cs="Arial"/>
          <w:b/>
          <w:sz w:val="20"/>
        </w:rPr>
        <w:t>prostou kopií</w:t>
      </w:r>
      <w:r w:rsidR="00FD64C3">
        <w:rPr>
          <w:rFonts w:ascii="Arial" w:hAnsi="Arial" w:cs="Arial"/>
          <w:b/>
          <w:sz w:val="20"/>
        </w:rPr>
        <w:t>:</w:t>
      </w:r>
      <w:r w:rsidRPr="007E7F8A">
        <w:rPr>
          <w:rFonts w:ascii="Arial" w:hAnsi="Arial" w:cs="Arial"/>
          <w:sz w:val="20"/>
        </w:rPr>
        <w:t xml:space="preserve"> </w:t>
      </w:r>
    </w:p>
    <w:p w14:paraId="6BD59B4D" w14:textId="576C29BF" w:rsidR="000B15E7" w:rsidRPr="00456777" w:rsidRDefault="000901A5" w:rsidP="00DD5C04">
      <w:pPr>
        <w:pStyle w:val="Odstavecseseznamem"/>
        <w:numPr>
          <w:ilvl w:val="0"/>
          <w:numId w:val="31"/>
        </w:numPr>
        <w:spacing w:beforeLines="60" w:before="144" w:afterLines="60" w:after="144" w:line="240" w:lineRule="auto"/>
        <w:jc w:val="both"/>
        <w:rPr>
          <w:rFonts w:ascii="Arial" w:hAnsi="Arial" w:cs="Arial"/>
          <w:sz w:val="20"/>
        </w:rPr>
      </w:pPr>
      <w:r w:rsidRPr="004A236D">
        <w:rPr>
          <w:rFonts w:ascii="Arial" w:hAnsi="Arial" w:cs="Arial"/>
          <w:sz w:val="20"/>
          <w:szCs w:val="20"/>
        </w:rPr>
        <w:t>podrobn</w:t>
      </w:r>
      <w:r w:rsidR="004A236D">
        <w:rPr>
          <w:rFonts w:ascii="Arial" w:hAnsi="Arial" w:cs="Arial"/>
          <w:sz w:val="20"/>
          <w:szCs w:val="20"/>
        </w:rPr>
        <w:t>ého</w:t>
      </w:r>
      <w:r w:rsidRPr="004A236D">
        <w:rPr>
          <w:rFonts w:ascii="Arial" w:hAnsi="Arial" w:cs="Arial"/>
          <w:sz w:val="20"/>
          <w:szCs w:val="20"/>
        </w:rPr>
        <w:t xml:space="preserve"> položkov</w:t>
      </w:r>
      <w:r w:rsidR="004A236D">
        <w:rPr>
          <w:rFonts w:ascii="Arial" w:hAnsi="Arial" w:cs="Arial"/>
          <w:sz w:val="20"/>
          <w:szCs w:val="20"/>
        </w:rPr>
        <w:t>ého</w:t>
      </w:r>
      <w:r w:rsidRPr="004A236D">
        <w:rPr>
          <w:rFonts w:ascii="Arial" w:hAnsi="Arial" w:cs="Arial"/>
          <w:sz w:val="20"/>
          <w:szCs w:val="20"/>
        </w:rPr>
        <w:t xml:space="preserve"> rozpočt</w:t>
      </w:r>
      <w:r w:rsidR="004A236D">
        <w:rPr>
          <w:rFonts w:ascii="Arial" w:hAnsi="Arial" w:cs="Arial"/>
          <w:sz w:val="20"/>
          <w:szCs w:val="20"/>
        </w:rPr>
        <w:t>u</w:t>
      </w:r>
      <w:r w:rsidR="00950806">
        <w:rPr>
          <w:rFonts w:ascii="Arial" w:hAnsi="Arial" w:cs="Arial"/>
          <w:sz w:val="20"/>
          <w:szCs w:val="20"/>
        </w:rPr>
        <w:t>,</w:t>
      </w:r>
    </w:p>
    <w:p w14:paraId="1D5C5EF8" w14:textId="2F9FBC0C" w:rsidR="004A236D" w:rsidRPr="004A236D" w:rsidRDefault="00E05195" w:rsidP="00DD5C04">
      <w:pPr>
        <w:pStyle w:val="Odstavecseseznamem"/>
        <w:numPr>
          <w:ilvl w:val="0"/>
          <w:numId w:val="31"/>
        </w:numPr>
        <w:spacing w:beforeLines="60" w:before="144" w:afterLines="60" w:after="144" w:line="240" w:lineRule="auto"/>
        <w:jc w:val="both"/>
        <w:rPr>
          <w:rFonts w:ascii="Arial" w:hAnsi="Arial" w:cs="Arial"/>
          <w:sz w:val="20"/>
        </w:rPr>
      </w:pPr>
      <w:r>
        <w:rPr>
          <w:rFonts w:ascii="Arial" w:hAnsi="Arial" w:cs="Arial"/>
          <w:sz w:val="20"/>
          <w:szCs w:val="20"/>
        </w:rPr>
        <w:t xml:space="preserve">podrobného </w:t>
      </w:r>
      <w:r w:rsidR="000B15E7">
        <w:rPr>
          <w:rFonts w:ascii="Arial" w:hAnsi="Arial" w:cs="Arial"/>
          <w:sz w:val="20"/>
          <w:szCs w:val="20"/>
        </w:rPr>
        <w:t>plánu aktivit projektu</w:t>
      </w:r>
      <w:r w:rsidR="00950806">
        <w:rPr>
          <w:rFonts w:ascii="Arial" w:hAnsi="Arial" w:cs="Arial"/>
          <w:sz w:val="20"/>
          <w:szCs w:val="20"/>
        </w:rPr>
        <w:t>,</w:t>
      </w:r>
    </w:p>
    <w:p w14:paraId="72746D64" w14:textId="0A35A22A" w:rsidR="00EA75B0" w:rsidRPr="00974606" w:rsidRDefault="00771B95" w:rsidP="00DD5C04">
      <w:pPr>
        <w:pStyle w:val="Odstavecseseznamem"/>
        <w:numPr>
          <w:ilvl w:val="0"/>
          <w:numId w:val="31"/>
        </w:numPr>
        <w:spacing w:beforeLines="60" w:before="144" w:afterLines="60" w:after="144" w:line="240" w:lineRule="auto"/>
        <w:jc w:val="both"/>
        <w:rPr>
          <w:rFonts w:ascii="Arial" w:hAnsi="Arial" w:cs="Arial"/>
          <w:sz w:val="20"/>
        </w:rPr>
      </w:pPr>
      <w:r w:rsidRPr="004A236D">
        <w:rPr>
          <w:rFonts w:ascii="Arial" w:hAnsi="Arial" w:cs="Arial"/>
          <w:sz w:val="20"/>
          <w:szCs w:val="20"/>
        </w:rPr>
        <w:t>s</w:t>
      </w:r>
      <w:r w:rsidR="00EA75B0" w:rsidRPr="004A236D">
        <w:rPr>
          <w:rFonts w:ascii="Arial" w:hAnsi="Arial" w:cs="Arial"/>
          <w:sz w:val="20"/>
          <w:szCs w:val="20"/>
        </w:rPr>
        <w:t>mlouvy o zřízení běžného účtu u peněžního ústavu nebo písemné potvrzení peněžního ústavu o vedení běžného účtu žadatele</w:t>
      </w:r>
      <w:r w:rsidR="00974606">
        <w:rPr>
          <w:rFonts w:ascii="Arial" w:hAnsi="Arial" w:cs="Arial"/>
          <w:sz w:val="20"/>
          <w:szCs w:val="20"/>
        </w:rPr>
        <w:t>, případně výpis z účtu</w:t>
      </w:r>
      <w:r w:rsidR="00EA75B0" w:rsidRPr="004A236D">
        <w:rPr>
          <w:rFonts w:ascii="Arial" w:hAnsi="Arial" w:cs="Arial"/>
          <w:sz w:val="20"/>
          <w:szCs w:val="20"/>
        </w:rPr>
        <w:t xml:space="preserve">, u příspěvkových organizací obcí </w:t>
      </w:r>
      <w:r w:rsidR="007522BC" w:rsidRPr="004A236D">
        <w:rPr>
          <w:rFonts w:ascii="Arial" w:hAnsi="Arial" w:cs="Arial"/>
          <w:sz w:val="20"/>
          <w:szCs w:val="20"/>
        </w:rPr>
        <w:t>také</w:t>
      </w:r>
      <w:r w:rsidR="00EA75B0" w:rsidRPr="004A236D">
        <w:rPr>
          <w:rFonts w:ascii="Arial" w:hAnsi="Arial" w:cs="Arial"/>
          <w:sz w:val="20"/>
          <w:szCs w:val="20"/>
        </w:rPr>
        <w:t xml:space="preserve"> </w:t>
      </w:r>
      <w:r w:rsidR="008E047F" w:rsidRPr="004A236D">
        <w:rPr>
          <w:rFonts w:ascii="Arial" w:hAnsi="Arial" w:cs="Arial"/>
          <w:sz w:val="20"/>
          <w:szCs w:val="20"/>
        </w:rPr>
        <w:t>potvrzení</w:t>
      </w:r>
      <w:r w:rsidR="000A7F74">
        <w:rPr>
          <w:rFonts w:ascii="Arial" w:hAnsi="Arial" w:cs="Arial"/>
          <w:sz w:val="20"/>
          <w:szCs w:val="20"/>
        </w:rPr>
        <w:t xml:space="preserve"> o </w:t>
      </w:r>
      <w:r w:rsidR="00EA75B0" w:rsidRPr="004A236D">
        <w:rPr>
          <w:rFonts w:ascii="Arial" w:hAnsi="Arial" w:cs="Arial"/>
          <w:sz w:val="20"/>
          <w:szCs w:val="20"/>
        </w:rPr>
        <w:t>čísle běžného účtu zřizovatele, na který má být dotace zaslána</w:t>
      </w:r>
      <w:r w:rsidR="00950806">
        <w:rPr>
          <w:rFonts w:ascii="Arial" w:hAnsi="Arial" w:cs="Arial"/>
          <w:sz w:val="20"/>
          <w:szCs w:val="20"/>
        </w:rPr>
        <w:t>,</w:t>
      </w:r>
    </w:p>
    <w:p w14:paraId="0EC26EF0" w14:textId="1DA29911" w:rsidR="00AF0B0E" w:rsidRPr="009D3D75" w:rsidRDefault="00AF0B0E" w:rsidP="003C705F">
      <w:pPr>
        <w:pStyle w:val="Odstavecseseznamem"/>
        <w:numPr>
          <w:ilvl w:val="0"/>
          <w:numId w:val="31"/>
        </w:numPr>
        <w:spacing w:beforeLines="60" w:before="144" w:afterLines="60" w:after="144" w:line="240" w:lineRule="auto"/>
        <w:jc w:val="both"/>
        <w:rPr>
          <w:rFonts w:ascii="Arial" w:hAnsi="Arial" w:cs="Arial"/>
          <w:sz w:val="20"/>
        </w:rPr>
      </w:pPr>
      <w:r w:rsidRPr="002821F8">
        <w:rPr>
          <w:rFonts w:ascii="Arial" w:hAnsi="Arial" w:cs="Arial"/>
          <w:sz w:val="20"/>
          <w:szCs w:val="20"/>
        </w:rPr>
        <w:t>plná moc (v případě zastoupení na základě plné moci)</w:t>
      </w:r>
      <w:r w:rsidR="00950806">
        <w:rPr>
          <w:rFonts w:ascii="Arial" w:hAnsi="Arial" w:cs="Arial"/>
          <w:sz w:val="20"/>
          <w:szCs w:val="20"/>
        </w:rPr>
        <w:t>,</w:t>
      </w:r>
    </w:p>
    <w:p w14:paraId="01D6D57B" w14:textId="38B91CAD" w:rsidR="009D3D75" w:rsidRDefault="009D3D75" w:rsidP="009D3D75">
      <w:pPr>
        <w:pStyle w:val="Odstavecseseznamem"/>
        <w:numPr>
          <w:ilvl w:val="0"/>
          <w:numId w:val="31"/>
        </w:numPr>
        <w:spacing w:beforeLines="60" w:before="144" w:afterLines="60" w:after="144" w:line="240" w:lineRule="auto"/>
        <w:jc w:val="both"/>
        <w:rPr>
          <w:rFonts w:ascii="Arial" w:hAnsi="Arial" w:cs="Arial"/>
          <w:sz w:val="20"/>
          <w:szCs w:val="20"/>
        </w:rPr>
      </w:pPr>
      <w:r w:rsidRPr="00064D3B">
        <w:rPr>
          <w:rFonts w:ascii="Arial" w:hAnsi="Arial" w:cs="Arial"/>
          <w:sz w:val="20"/>
          <w:szCs w:val="20"/>
        </w:rPr>
        <w:t>u spolků stanovy nebo prohlášení, že stanovy v aktuálním znění jsou zveřejněny ve veřejném rejstříku</w:t>
      </w:r>
      <w:r>
        <w:rPr>
          <w:rFonts w:ascii="Arial" w:hAnsi="Arial" w:cs="Arial"/>
          <w:sz w:val="20"/>
          <w:szCs w:val="20"/>
        </w:rPr>
        <w:t xml:space="preserve">, </w:t>
      </w:r>
      <w:r w:rsidRPr="002821F8">
        <w:rPr>
          <w:rFonts w:ascii="Arial" w:hAnsi="Arial" w:cs="Arial"/>
          <w:sz w:val="20"/>
          <w:szCs w:val="20"/>
        </w:rPr>
        <w:t>a doklad o zvolení či j</w:t>
      </w:r>
      <w:r>
        <w:rPr>
          <w:rFonts w:ascii="Arial" w:hAnsi="Arial" w:cs="Arial"/>
          <w:sz w:val="20"/>
          <w:szCs w:val="20"/>
        </w:rPr>
        <w:t>menování statutárního zástupce.</w:t>
      </w:r>
    </w:p>
    <w:p w14:paraId="6525BDD4" w14:textId="77777777" w:rsidR="004027D6" w:rsidRDefault="004027D6" w:rsidP="004027D6">
      <w:pPr>
        <w:pStyle w:val="Odstavecseseznamem"/>
        <w:spacing w:beforeLines="60" w:before="144" w:afterLines="60" w:after="144" w:line="240" w:lineRule="auto"/>
        <w:ind w:left="1004"/>
        <w:contextualSpacing w:val="0"/>
        <w:jc w:val="both"/>
        <w:rPr>
          <w:rFonts w:ascii="Arial" w:hAnsi="Arial" w:cs="Arial"/>
          <w:sz w:val="20"/>
        </w:rPr>
      </w:pPr>
    </w:p>
    <w:p w14:paraId="272273B7" w14:textId="205033F7" w:rsidR="004027D6" w:rsidRPr="00C34612" w:rsidRDefault="004027D6" w:rsidP="004027D6">
      <w:pPr>
        <w:pStyle w:val="Odstavecseseznamem"/>
        <w:spacing w:beforeLines="60" w:before="144" w:afterLines="60" w:after="144" w:line="240" w:lineRule="auto"/>
        <w:ind w:left="851"/>
        <w:contextualSpacing w:val="0"/>
        <w:jc w:val="both"/>
        <w:rPr>
          <w:rFonts w:ascii="Arial" w:hAnsi="Arial" w:cs="Arial"/>
          <w:sz w:val="20"/>
        </w:rPr>
      </w:pPr>
      <w:r w:rsidRPr="002821F8">
        <w:rPr>
          <w:rFonts w:ascii="Arial" w:hAnsi="Arial" w:cs="Arial"/>
          <w:sz w:val="20"/>
        </w:rPr>
        <w:t xml:space="preserve">Žádosti </w:t>
      </w:r>
      <w:r w:rsidRPr="00C34612">
        <w:rPr>
          <w:rFonts w:ascii="Arial" w:hAnsi="Arial" w:cs="Arial"/>
          <w:sz w:val="20"/>
        </w:rPr>
        <w:t xml:space="preserve">musejí být doprovázeny </w:t>
      </w:r>
      <w:r w:rsidRPr="00C34612">
        <w:rPr>
          <w:rFonts w:ascii="Arial" w:hAnsi="Arial" w:cs="Arial"/>
          <w:b/>
          <w:sz w:val="20"/>
        </w:rPr>
        <w:t>originálem:</w:t>
      </w:r>
      <w:r w:rsidRPr="00C34612">
        <w:rPr>
          <w:rFonts w:ascii="Arial" w:hAnsi="Arial" w:cs="Arial"/>
          <w:sz w:val="20"/>
        </w:rPr>
        <w:t xml:space="preserve"> </w:t>
      </w:r>
    </w:p>
    <w:p w14:paraId="27CC180D" w14:textId="77F48BEB" w:rsidR="004027D6" w:rsidRPr="00C34612" w:rsidRDefault="004027D6" w:rsidP="004027D6">
      <w:pPr>
        <w:pStyle w:val="Odstavecseseznamem"/>
        <w:numPr>
          <w:ilvl w:val="0"/>
          <w:numId w:val="31"/>
        </w:numPr>
        <w:spacing w:beforeLines="60" w:before="144" w:afterLines="60" w:after="144" w:line="240" w:lineRule="auto"/>
        <w:jc w:val="both"/>
        <w:rPr>
          <w:rFonts w:ascii="Arial" w:hAnsi="Arial" w:cs="Arial"/>
          <w:sz w:val="20"/>
        </w:rPr>
      </w:pPr>
      <w:r w:rsidRPr="00C34612">
        <w:rPr>
          <w:rFonts w:ascii="Arial" w:hAnsi="Arial" w:cs="Arial"/>
          <w:sz w:val="20"/>
          <w:szCs w:val="20"/>
        </w:rPr>
        <w:t>plné moci (v případě zastoupení na základě plné moci),</w:t>
      </w:r>
    </w:p>
    <w:p w14:paraId="5438AD18" w14:textId="6CB0A245" w:rsidR="004217E0" w:rsidRPr="00C34612" w:rsidRDefault="004217E0" w:rsidP="00CA7EE1">
      <w:pPr>
        <w:pStyle w:val="Odstavecseseznamem"/>
        <w:numPr>
          <w:ilvl w:val="0"/>
          <w:numId w:val="31"/>
        </w:numPr>
        <w:rPr>
          <w:rFonts w:ascii="Arial" w:hAnsi="Arial" w:cs="Arial"/>
          <w:sz w:val="20"/>
          <w:szCs w:val="20"/>
        </w:rPr>
      </w:pPr>
      <w:r w:rsidRPr="00C34612">
        <w:rPr>
          <w:rFonts w:ascii="Arial" w:hAnsi="Arial" w:cs="Arial"/>
          <w:sz w:val="20"/>
          <w:szCs w:val="20"/>
        </w:rPr>
        <w:t>ú</w:t>
      </w:r>
      <w:r w:rsidR="004027D6" w:rsidRPr="00C34612">
        <w:rPr>
          <w:rFonts w:ascii="Arial" w:hAnsi="Arial" w:cs="Arial"/>
          <w:sz w:val="20"/>
          <w:szCs w:val="20"/>
        </w:rPr>
        <w:t>plného</w:t>
      </w:r>
      <w:r w:rsidRPr="00C34612">
        <w:rPr>
          <w:rFonts w:ascii="Arial" w:hAnsi="Arial" w:cs="Arial"/>
          <w:sz w:val="20"/>
          <w:szCs w:val="20"/>
        </w:rPr>
        <w:t xml:space="preserve"> výpis</w:t>
      </w:r>
      <w:r w:rsidR="004027D6" w:rsidRPr="00C34612">
        <w:rPr>
          <w:rFonts w:ascii="Arial" w:hAnsi="Arial" w:cs="Arial"/>
          <w:sz w:val="20"/>
          <w:szCs w:val="20"/>
        </w:rPr>
        <w:t>u</w:t>
      </w:r>
      <w:r w:rsidRPr="00C34612">
        <w:rPr>
          <w:rFonts w:ascii="Arial" w:hAnsi="Arial" w:cs="Arial"/>
          <w:sz w:val="20"/>
          <w:szCs w:val="20"/>
        </w:rPr>
        <w:t xml:space="preserve"> z evidence skutečných majitelů</w:t>
      </w:r>
      <w:r w:rsidR="009D3D75" w:rsidRPr="00C34612">
        <w:rPr>
          <w:rFonts w:ascii="Arial" w:hAnsi="Arial" w:cs="Arial"/>
          <w:sz w:val="20"/>
          <w:szCs w:val="20"/>
        </w:rPr>
        <w:t xml:space="preserve"> v případě, že žadatel je právnickou osobou s povinností evidovat skutečné majitele podle zákona č. 37/2021 Sb., o evidenci </w:t>
      </w:r>
      <w:r w:rsidR="009D3D75" w:rsidRPr="00C34612">
        <w:rPr>
          <w:rFonts w:ascii="Arial" w:hAnsi="Arial" w:cs="Arial"/>
          <w:sz w:val="20"/>
          <w:szCs w:val="20"/>
        </w:rPr>
        <w:lastRenderedPageBreak/>
        <w:t xml:space="preserve">skutečných majitelů </w:t>
      </w:r>
      <w:r w:rsidR="009D3D75" w:rsidRPr="00C34612">
        <w:rPr>
          <w:rFonts w:ascii="Arial" w:hAnsi="Arial" w:cs="Arial"/>
          <w:sz w:val="20"/>
        </w:rPr>
        <w:t>– netýká se právnických osob uvedených v § 7 tohoto zákona (např. příspěvková organizace obce/města, církve,…).</w:t>
      </w:r>
      <w:r w:rsidR="009D3D75" w:rsidRPr="00C34612">
        <w:rPr>
          <w:rStyle w:val="Znakapoznpodarou"/>
          <w:rFonts w:ascii="Arial" w:hAnsi="Arial" w:cs="Arial"/>
          <w:sz w:val="20"/>
        </w:rPr>
        <w:footnoteReference w:id="2"/>
      </w:r>
    </w:p>
    <w:p w14:paraId="0AC65246" w14:textId="77777777" w:rsidR="000901A5" w:rsidRPr="00C34612" w:rsidRDefault="000901A5" w:rsidP="002866A1">
      <w:pPr>
        <w:pStyle w:val="Odstavecseseznamem"/>
        <w:spacing w:beforeLines="60" w:before="144" w:afterLines="60" w:after="144" w:line="240" w:lineRule="auto"/>
        <w:ind w:left="1512"/>
        <w:jc w:val="both"/>
        <w:rPr>
          <w:rFonts w:ascii="Arial" w:hAnsi="Arial" w:cs="Arial"/>
        </w:rPr>
      </w:pPr>
    </w:p>
    <w:p w14:paraId="2C04099B" w14:textId="2BAA6A8E" w:rsidR="00801A05" w:rsidRPr="00C34612"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C34612">
        <w:rPr>
          <w:rFonts w:ascii="Arial" w:hAnsi="Arial" w:cs="Arial"/>
          <w:b/>
          <w:smallCaps/>
        </w:rPr>
        <w:t>Způsob podávání Žádostí:</w:t>
      </w:r>
    </w:p>
    <w:p w14:paraId="7DD6F084" w14:textId="0ABED94E" w:rsidR="00CB3D6F" w:rsidRPr="00C34612" w:rsidRDefault="00CB3D6F" w:rsidP="007F70D9">
      <w:pPr>
        <w:pStyle w:val="slovan-1rove"/>
        <w:numPr>
          <w:ilvl w:val="0"/>
          <w:numId w:val="0"/>
        </w:numPr>
        <w:tabs>
          <w:tab w:val="clear" w:pos="397"/>
          <w:tab w:val="left" w:pos="851"/>
        </w:tabs>
        <w:spacing w:before="0"/>
        <w:ind w:left="709"/>
        <w:rPr>
          <w:rFonts w:ascii="Arial" w:hAnsi="Arial" w:cs="Arial"/>
          <w:sz w:val="20"/>
        </w:rPr>
      </w:pPr>
      <w:r w:rsidRPr="00C34612">
        <w:rPr>
          <w:rFonts w:ascii="Arial" w:hAnsi="Arial" w:cs="Arial"/>
          <w:sz w:val="20"/>
        </w:rPr>
        <w:t>Podání elektronické žádosti</w:t>
      </w:r>
    </w:p>
    <w:p w14:paraId="56A32A93" w14:textId="77777777" w:rsidR="00CB3D6F" w:rsidRPr="00C34612" w:rsidRDefault="00CB3D6F" w:rsidP="007F70D9">
      <w:pPr>
        <w:pStyle w:val="slovan-1rove"/>
        <w:numPr>
          <w:ilvl w:val="0"/>
          <w:numId w:val="0"/>
        </w:numPr>
        <w:tabs>
          <w:tab w:val="clear" w:pos="397"/>
          <w:tab w:val="left" w:pos="851"/>
        </w:tabs>
        <w:spacing w:before="0"/>
        <w:rPr>
          <w:rFonts w:ascii="Arial" w:hAnsi="Arial" w:cs="Arial"/>
          <w:sz w:val="12"/>
        </w:rPr>
      </w:pPr>
    </w:p>
    <w:p w14:paraId="753B2293" w14:textId="61C61929" w:rsidR="000901A5" w:rsidRPr="00C34612" w:rsidRDefault="000901A5" w:rsidP="007F70D9">
      <w:pPr>
        <w:pStyle w:val="slovan-1rove"/>
        <w:numPr>
          <w:ilvl w:val="0"/>
          <w:numId w:val="0"/>
        </w:numPr>
        <w:tabs>
          <w:tab w:val="clear" w:pos="397"/>
          <w:tab w:val="left" w:pos="851"/>
        </w:tabs>
        <w:spacing w:before="0"/>
        <w:ind w:left="709"/>
        <w:rPr>
          <w:rFonts w:ascii="Arial" w:hAnsi="Arial" w:cs="Arial"/>
          <w:sz w:val="20"/>
        </w:rPr>
      </w:pPr>
      <w:r w:rsidRPr="00C34612">
        <w:rPr>
          <w:rFonts w:ascii="Arial" w:hAnsi="Arial" w:cs="Arial"/>
          <w:sz w:val="20"/>
        </w:rPr>
        <w:t xml:space="preserve">Elektronicky vyplněný formulář Žádosti je nutné zaslat přes tlačítko </w:t>
      </w:r>
      <w:r w:rsidRPr="00C34612">
        <w:rPr>
          <w:rFonts w:ascii="Arial" w:hAnsi="Arial" w:cs="Arial"/>
          <w:b/>
          <w:sz w:val="20"/>
        </w:rPr>
        <w:t>„</w:t>
      </w:r>
      <w:r w:rsidRPr="00C34612">
        <w:rPr>
          <w:rFonts w:ascii="Arial" w:hAnsi="Arial" w:cs="Arial"/>
          <w:b/>
          <w:smallCaps/>
          <w:sz w:val="20"/>
          <w:u w:val="single"/>
        </w:rPr>
        <w:t>Odeslat elektronicky úřadu</w:t>
      </w:r>
      <w:r w:rsidRPr="00C34612">
        <w:rPr>
          <w:rFonts w:ascii="Arial" w:hAnsi="Arial" w:cs="Arial"/>
          <w:b/>
          <w:sz w:val="20"/>
        </w:rPr>
        <w:t>“</w:t>
      </w:r>
      <w:r w:rsidR="00C54A6F" w:rsidRPr="00C34612">
        <w:rPr>
          <w:rFonts w:ascii="Arial" w:hAnsi="Arial" w:cs="Arial"/>
          <w:sz w:val="20"/>
        </w:rPr>
        <w:t>.</w:t>
      </w:r>
      <w:r w:rsidRPr="00C34612">
        <w:rPr>
          <w:rFonts w:ascii="Arial" w:hAnsi="Arial" w:cs="Arial"/>
          <w:sz w:val="20"/>
        </w:rPr>
        <w:t xml:space="preserve"> </w:t>
      </w:r>
    </w:p>
    <w:p w14:paraId="33736432" w14:textId="77777777" w:rsidR="007F70D9" w:rsidRPr="00C34612" w:rsidRDefault="007F70D9" w:rsidP="007F70D9">
      <w:pPr>
        <w:pStyle w:val="Odstavecseseznamem"/>
        <w:tabs>
          <w:tab w:val="left" w:pos="851"/>
        </w:tabs>
        <w:spacing w:beforeLines="60" w:before="144" w:afterLines="60" w:after="144" w:line="240" w:lineRule="auto"/>
        <w:ind w:left="709"/>
        <w:jc w:val="both"/>
        <w:rPr>
          <w:rFonts w:ascii="Arial" w:hAnsi="Arial" w:cs="Arial"/>
          <w:sz w:val="14"/>
        </w:rPr>
      </w:pPr>
    </w:p>
    <w:p w14:paraId="721F9A6F" w14:textId="564EB32B" w:rsidR="00CB3D6F" w:rsidRPr="00C34612" w:rsidRDefault="00CB3D6F" w:rsidP="007F70D9">
      <w:pPr>
        <w:pStyle w:val="Odstavecseseznamem"/>
        <w:tabs>
          <w:tab w:val="left" w:pos="851"/>
        </w:tabs>
        <w:spacing w:beforeLines="60" w:before="144" w:afterLines="60" w:after="144" w:line="240" w:lineRule="auto"/>
        <w:ind w:left="709"/>
        <w:jc w:val="both"/>
        <w:rPr>
          <w:rFonts w:ascii="Arial" w:hAnsi="Arial" w:cs="Arial"/>
          <w:sz w:val="20"/>
        </w:rPr>
      </w:pPr>
      <w:r w:rsidRPr="00C34612">
        <w:rPr>
          <w:rFonts w:ascii="Arial" w:hAnsi="Arial" w:cs="Arial"/>
          <w:sz w:val="20"/>
        </w:rPr>
        <w:t xml:space="preserve">Opožděně doručené Žádosti či Žádosti zaslané v rozporu s podmínkami nastavenými Programem (např. zaslané faxem či doručené na jiné adresy) budou vyřazeny z hodnocení. </w:t>
      </w:r>
    </w:p>
    <w:p w14:paraId="243C6B7D" w14:textId="77777777" w:rsidR="00CA7EE1" w:rsidRPr="00C34612" w:rsidRDefault="00CA7EE1" w:rsidP="007F70D9">
      <w:pPr>
        <w:pStyle w:val="Odstavecseseznamem"/>
        <w:tabs>
          <w:tab w:val="left" w:pos="851"/>
        </w:tabs>
        <w:spacing w:beforeLines="60" w:before="144" w:afterLines="60" w:after="144" w:line="240" w:lineRule="auto"/>
        <w:ind w:left="709"/>
        <w:jc w:val="both"/>
        <w:rPr>
          <w:rFonts w:ascii="Arial" w:hAnsi="Arial" w:cs="Arial"/>
          <w:sz w:val="20"/>
        </w:rPr>
      </w:pPr>
    </w:p>
    <w:p w14:paraId="5A495ACD" w14:textId="77777777" w:rsidR="00CA7EE1" w:rsidRPr="00C34612" w:rsidRDefault="00CA7EE1" w:rsidP="00CA7EE1">
      <w:pPr>
        <w:pStyle w:val="Odstavecseseznamem"/>
        <w:tabs>
          <w:tab w:val="left" w:pos="851"/>
        </w:tabs>
        <w:spacing w:beforeLines="60" w:before="144" w:afterLines="60" w:after="144" w:line="240" w:lineRule="auto"/>
        <w:ind w:left="709"/>
        <w:jc w:val="both"/>
        <w:rPr>
          <w:rFonts w:ascii="Arial" w:hAnsi="Arial" w:cs="Arial"/>
          <w:sz w:val="20"/>
        </w:rPr>
      </w:pPr>
      <w:r w:rsidRPr="00C34612">
        <w:rPr>
          <w:rFonts w:ascii="Arial" w:hAnsi="Arial" w:cs="Arial"/>
          <w:sz w:val="20"/>
        </w:rPr>
        <w:t>Odeslání elektronické verze formuláře Žádosti je podmínkou přijatelnosti projektu.</w:t>
      </w:r>
    </w:p>
    <w:p w14:paraId="34FA8CC9" w14:textId="77777777" w:rsidR="00CA7EE1" w:rsidRPr="00C34612" w:rsidRDefault="00CA7EE1" w:rsidP="007F70D9">
      <w:pPr>
        <w:pStyle w:val="Odstavecseseznamem"/>
        <w:tabs>
          <w:tab w:val="left" w:pos="851"/>
        </w:tabs>
        <w:spacing w:beforeLines="60" w:before="144" w:afterLines="60" w:after="144" w:line="240" w:lineRule="auto"/>
        <w:ind w:left="709"/>
        <w:jc w:val="both"/>
        <w:rPr>
          <w:rFonts w:ascii="Arial" w:hAnsi="Arial" w:cs="Arial"/>
          <w:sz w:val="20"/>
        </w:rPr>
      </w:pPr>
    </w:p>
    <w:p w14:paraId="16DCE3E9" w14:textId="77777777" w:rsidR="00CB3D6F" w:rsidRPr="00C34612" w:rsidRDefault="00CB3D6F" w:rsidP="00C54A6F">
      <w:pPr>
        <w:pStyle w:val="Odstavecseseznamem"/>
        <w:tabs>
          <w:tab w:val="left" w:pos="851"/>
        </w:tabs>
        <w:spacing w:beforeLines="60" w:before="144" w:afterLines="60" w:after="144" w:line="240" w:lineRule="auto"/>
        <w:ind w:left="709"/>
        <w:jc w:val="both"/>
        <w:rPr>
          <w:rFonts w:ascii="Arial" w:hAnsi="Arial" w:cs="Arial"/>
          <w:sz w:val="20"/>
        </w:rPr>
      </w:pPr>
      <w:r w:rsidRPr="00C34612">
        <w:rPr>
          <w:rFonts w:ascii="Arial" w:hAnsi="Arial" w:cs="Arial"/>
          <w:sz w:val="20"/>
        </w:rPr>
        <w:t>Podání písemné žádosti</w:t>
      </w:r>
    </w:p>
    <w:p w14:paraId="0B0FB8CF" w14:textId="4179BF52" w:rsidR="00CB3D6F" w:rsidRPr="00C34612" w:rsidRDefault="00CB3D6F" w:rsidP="00CB3D6F">
      <w:pPr>
        <w:pStyle w:val="slovan-1rove"/>
        <w:numPr>
          <w:ilvl w:val="0"/>
          <w:numId w:val="0"/>
        </w:numPr>
        <w:tabs>
          <w:tab w:val="clear" w:pos="397"/>
          <w:tab w:val="left" w:pos="851"/>
        </w:tabs>
        <w:spacing w:before="0"/>
        <w:ind w:left="709"/>
        <w:rPr>
          <w:rFonts w:ascii="Arial" w:hAnsi="Arial" w:cs="Arial"/>
          <w:sz w:val="20"/>
        </w:rPr>
      </w:pPr>
      <w:r w:rsidRPr="00C34612">
        <w:rPr>
          <w:rFonts w:ascii="Arial" w:hAnsi="Arial" w:cs="Arial"/>
          <w:sz w:val="20"/>
        </w:rPr>
        <w:t xml:space="preserve">Vyplněný a podepsaný formulář žádosti je nutné zaslat v písemné podobě včetně všech povinných příloh na adresu: </w:t>
      </w:r>
      <w:r w:rsidRPr="00C34612">
        <w:rPr>
          <w:rFonts w:ascii="Arial" w:hAnsi="Arial" w:cs="Arial"/>
          <w:b/>
          <w:sz w:val="20"/>
        </w:rPr>
        <w:t xml:space="preserve">Zlínský kraj, </w:t>
      </w:r>
      <w:r w:rsidR="009F3790" w:rsidRPr="00C34612">
        <w:rPr>
          <w:rFonts w:ascii="Arial" w:hAnsi="Arial" w:cs="Arial"/>
          <w:b/>
          <w:sz w:val="20"/>
        </w:rPr>
        <w:t xml:space="preserve">Krajský úřad Zlínského kraje, </w:t>
      </w:r>
      <w:r w:rsidR="0041261F" w:rsidRPr="00C34612">
        <w:rPr>
          <w:rFonts w:ascii="Arial" w:hAnsi="Arial" w:cs="Arial"/>
          <w:b/>
          <w:sz w:val="20"/>
        </w:rPr>
        <w:t>o</w:t>
      </w:r>
      <w:r w:rsidRPr="00C34612">
        <w:rPr>
          <w:rFonts w:ascii="Arial" w:hAnsi="Arial" w:cs="Arial"/>
          <w:b/>
          <w:sz w:val="20"/>
        </w:rPr>
        <w:t>dbor životního prostředí</w:t>
      </w:r>
      <w:r w:rsidR="009F3790" w:rsidRPr="00C34612">
        <w:rPr>
          <w:rFonts w:ascii="Arial" w:hAnsi="Arial" w:cs="Arial"/>
          <w:b/>
          <w:sz w:val="20"/>
        </w:rPr>
        <w:t xml:space="preserve"> a zemědělství</w:t>
      </w:r>
      <w:r w:rsidRPr="00C34612">
        <w:rPr>
          <w:rFonts w:ascii="Arial" w:hAnsi="Arial" w:cs="Arial"/>
          <w:b/>
          <w:sz w:val="20"/>
        </w:rPr>
        <w:t>, třída T. Bati 21, 761 90 Zlín</w:t>
      </w:r>
      <w:r w:rsidRPr="00C34612">
        <w:rPr>
          <w:rFonts w:ascii="Arial" w:hAnsi="Arial" w:cs="Arial"/>
          <w:i/>
          <w:color w:val="0070C0"/>
          <w:sz w:val="16"/>
          <w:szCs w:val="16"/>
        </w:rPr>
        <w:t xml:space="preserve"> </w:t>
      </w:r>
      <w:r w:rsidRPr="00C34612">
        <w:rPr>
          <w:rFonts w:ascii="Arial" w:hAnsi="Arial" w:cs="Arial"/>
          <w:sz w:val="20"/>
        </w:rPr>
        <w:t xml:space="preserve">v zalepené obálce poštou nebo osobně doručit na podatelnu Zlínského kraje, popř. zaslat pomocí datové schránky. </w:t>
      </w:r>
    </w:p>
    <w:p w14:paraId="36169BBF" w14:textId="4071FA66" w:rsidR="00CB3D6F" w:rsidRPr="00C34612" w:rsidRDefault="00CB3D6F" w:rsidP="00C54A6F">
      <w:pPr>
        <w:pStyle w:val="Odstavecseseznamem"/>
        <w:tabs>
          <w:tab w:val="left" w:pos="851"/>
        </w:tabs>
        <w:spacing w:beforeLines="60" w:before="144" w:afterLines="60" w:after="144" w:line="240" w:lineRule="auto"/>
        <w:ind w:left="709"/>
        <w:jc w:val="both"/>
        <w:rPr>
          <w:rFonts w:ascii="Arial" w:hAnsi="Arial" w:cs="Arial"/>
          <w:sz w:val="20"/>
        </w:rPr>
      </w:pPr>
    </w:p>
    <w:p w14:paraId="02821D9A" w14:textId="0558ADF7" w:rsidR="00253533" w:rsidRPr="00C34612" w:rsidRDefault="00C54A6F" w:rsidP="00C54A6F">
      <w:pPr>
        <w:pStyle w:val="Odstavecseseznamem"/>
        <w:tabs>
          <w:tab w:val="left" w:pos="851"/>
        </w:tabs>
        <w:spacing w:beforeLines="60" w:before="144" w:afterLines="60" w:after="144" w:line="240" w:lineRule="auto"/>
        <w:ind w:left="709"/>
        <w:jc w:val="both"/>
        <w:rPr>
          <w:rFonts w:ascii="Arial" w:hAnsi="Arial" w:cs="Arial"/>
          <w:sz w:val="20"/>
        </w:rPr>
      </w:pPr>
      <w:r w:rsidRPr="00C34612">
        <w:rPr>
          <w:rFonts w:ascii="Arial" w:hAnsi="Arial" w:cs="Arial"/>
          <w:sz w:val="20"/>
        </w:rPr>
        <w:t>Žádost zaslaná pomocí datové schránky nahrazuje předložení Žádosti v tištěné podobě. V případě doručení Žádosti Zlínskému kraji z jiné než vlastní datové schránky žadatele, musí být Žádost opatřena uznávaným elektronickým podpisem žadatele dle § 6 zákona č. 297/2016 Sb., o službách vytvářejících důvěru pro elektronické transakce</w:t>
      </w:r>
      <w:r w:rsidR="00253533" w:rsidRPr="00C34612">
        <w:rPr>
          <w:rFonts w:ascii="Arial" w:hAnsi="Arial" w:cs="Arial"/>
          <w:sz w:val="20"/>
        </w:rPr>
        <w:t>.</w:t>
      </w:r>
    </w:p>
    <w:p w14:paraId="28B97A33" w14:textId="77777777" w:rsidR="00253533" w:rsidRPr="00C34612" w:rsidRDefault="00253533" w:rsidP="002866A1">
      <w:pPr>
        <w:pStyle w:val="Odstavecseseznamem"/>
        <w:tabs>
          <w:tab w:val="left" w:pos="851"/>
        </w:tabs>
        <w:spacing w:beforeLines="60" w:before="144" w:afterLines="60" w:after="144" w:line="240" w:lineRule="auto"/>
        <w:ind w:left="709"/>
        <w:jc w:val="both"/>
        <w:rPr>
          <w:rFonts w:ascii="Arial" w:hAnsi="Arial" w:cs="Arial"/>
          <w:sz w:val="20"/>
        </w:rPr>
      </w:pPr>
    </w:p>
    <w:p w14:paraId="279EE995" w14:textId="72B5ABE1" w:rsidR="000901A5" w:rsidRPr="00C34612"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C34612">
        <w:rPr>
          <w:rFonts w:ascii="Arial" w:hAnsi="Arial" w:cs="Arial"/>
          <w:sz w:val="20"/>
        </w:rPr>
        <w:t xml:space="preserve">Doručiteli těch Žádostí, které budou doručeny osobně, bude </w:t>
      </w:r>
      <w:r w:rsidRPr="00C34612">
        <w:rPr>
          <w:rFonts w:ascii="Arial" w:hAnsi="Arial" w:cs="Arial"/>
          <w:sz w:val="20"/>
          <w:szCs w:val="20"/>
        </w:rPr>
        <w:t>vydáno podepsané</w:t>
      </w:r>
      <w:r w:rsidR="00E24738" w:rsidRPr="00C34612">
        <w:rPr>
          <w:rFonts w:ascii="Arial" w:hAnsi="Arial" w:cs="Arial"/>
          <w:sz w:val="20"/>
          <w:szCs w:val="20"/>
        </w:rPr>
        <w:t xml:space="preserve"> a datované potvrzení o přijetí.</w:t>
      </w:r>
    </w:p>
    <w:p w14:paraId="61E62CB8" w14:textId="1A02A230" w:rsidR="00801A05" w:rsidRPr="00C34612" w:rsidRDefault="00801A05" w:rsidP="004027D6">
      <w:pPr>
        <w:pStyle w:val="Odstavecseseznamem"/>
        <w:tabs>
          <w:tab w:val="left" w:pos="851"/>
        </w:tabs>
        <w:spacing w:beforeLines="60" w:before="144" w:after="0" w:line="240" w:lineRule="auto"/>
        <w:ind w:left="709"/>
        <w:jc w:val="both"/>
        <w:rPr>
          <w:rFonts w:ascii="Arial" w:hAnsi="Arial" w:cs="Arial"/>
          <w:sz w:val="20"/>
        </w:rPr>
      </w:pPr>
    </w:p>
    <w:p w14:paraId="761942B8" w14:textId="77777777" w:rsidR="00CB3D6F" w:rsidRPr="00C34612" w:rsidRDefault="00CB3D6F" w:rsidP="004027D6">
      <w:pPr>
        <w:pStyle w:val="slovan-1rove"/>
        <w:numPr>
          <w:ilvl w:val="0"/>
          <w:numId w:val="0"/>
        </w:numPr>
        <w:spacing w:before="0"/>
        <w:ind w:left="709"/>
        <w:rPr>
          <w:rFonts w:ascii="Arial" w:hAnsi="Arial" w:cs="Arial"/>
          <w:sz w:val="20"/>
        </w:rPr>
      </w:pPr>
      <w:r w:rsidRPr="00C34612">
        <w:rPr>
          <w:rFonts w:ascii="Arial" w:hAnsi="Arial" w:cs="Arial"/>
          <w:sz w:val="20"/>
        </w:rPr>
        <w:t xml:space="preserve">Opožděně doručené Žádosti či Žádosti zaslané v rozporu s podmínkami nastavenými Programem (např. zaslané faxem či doručené na jiné adresy) budou vyřazeny z hodnocení. </w:t>
      </w:r>
    </w:p>
    <w:p w14:paraId="7214C20F" w14:textId="77777777" w:rsidR="00CB3D6F" w:rsidRPr="00C34612" w:rsidRDefault="00CB3D6F" w:rsidP="002866A1">
      <w:pPr>
        <w:pStyle w:val="Odstavecseseznamem"/>
        <w:tabs>
          <w:tab w:val="left" w:pos="851"/>
        </w:tabs>
        <w:spacing w:beforeLines="60" w:before="144" w:afterLines="60" w:after="144" w:line="240" w:lineRule="auto"/>
        <w:ind w:left="709"/>
        <w:jc w:val="both"/>
        <w:rPr>
          <w:rFonts w:ascii="Arial" w:hAnsi="Arial" w:cs="Arial"/>
          <w:sz w:val="20"/>
        </w:rPr>
      </w:pPr>
    </w:p>
    <w:p w14:paraId="5AE79BE4" w14:textId="59938E44" w:rsidR="00247169" w:rsidRPr="00C34612"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C34612">
        <w:rPr>
          <w:rFonts w:ascii="Arial" w:hAnsi="Arial" w:cs="Arial"/>
          <w:b/>
          <w:smallCaps/>
          <w:sz w:val="20"/>
          <w:szCs w:val="20"/>
        </w:rPr>
        <w:t>Náležitosti obálky:</w:t>
      </w:r>
    </w:p>
    <w:p w14:paraId="024D1D57" w14:textId="37F8A9FA" w:rsidR="000901A5" w:rsidRDefault="000901A5" w:rsidP="002866A1">
      <w:pPr>
        <w:pStyle w:val="Odstavecseseznamem"/>
        <w:tabs>
          <w:tab w:val="left" w:pos="851"/>
        </w:tabs>
        <w:spacing w:beforeLines="60" w:before="144" w:afterLines="60" w:after="144" w:line="240" w:lineRule="auto"/>
        <w:ind w:left="851"/>
        <w:jc w:val="both"/>
        <w:rPr>
          <w:rFonts w:ascii="Arial" w:hAnsi="Arial" w:cs="Arial"/>
          <w:sz w:val="20"/>
        </w:rPr>
      </w:pPr>
      <w:r w:rsidRPr="00C34612">
        <w:rPr>
          <w:rFonts w:ascii="Arial" w:hAnsi="Arial" w:cs="Arial"/>
          <w:sz w:val="20"/>
        </w:rPr>
        <w:t>Na obálce</w:t>
      </w:r>
      <w:r w:rsidR="00247169" w:rsidRPr="00C34612">
        <w:rPr>
          <w:rFonts w:ascii="Arial" w:hAnsi="Arial" w:cs="Arial"/>
          <w:sz w:val="20"/>
        </w:rPr>
        <w:t xml:space="preserve"> je</w:t>
      </w:r>
      <w:r w:rsidRPr="00C34612">
        <w:rPr>
          <w:rFonts w:ascii="Arial" w:hAnsi="Arial" w:cs="Arial"/>
          <w:sz w:val="20"/>
        </w:rPr>
        <w:t xml:space="preserve"> </w:t>
      </w:r>
      <w:r w:rsidR="00247169" w:rsidRPr="00C34612">
        <w:rPr>
          <w:rFonts w:ascii="Arial" w:hAnsi="Arial" w:cs="Arial"/>
          <w:sz w:val="20"/>
        </w:rPr>
        <w:t xml:space="preserve">zpravidla </w:t>
      </w:r>
      <w:r w:rsidRPr="00C34612">
        <w:rPr>
          <w:rFonts w:ascii="Arial" w:hAnsi="Arial" w:cs="Arial"/>
          <w:sz w:val="20"/>
        </w:rPr>
        <w:t>vyznačeno:</w:t>
      </w:r>
    </w:p>
    <w:p w14:paraId="0A0954C2" w14:textId="0BD63F16" w:rsidR="00FD64C3" w:rsidRPr="002821F8" w:rsidRDefault="00FD64C3" w:rsidP="00FD64C3">
      <w:pPr>
        <w:pStyle w:val="Odstavecseseznamem"/>
        <w:tabs>
          <w:tab w:val="left" w:pos="851"/>
        </w:tabs>
        <w:spacing w:beforeLines="60" w:before="144" w:afterLines="60" w:after="144" w:line="240" w:lineRule="auto"/>
        <w:ind w:left="644"/>
        <w:jc w:val="both"/>
        <w:rPr>
          <w:rFonts w:ascii="Arial" w:hAnsi="Arial" w:cs="Arial"/>
          <w:sz w:val="20"/>
        </w:rPr>
      </w:pPr>
      <w:r>
        <w:rPr>
          <w:rFonts w:ascii="Arial" w:hAnsi="Arial" w:cs="Arial"/>
          <w:sz w:val="20"/>
        </w:rPr>
        <w:t xml:space="preserve">          </w:t>
      </w:r>
    </w:p>
    <w:p w14:paraId="353EEF6E" w14:textId="5BECBE30" w:rsidR="00FD64C3"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registrační číslo Žádosti</w:t>
      </w:r>
      <w:r w:rsidR="00A42E19">
        <w:rPr>
          <w:rFonts w:ascii="Arial" w:hAnsi="Arial" w:cs="Arial"/>
          <w:sz w:val="20"/>
          <w:szCs w:val="20"/>
        </w:rPr>
        <w:t xml:space="preserve"> </w:t>
      </w:r>
      <w:r w:rsidR="00A42E19" w:rsidRPr="006842D0">
        <w:rPr>
          <w:rFonts w:ascii="Arial" w:hAnsi="Arial" w:cs="Arial"/>
          <w:b/>
          <w:sz w:val="20"/>
          <w:szCs w:val="20"/>
        </w:rPr>
        <w:t>RP0</w:t>
      </w:r>
      <w:r w:rsidR="00A42E19">
        <w:rPr>
          <w:rFonts w:ascii="Arial" w:hAnsi="Arial" w:cs="Arial"/>
          <w:b/>
          <w:sz w:val="20"/>
          <w:szCs w:val="20"/>
        </w:rPr>
        <w:t>4</w:t>
      </w:r>
      <w:r w:rsidR="00216834">
        <w:rPr>
          <w:rFonts w:ascii="Arial" w:hAnsi="Arial" w:cs="Arial"/>
          <w:b/>
          <w:sz w:val="20"/>
          <w:szCs w:val="20"/>
        </w:rPr>
        <w:t>-2</w:t>
      </w:r>
      <w:r w:rsidR="00FA17E9">
        <w:rPr>
          <w:rFonts w:ascii="Arial" w:hAnsi="Arial" w:cs="Arial"/>
          <w:b/>
          <w:sz w:val="20"/>
          <w:szCs w:val="20"/>
        </w:rPr>
        <w:t>2</w:t>
      </w:r>
      <w:r w:rsidR="00A42E19">
        <w:rPr>
          <w:rFonts w:ascii="Arial" w:hAnsi="Arial" w:cs="Arial"/>
          <w:b/>
          <w:sz w:val="20"/>
          <w:szCs w:val="20"/>
        </w:rPr>
        <w:t>/XXX</w:t>
      </w:r>
      <w:r w:rsidR="00A42E19" w:rsidRPr="000F009B">
        <w:rPr>
          <w:rFonts w:ascii="Arial" w:hAnsi="Arial" w:cs="Arial"/>
          <w:b/>
          <w:i/>
          <w:sz w:val="20"/>
          <w:szCs w:val="20"/>
        </w:rPr>
        <w:t xml:space="preserve"> </w:t>
      </w:r>
      <w:r w:rsidR="00A42E19">
        <w:rPr>
          <w:rFonts w:ascii="Arial" w:hAnsi="Arial" w:cs="Arial"/>
          <w:b/>
          <w:i/>
          <w:sz w:val="20"/>
          <w:szCs w:val="20"/>
        </w:rPr>
        <w:t>(</w:t>
      </w:r>
      <w:r w:rsidR="00A42E19" w:rsidRPr="000F009B">
        <w:rPr>
          <w:rFonts w:ascii="Arial" w:hAnsi="Arial" w:cs="Arial"/>
          <w:b/>
          <w:i/>
          <w:sz w:val="20"/>
          <w:szCs w:val="20"/>
        </w:rPr>
        <w:t>bude automati</w:t>
      </w:r>
      <w:r w:rsidR="00A42E19">
        <w:rPr>
          <w:rFonts w:ascii="Arial" w:hAnsi="Arial" w:cs="Arial"/>
          <w:b/>
          <w:i/>
          <w:sz w:val="20"/>
          <w:szCs w:val="20"/>
        </w:rPr>
        <w:t>cky generováno systémem</w:t>
      </w:r>
      <w:r w:rsidR="00A42E19">
        <w:rPr>
          <w:rFonts w:ascii="Arial" w:hAnsi="Arial" w:cs="Arial"/>
          <w:sz w:val="20"/>
          <w:szCs w:val="20"/>
        </w:rPr>
        <w:t xml:space="preserve">, </w:t>
      </w:r>
      <w:r w:rsidR="00A42E19" w:rsidRPr="000F009B">
        <w:rPr>
          <w:rFonts w:ascii="Arial" w:hAnsi="Arial" w:cs="Arial"/>
          <w:b/>
          <w:i/>
          <w:sz w:val="20"/>
          <w:szCs w:val="20"/>
        </w:rPr>
        <w:t>žadatel jej vyplní na obálce</w:t>
      </w:r>
      <w:r w:rsidR="00A42E19">
        <w:rPr>
          <w:rFonts w:ascii="Arial" w:hAnsi="Arial" w:cs="Arial"/>
          <w:b/>
          <w:i/>
          <w:sz w:val="20"/>
          <w:szCs w:val="20"/>
        </w:rPr>
        <w:t>)</w:t>
      </w:r>
      <w:r w:rsidR="00950806">
        <w:rPr>
          <w:rFonts w:ascii="Arial" w:hAnsi="Arial" w:cs="Arial"/>
          <w:b/>
          <w:i/>
          <w:sz w:val="20"/>
          <w:szCs w:val="20"/>
        </w:rPr>
        <w:t>,</w:t>
      </w:r>
    </w:p>
    <w:p w14:paraId="73DC6BE3" w14:textId="55551C56" w:rsidR="00BF044C" w:rsidRDefault="00247169" w:rsidP="00BF044C">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Pr>
          <w:rFonts w:ascii="Arial" w:hAnsi="Arial" w:cs="Arial"/>
          <w:sz w:val="20"/>
          <w:szCs w:val="20"/>
        </w:rPr>
        <w:t>úplné jméno</w:t>
      </w:r>
      <w:r w:rsidR="00BF044C">
        <w:rPr>
          <w:rFonts w:ascii="Arial" w:hAnsi="Arial" w:cs="Arial"/>
          <w:sz w:val="20"/>
          <w:szCs w:val="20"/>
        </w:rPr>
        <w:t>/název a adresa žadatele</w:t>
      </w:r>
      <w:r w:rsidR="00950806">
        <w:rPr>
          <w:rFonts w:ascii="Arial" w:hAnsi="Arial" w:cs="Arial"/>
          <w:sz w:val="20"/>
          <w:szCs w:val="20"/>
        </w:rPr>
        <w:t>,</w:t>
      </w:r>
    </w:p>
    <w:p w14:paraId="3F55A7C6" w14:textId="671283DE" w:rsidR="00C066A7" w:rsidRPr="006F27AA" w:rsidRDefault="00C066A7" w:rsidP="00C066A7">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6F27AA">
        <w:rPr>
          <w:rFonts w:ascii="Arial" w:hAnsi="Arial" w:cs="Arial"/>
          <w:sz w:val="20"/>
          <w:szCs w:val="20"/>
        </w:rPr>
        <w:t xml:space="preserve">zřetelně viditelný text </w:t>
      </w:r>
      <w:r w:rsidRPr="006F27AA">
        <w:rPr>
          <w:rFonts w:ascii="Arial" w:hAnsi="Arial" w:cs="Arial"/>
          <w:b/>
          <w:smallCaps/>
          <w:sz w:val="20"/>
          <w:szCs w:val="20"/>
          <w:u w:val="single"/>
        </w:rPr>
        <w:t>„Neotvírat“</w:t>
      </w:r>
    </w:p>
    <w:p w14:paraId="21E05903" w14:textId="77777777" w:rsidR="00084C89" w:rsidRPr="002821F8" w:rsidRDefault="00084C89" w:rsidP="0019357C">
      <w:pPr>
        <w:pStyle w:val="Odstavecseseznamem"/>
        <w:spacing w:after="0" w:line="240" w:lineRule="auto"/>
        <w:ind w:left="1514"/>
        <w:jc w:val="both"/>
        <w:rPr>
          <w:rFonts w:ascii="Arial" w:hAnsi="Arial" w:cs="Arial"/>
          <w:b/>
          <w:smallCaps/>
          <w:sz w:val="20"/>
          <w:szCs w:val="20"/>
          <w:u w:val="single"/>
        </w:rPr>
      </w:pP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2E24B4" w:rsidRPr="002821F8" w14:paraId="421FD0B3" w14:textId="77777777" w:rsidTr="00B42BDB">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4C9682A4" w:rsidR="002E24B4" w:rsidRPr="002821F8"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lastRenderedPageBreak/>
              <w:t xml:space="preserve">KRITÉRIA PRO HODNOCENÍ ŽÁDOSTÍ O POSKYTNUTÍ </w:t>
            </w:r>
            <w:r w:rsidR="00D95B58" w:rsidRPr="002821F8">
              <w:rPr>
                <w:rFonts w:ascii="Arial" w:hAnsi="Arial" w:cs="Arial"/>
                <w:bCs/>
                <w:sz w:val="24"/>
                <w:szCs w:val="24"/>
                <w:u w:val="single"/>
              </w:rPr>
              <w:t>DOTACE</w:t>
            </w:r>
          </w:p>
        </w:tc>
      </w:tr>
    </w:tbl>
    <w:p w14:paraId="780C74F6" w14:textId="7D9C17DF" w:rsidR="0063582F" w:rsidRPr="00C579EA" w:rsidRDefault="0063582F"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C579EA">
        <w:rPr>
          <w:rFonts w:ascii="Arial" w:hAnsi="Arial" w:cs="Arial"/>
          <w:b/>
          <w:smallCaps/>
        </w:rPr>
        <w:t>Otevírání obálek, posouzení administrativní shody a kontrola přijatelnosti</w:t>
      </w:r>
      <w:r w:rsidR="00C94D7B" w:rsidRPr="00C579EA">
        <w:rPr>
          <w:rFonts w:ascii="Arial" w:hAnsi="Arial" w:cs="Arial"/>
          <w:b/>
          <w:smallCaps/>
        </w:rPr>
        <w:t>:</w:t>
      </w:r>
      <w:r w:rsidRPr="00C579EA">
        <w:rPr>
          <w:rFonts w:ascii="Arial" w:hAnsi="Arial" w:cs="Arial"/>
          <w:b/>
          <w:smallCaps/>
        </w:rPr>
        <w:t xml:space="preserve"> </w:t>
      </w:r>
    </w:p>
    <w:p w14:paraId="7844458D" w14:textId="77777777" w:rsidR="009D414D" w:rsidRPr="00C579EA" w:rsidRDefault="009D414D" w:rsidP="009D414D">
      <w:pPr>
        <w:pStyle w:val="Odstavecseseznamem"/>
        <w:tabs>
          <w:tab w:val="left" w:pos="851"/>
        </w:tabs>
        <w:spacing w:beforeLines="60" w:before="144" w:afterLines="60" w:after="144" w:line="240" w:lineRule="auto"/>
        <w:ind w:left="709"/>
        <w:jc w:val="both"/>
        <w:rPr>
          <w:rFonts w:ascii="Arial" w:hAnsi="Arial" w:cs="Arial"/>
          <w:b/>
          <w:smallCaps/>
        </w:rPr>
      </w:pPr>
    </w:p>
    <w:p w14:paraId="762E36F2" w14:textId="39007644" w:rsidR="0063582F" w:rsidRDefault="0063582F" w:rsidP="002866A1">
      <w:pPr>
        <w:pStyle w:val="Odstavecseseznamem"/>
        <w:tabs>
          <w:tab w:val="left" w:pos="851"/>
        </w:tabs>
        <w:spacing w:beforeLines="60" w:before="144" w:afterLines="60" w:after="144" w:line="240" w:lineRule="auto"/>
        <w:ind w:left="709"/>
        <w:jc w:val="both"/>
        <w:rPr>
          <w:rFonts w:ascii="Arial" w:hAnsi="Arial" w:cs="Arial"/>
          <w:sz w:val="20"/>
        </w:rPr>
      </w:pPr>
      <w:r w:rsidRPr="00C579EA">
        <w:rPr>
          <w:rFonts w:ascii="Arial" w:hAnsi="Arial" w:cs="Arial"/>
          <w:sz w:val="20"/>
        </w:rPr>
        <w:t>Po otevření obálek se provádí</w:t>
      </w:r>
      <w:r w:rsidRPr="002821F8">
        <w:rPr>
          <w:rFonts w:ascii="Arial" w:hAnsi="Arial" w:cs="Arial"/>
          <w:sz w:val="20"/>
        </w:rPr>
        <w:t xml:space="preserve"> posouzení administrativní shody (tzn. kompletnost </w:t>
      </w:r>
      <w:r w:rsidR="00356F12" w:rsidRPr="002821F8">
        <w:rPr>
          <w:rFonts w:ascii="Arial" w:hAnsi="Arial" w:cs="Arial"/>
          <w:sz w:val="20"/>
        </w:rPr>
        <w:t xml:space="preserve">a správnost </w:t>
      </w:r>
      <w:r w:rsidRPr="002821F8">
        <w:rPr>
          <w:rFonts w:ascii="Arial" w:hAnsi="Arial" w:cs="Arial"/>
          <w:sz w:val="20"/>
        </w:rPr>
        <w:t>dokumentace Žádosti a doložení všech povinných příloh</w:t>
      </w:r>
      <w:r w:rsidR="00356F12" w:rsidRPr="002821F8">
        <w:rPr>
          <w:rFonts w:ascii="Arial" w:hAnsi="Arial" w:cs="Arial"/>
          <w:sz w:val="20"/>
        </w:rPr>
        <w:t xml:space="preserve"> v požadované formě</w:t>
      </w:r>
      <w:r w:rsidRPr="002821F8">
        <w:rPr>
          <w:rFonts w:ascii="Arial" w:hAnsi="Arial" w:cs="Arial"/>
          <w:sz w:val="20"/>
        </w:rPr>
        <w:t xml:space="preserve">) a kontrola přijatelnosti (způsobilost žadatele, způsobilost projektu a způsobilost výdajů projektu). </w:t>
      </w:r>
    </w:p>
    <w:p w14:paraId="3E753963" w14:textId="77777777" w:rsidR="00B87741" w:rsidRPr="002821F8" w:rsidRDefault="00B87741" w:rsidP="002866A1">
      <w:pPr>
        <w:pStyle w:val="Odstavecseseznamem"/>
        <w:tabs>
          <w:tab w:val="left" w:pos="851"/>
        </w:tabs>
        <w:spacing w:beforeLines="60" w:before="144" w:afterLines="60" w:after="144" w:line="240" w:lineRule="auto"/>
        <w:ind w:left="709"/>
        <w:jc w:val="both"/>
        <w:rPr>
          <w:rFonts w:ascii="Arial" w:hAnsi="Arial" w:cs="Arial"/>
          <w:sz w:val="20"/>
        </w:rPr>
      </w:pPr>
    </w:p>
    <w:p w14:paraId="1187D378" w14:textId="43B0698D" w:rsidR="00C86847" w:rsidRPr="002821F8" w:rsidRDefault="00273195" w:rsidP="00702596">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vzniknou</w:t>
      </w:r>
      <w:r w:rsidRPr="002821F8">
        <w:rPr>
          <w:rFonts w:ascii="Arial" w:hAnsi="Arial" w:cs="Arial"/>
          <w:sz w:val="20"/>
        </w:rPr>
        <w:t xml:space="preserve"> pochybnosti při posouzení admin</w:t>
      </w:r>
      <w:r w:rsidR="00A3037B" w:rsidRPr="002821F8">
        <w:rPr>
          <w:rFonts w:ascii="Arial" w:hAnsi="Arial" w:cs="Arial"/>
          <w:sz w:val="20"/>
        </w:rPr>
        <w:t>istrativní shody a kon</w:t>
      </w:r>
      <w:r w:rsidRPr="002821F8">
        <w:rPr>
          <w:rFonts w:ascii="Arial" w:hAnsi="Arial" w:cs="Arial"/>
          <w:sz w:val="20"/>
        </w:rPr>
        <w:t xml:space="preserve">troly přijatelnosti </w:t>
      </w:r>
      <w:r w:rsidR="00A3037B" w:rsidRPr="002821F8">
        <w:rPr>
          <w:rFonts w:ascii="Arial" w:hAnsi="Arial" w:cs="Arial"/>
          <w:sz w:val="20"/>
        </w:rPr>
        <w:t xml:space="preserve">bude žadatel vyzván </w:t>
      </w:r>
      <w:r w:rsidR="00CA417B" w:rsidRPr="002821F8">
        <w:rPr>
          <w:rFonts w:ascii="Arial" w:hAnsi="Arial" w:cs="Arial"/>
          <w:sz w:val="20"/>
        </w:rPr>
        <w:t xml:space="preserve">k </w:t>
      </w:r>
      <w:r w:rsidR="00A3037B" w:rsidRPr="002821F8">
        <w:rPr>
          <w:rFonts w:ascii="Arial" w:hAnsi="Arial" w:cs="Arial"/>
          <w:sz w:val="20"/>
        </w:rPr>
        <w:t xml:space="preserve">doplnění, vysvětlení nebo v případě nezpůsobilých výdajů </w:t>
      </w:r>
      <w:r w:rsidR="00CA417B" w:rsidRPr="002821F8">
        <w:rPr>
          <w:rFonts w:ascii="Arial" w:hAnsi="Arial" w:cs="Arial"/>
          <w:sz w:val="20"/>
        </w:rPr>
        <w:t>ke</w:t>
      </w:r>
      <w:r w:rsidR="00A3037B" w:rsidRPr="002821F8">
        <w:rPr>
          <w:rFonts w:ascii="Arial" w:hAnsi="Arial" w:cs="Arial"/>
          <w:sz w:val="20"/>
        </w:rPr>
        <w:t xml:space="preserve"> kladné</w:t>
      </w:r>
      <w:r w:rsidR="00CA417B" w:rsidRPr="002821F8">
        <w:rPr>
          <w:rFonts w:ascii="Arial" w:hAnsi="Arial" w:cs="Arial"/>
          <w:sz w:val="20"/>
        </w:rPr>
        <w:t>mu</w:t>
      </w:r>
      <w:r w:rsidR="00A3037B" w:rsidRPr="002821F8">
        <w:rPr>
          <w:rFonts w:ascii="Arial" w:hAnsi="Arial" w:cs="Arial"/>
          <w:sz w:val="20"/>
        </w:rPr>
        <w:t xml:space="preserve"> či záporné</w:t>
      </w:r>
      <w:r w:rsidR="00CA417B" w:rsidRPr="002821F8">
        <w:rPr>
          <w:rFonts w:ascii="Arial" w:hAnsi="Arial" w:cs="Arial"/>
          <w:sz w:val="20"/>
        </w:rPr>
        <w:t>mu</w:t>
      </w:r>
      <w:r w:rsidR="00A3037B" w:rsidRPr="002821F8">
        <w:rPr>
          <w:rFonts w:ascii="Arial" w:hAnsi="Arial" w:cs="Arial"/>
          <w:sz w:val="20"/>
        </w:rPr>
        <w:t xml:space="preserve"> vyjádření zájmu realizovat projekt i při snížení celkových způsobilých </w:t>
      </w:r>
      <w:r w:rsidR="005B4723" w:rsidRPr="002821F8">
        <w:rPr>
          <w:rFonts w:ascii="Arial" w:hAnsi="Arial" w:cs="Arial"/>
          <w:sz w:val="20"/>
        </w:rPr>
        <w:t xml:space="preserve">výdajů </w:t>
      </w:r>
      <w:r w:rsidR="00A3037B" w:rsidRPr="002821F8">
        <w:rPr>
          <w:rFonts w:ascii="Arial" w:hAnsi="Arial" w:cs="Arial"/>
          <w:sz w:val="20"/>
        </w:rPr>
        <w:t xml:space="preserve">projektu za jinak stejných podmínek. Pokud žadatel potřebné doklady, vysvětlení či vyjádření ve stanovené lhůtě nedodá, bude jeho </w:t>
      </w:r>
      <w:r w:rsidR="00C86847" w:rsidRPr="002821F8">
        <w:rPr>
          <w:rFonts w:ascii="Arial" w:hAnsi="Arial" w:cs="Arial"/>
          <w:sz w:val="20"/>
        </w:rPr>
        <w:t>Ž</w:t>
      </w:r>
      <w:r w:rsidR="00A3037B" w:rsidRPr="002821F8">
        <w:rPr>
          <w:rFonts w:ascii="Arial" w:hAnsi="Arial" w:cs="Arial"/>
          <w:sz w:val="20"/>
        </w:rPr>
        <w:t>ádost z hodnotícího procesu vyřazena a nebude dále hodnocena.</w:t>
      </w:r>
    </w:p>
    <w:p w14:paraId="3F34D8C1" w14:textId="77777777" w:rsidR="00AB1931" w:rsidRDefault="00AB1931" w:rsidP="002E215E">
      <w:pPr>
        <w:pStyle w:val="Odstavecseseznamem"/>
        <w:tabs>
          <w:tab w:val="left" w:pos="851"/>
        </w:tabs>
        <w:spacing w:beforeLines="60" w:before="144" w:afterLines="60" w:after="144" w:line="240" w:lineRule="auto"/>
        <w:ind w:left="709"/>
        <w:jc w:val="both"/>
        <w:rPr>
          <w:rFonts w:ascii="Arial" w:hAnsi="Arial" w:cs="Arial"/>
          <w:sz w:val="20"/>
        </w:rPr>
      </w:pPr>
    </w:p>
    <w:p w14:paraId="7A073A7F" w14:textId="12D67E1E" w:rsidR="00AB1931" w:rsidRPr="004049BE" w:rsidRDefault="002E215E" w:rsidP="00AB193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bude při kontrole přijatelnosti zjištěno</w:t>
      </w:r>
      <w:r w:rsidRPr="002821F8">
        <w:rPr>
          <w:rFonts w:ascii="Arial" w:hAnsi="Arial" w:cs="Arial"/>
          <w:sz w:val="20"/>
        </w:rPr>
        <w:t xml:space="preserve">, že žadatel </w:t>
      </w:r>
      <w:r w:rsidR="006602B3" w:rsidRPr="002821F8">
        <w:rPr>
          <w:rFonts w:ascii="Arial" w:hAnsi="Arial" w:cs="Arial"/>
          <w:sz w:val="20"/>
        </w:rPr>
        <w:t>zařadil</w:t>
      </w:r>
      <w:r w:rsidRPr="002821F8">
        <w:rPr>
          <w:rFonts w:ascii="Arial" w:hAnsi="Arial" w:cs="Arial"/>
          <w:sz w:val="20"/>
        </w:rPr>
        <w:t xml:space="preserve"> v Žádosti do způsobilých výdajů projektu i výdaje nezpůsobilé, bud</w:t>
      </w:r>
      <w:r w:rsidR="00356F12" w:rsidRPr="002821F8">
        <w:rPr>
          <w:rFonts w:ascii="Arial" w:hAnsi="Arial" w:cs="Arial"/>
          <w:sz w:val="20"/>
        </w:rPr>
        <w:t>ou</w:t>
      </w:r>
      <w:r w:rsidRPr="002821F8">
        <w:rPr>
          <w:rFonts w:ascii="Arial" w:hAnsi="Arial" w:cs="Arial"/>
          <w:sz w:val="20"/>
        </w:rPr>
        <w:t xml:space="preserve"> o </w:t>
      </w:r>
      <w:r w:rsidR="00356F12" w:rsidRPr="002821F8">
        <w:rPr>
          <w:rFonts w:ascii="Arial" w:hAnsi="Arial" w:cs="Arial"/>
          <w:sz w:val="20"/>
        </w:rPr>
        <w:t>výši</w:t>
      </w:r>
      <w:r w:rsidRPr="002821F8">
        <w:rPr>
          <w:rFonts w:ascii="Arial" w:hAnsi="Arial" w:cs="Arial"/>
          <w:sz w:val="20"/>
        </w:rPr>
        <w:t xml:space="preserve"> nezpůsobilých výdajů ponížen</w:t>
      </w:r>
      <w:r w:rsidR="00356F12" w:rsidRPr="002821F8">
        <w:rPr>
          <w:rFonts w:ascii="Arial" w:hAnsi="Arial" w:cs="Arial"/>
          <w:sz w:val="20"/>
        </w:rPr>
        <w:t>y</w:t>
      </w:r>
      <w:r w:rsidRPr="002821F8">
        <w:rPr>
          <w:rFonts w:ascii="Arial" w:hAnsi="Arial" w:cs="Arial"/>
          <w:sz w:val="20"/>
        </w:rPr>
        <w:t xml:space="preserve"> celkov</w:t>
      </w:r>
      <w:r w:rsidR="00356F12" w:rsidRPr="002821F8">
        <w:rPr>
          <w:rFonts w:ascii="Arial" w:hAnsi="Arial" w:cs="Arial"/>
          <w:sz w:val="20"/>
        </w:rPr>
        <w:t>é</w:t>
      </w:r>
      <w:r w:rsidRPr="002821F8">
        <w:rPr>
          <w:rFonts w:ascii="Arial" w:hAnsi="Arial" w:cs="Arial"/>
          <w:sz w:val="20"/>
        </w:rPr>
        <w:t xml:space="preserve"> způsobil</w:t>
      </w:r>
      <w:r w:rsidR="00356F12" w:rsidRPr="002821F8">
        <w:rPr>
          <w:rFonts w:ascii="Arial" w:hAnsi="Arial" w:cs="Arial"/>
          <w:sz w:val="20"/>
        </w:rPr>
        <w:t>é</w:t>
      </w:r>
      <w:r w:rsidRPr="002821F8">
        <w:rPr>
          <w:rFonts w:ascii="Arial" w:hAnsi="Arial" w:cs="Arial"/>
          <w:sz w:val="20"/>
        </w:rPr>
        <w:t xml:space="preserve"> výdaj</w:t>
      </w:r>
      <w:r w:rsidR="00356F12" w:rsidRPr="002821F8">
        <w:rPr>
          <w:rFonts w:ascii="Arial" w:hAnsi="Arial" w:cs="Arial"/>
          <w:sz w:val="20"/>
        </w:rPr>
        <w:t>e</w:t>
      </w:r>
      <w:r w:rsidRPr="002821F8">
        <w:rPr>
          <w:rFonts w:ascii="Arial" w:hAnsi="Arial" w:cs="Arial"/>
          <w:sz w:val="20"/>
        </w:rPr>
        <w:t xml:space="preserve"> projektu. </w:t>
      </w:r>
      <w:r w:rsidR="008E047F" w:rsidRPr="00F54E5B">
        <w:rPr>
          <w:rFonts w:ascii="Arial" w:hAnsi="Arial" w:cs="Arial"/>
          <w:sz w:val="20"/>
        </w:rPr>
        <w:t>V</w:t>
      </w:r>
      <w:r w:rsidRPr="00F54E5B">
        <w:rPr>
          <w:rFonts w:ascii="Arial" w:hAnsi="Arial" w:cs="Arial"/>
          <w:sz w:val="20"/>
        </w:rPr>
        <w:t xml:space="preserve">ýše </w:t>
      </w:r>
      <w:r w:rsidR="00612027">
        <w:rPr>
          <w:rFonts w:ascii="Arial" w:hAnsi="Arial" w:cs="Arial"/>
          <w:sz w:val="20"/>
        </w:rPr>
        <w:t>d</w:t>
      </w:r>
      <w:r w:rsidR="00747E5C">
        <w:rPr>
          <w:rFonts w:ascii="Arial" w:hAnsi="Arial" w:cs="Arial"/>
          <w:sz w:val="20"/>
        </w:rPr>
        <w:t>o</w:t>
      </w:r>
      <w:r w:rsidR="00612027">
        <w:rPr>
          <w:rFonts w:ascii="Arial" w:hAnsi="Arial" w:cs="Arial"/>
          <w:sz w:val="20"/>
        </w:rPr>
        <w:t>tace</w:t>
      </w:r>
      <w:r w:rsidR="008E047F" w:rsidRPr="00F54E5B">
        <w:rPr>
          <w:rFonts w:ascii="Arial" w:hAnsi="Arial" w:cs="Arial"/>
          <w:sz w:val="20"/>
        </w:rPr>
        <w:t xml:space="preserve"> pak</w:t>
      </w:r>
      <w:r w:rsidRPr="00F54E5B">
        <w:rPr>
          <w:rFonts w:ascii="Arial" w:hAnsi="Arial" w:cs="Arial"/>
          <w:sz w:val="20"/>
        </w:rPr>
        <w:t xml:space="preserve"> bude </w:t>
      </w:r>
      <w:r w:rsidR="00356F12" w:rsidRPr="00F54E5B">
        <w:rPr>
          <w:rFonts w:ascii="Arial" w:hAnsi="Arial" w:cs="Arial"/>
          <w:sz w:val="20"/>
        </w:rPr>
        <w:t>vypočtena ze snížené výše c</w:t>
      </w:r>
      <w:r w:rsidRPr="00F54E5B">
        <w:rPr>
          <w:rFonts w:ascii="Arial" w:hAnsi="Arial" w:cs="Arial"/>
          <w:sz w:val="20"/>
        </w:rPr>
        <w:t>elkových způsobilých výdajů projektu (tj. mí</w:t>
      </w:r>
      <w:r w:rsidR="00356F12" w:rsidRPr="00F54E5B">
        <w:rPr>
          <w:rFonts w:ascii="Arial" w:hAnsi="Arial" w:cs="Arial"/>
          <w:sz w:val="20"/>
        </w:rPr>
        <w:t>ry</w:t>
      </w:r>
      <w:r w:rsidRPr="00F54E5B">
        <w:rPr>
          <w:rFonts w:ascii="Arial" w:hAnsi="Arial" w:cs="Arial"/>
          <w:sz w:val="20"/>
        </w:rPr>
        <w:t xml:space="preserve"> </w:t>
      </w:r>
      <w:r w:rsidR="00A317A2" w:rsidRPr="00F54E5B">
        <w:rPr>
          <w:rFonts w:ascii="Arial" w:hAnsi="Arial" w:cs="Arial"/>
          <w:sz w:val="20"/>
        </w:rPr>
        <w:t>dotace</w:t>
      </w:r>
      <w:r w:rsidRPr="00F54E5B">
        <w:rPr>
          <w:rFonts w:ascii="Arial" w:hAnsi="Arial" w:cs="Arial"/>
          <w:sz w:val="20"/>
        </w:rPr>
        <w:t>) požadované žadatelem v Žádosti.</w:t>
      </w:r>
      <w:r w:rsidR="00AB1931">
        <w:rPr>
          <w:rFonts w:ascii="Arial" w:hAnsi="Arial" w:cs="Arial"/>
          <w:sz w:val="20"/>
        </w:rPr>
        <w:t xml:space="preserve"> </w:t>
      </w:r>
      <w:r w:rsidR="00AB1931" w:rsidRPr="004049BE">
        <w:rPr>
          <w:rFonts w:ascii="Arial" w:hAnsi="Arial" w:cs="Arial"/>
          <w:sz w:val="20"/>
        </w:rPr>
        <w:t>V případě, že v důsledku této skutečnosti dojde k poklesu dotace pod min</w:t>
      </w:r>
      <w:r w:rsidR="00B87F63">
        <w:rPr>
          <w:rFonts w:ascii="Arial" w:hAnsi="Arial" w:cs="Arial"/>
          <w:sz w:val="20"/>
        </w:rPr>
        <w:t>imální výši dotace dle odst. 4.3</w:t>
      </w:r>
      <w:r w:rsidR="00AB1931" w:rsidRPr="004049BE">
        <w:rPr>
          <w:rFonts w:ascii="Arial" w:hAnsi="Arial" w:cs="Arial"/>
          <w:sz w:val="20"/>
        </w:rPr>
        <w:t xml:space="preserve"> Programu, nebude taková </w:t>
      </w:r>
      <w:r w:rsidR="00AB1931">
        <w:rPr>
          <w:rFonts w:ascii="Arial" w:hAnsi="Arial" w:cs="Arial"/>
          <w:sz w:val="20"/>
        </w:rPr>
        <w:t>Ž</w:t>
      </w:r>
      <w:r w:rsidR="00AB1931" w:rsidRPr="004049BE">
        <w:rPr>
          <w:rFonts w:ascii="Arial" w:hAnsi="Arial" w:cs="Arial"/>
          <w:sz w:val="20"/>
        </w:rPr>
        <w:t xml:space="preserve">ádost dále hodnocena. </w:t>
      </w:r>
    </w:p>
    <w:p w14:paraId="7B2A7BBE" w14:textId="77777777" w:rsidR="00C86847" w:rsidRPr="00F54E5B" w:rsidRDefault="00C86847" w:rsidP="002866A1">
      <w:pPr>
        <w:pStyle w:val="Odstavecseseznamem"/>
        <w:tabs>
          <w:tab w:val="left" w:pos="851"/>
        </w:tabs>
        <w:spacing w:beforeLines="60" w:before="144" w:afterLines="60" w:after="144" w:line="240" w:lineRule="auto"/>
        <w:ind w:left="709"/>
        <w:jc w:val="both"/>
        <w:rPr>
          <w:rFonts w:ascii="Arial" w:hAnsi="Arial" w:cs="Arial"/>
          <w:sz w:val="20"/>
        </w:rPr>
      </w:pPr>
    </w:p>
    <w:p w14:paraId="4600D4B2" w14:textId="431C4782" w:rsidR="00356F12" w:rsidRPr="002821F8" w:rsidRDefault="00356F12" w:rsidP="00356F12">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szCs w:val="20"/>
        </w:rPr>
        <w:t>Žadatel může ve lhůtě 30 kalendářních dnů od doručení písemného vyrozumění o nesplnění podmínek administrativní shody a kontroly přijatelnosti písemně požádat o vrácení příloh doložených k Žádosti s uvede</w:t>
      </w:r>
      <w:r w:rsidR="00747E5C">
        <w:rPr>
          <w:rFonts w:ascii="Arial" w:hAnsi="Arial" w:cs="Arial"/>
          <w:sz w:val="20"/>
          <w:szCs w:val="20"/>
        </w:rPr>
        <w:t>ním registračního čísla Žádosti,</w:t>
      </w:r>
      <w:r w:rsidRPr="002821F8">
        <w:rPr>
          <w:rFonts w:ascii="Arial" w:hAnsi="Arial" w:cs="Arial"/>
          <w:i/>
          <w:color w:val="0070C0"/>
          <w:sz w:val="16"/>
          <w:szCs w:val="16"/>
        </w:rPr>
        <w:t xml:space="preserve"> </w:t>
      </w:r>
      <w:r w:rsidRPr="002821F8">
        <w:rPr>
          <w:rFonts w:ascii="Arial" w:hAnsi="Arial" w:cs="Arial"/>
          <w:sz w:val="20"/>
          <w:szCs w:val="20"/>
        </w:rPr>
        <w:t xml:space="preserve">názvu projektu, identifikačních údajů žadatele a telefonního kontaktu s konkretizací příloh požadovaných k vrácení. </w:t>
      </w:r>
      <w:r w:rsidRPr="002821F8">
        <w:rPr>
          <w:rFonts w:ascii="Arial" w:hAnsi="Arial" w:cs="Arial"/>
          <w:sz w:val="20"/>
        </w:rPr>
        <w:t xml:space="preserve">Požadované přílohy budou z otevřené obálky vyňaty za přítomnosti žadatele požadujícího vrácení příloh a </w:t>
      </w:r>
      <w:r w:rsidRPr="002821F8">
        <w:rPr>
          <w:rFonts w:ascii="Arial" w:hAnsi="Arial" w:cs="Arial"/>
          <w:sz w:val="20"/>
          <w:szCs w:val="20"/>
        </w:rPr>
        <w:t>vráceny na základě předávacího protokolu.</w:t>
      </w:r>
    </w:p>
    <w:p w14:paraId="32277298" w14:textId="6B866967" w:rsidR="00B87741" w:rsidRPr="002821F8" w:rsidRDefault="00B87741" w:rsidP="002866A1">
      <w:pPr>
        <w:pStyle w:val="Odstavecseseznamem"/>
        <w:tabs>
          <w:tab w:val="left" w:pos="851"/>
        </w:tabs>
        <w:spacing w:beforeLines="60" w:before="144" w:afterLines="60" w:after="144" w:line="240" w:lineRule="auto"/>
        <w:ind w:left="709"/>
        <w:jc w:val="both"/>
        <w:rPr>
          <w:rFonts w:ascii="Arial" w:hAnsi="Arial" w:cs="Arial"/>
          <w:sz w:val="20"/>
        </w:rPr>
      </w:pPr>
    </w:p>
    <w:p w14:paraId="4074DD04" w14:textId="77777777" w:rsidR="000901A5" w:rsidRPr="002821F8"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 xml:space="preserve">Vyhodnocovací tabulka: </w:t>
      </w:r>
    </w:p>
    <w:p w14:paraId="64BB3595" w14:textId="77777777" w:rsidR="004917A3" w:rsidRDefault="004917A3" w:rsidP="002866A1">
      <w:pPr>
        <w:pStyle w:val="Odstavecseseznamem"/>
        <w:tabs>
          <w:tab w:val="left" w:pos="851"/>
        </w:tabs>
        <w:spacing w:beforeLines="60" w:before="144" w:afterLines="60" w:after="144" w:line="240" w:lineRule="auto"/>
        <w:ind w:left="709"/>
        <w:jc w:val="both"/>
        <w:rPr>
          <w:rFonts w:ascii="Arial" w:hAnsi="Arial" w:cs="Arial"/>
          <w:sz w:val="20"/>
        </w:rPr>
      </w:pPr>
    </w:p>
    <w:p w14:paraId="01EB910B" w14:textId="57F3ECCE" w:rsidR="003655C6" w:rsidRDefault="000901A5" w:rsidP="004917A3">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Pro vyhodnocení pořadí uchazečů je rozhodující vyšší počet dosažených bodů po vyh</w:t>
      </w:r>
      <w:r w:rsidR="004917A3">
        <w:rPr>
          <w:rFonts w:ascii="Arial" w:hAnsi="Arial" w:cs="Arial"/>
          <w:sz w:val="20"/>
        </w:rPr>
        <w:t xml:space="preserve">odnocení stanovených kritérií. </w:t>
      </w:r>
    </w:p>
    <w:p w14:paraId="43D08C0D" w14:textId="60A8450F" w:rsidR="00F078A5" w:rsidRDefault="00F078A5" w:rsidP="0019357C">
      <w:pPr>
        <w:pStyle w:val="Odstavecseseznamem"/>
        <w:tabs>
          <w:tab w:val="left" w:pos="851"/>
        </w:tabs>
        <w:spacing w:after="0" w:line="240" w:lineRule="auto"/>
        <w:ind w:left="709"/>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934"/>
        <w:gridCol w:w="1127"/>
      </w:tblGrid>
      <w:tr w:rsidR="005C722D" w:rsidRPr="002D45C5" w14:paraId="22AE663C" w14:textId="77777777" w:rsidTr="00F6558F">
        <w:tc>
          <w:tcPr>
            <w:tcW w:w="4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5A5B3" w14:textId="6510370C" w:rsidR="005C722D" w:rsidRPr="00F6558F" w:rsidRDefault="005C722D" w:rsidP="00794C4F">
            <w:pPr>
              <w:spacing w:beforeLines="60" w:before="144" w:afterLines="60" w:after="144" w:line="240" w:lineRule="auto"/>
              <w:contextualSpacing/>
              <w:jc w:val="both"/>
              <w:rPr>
                <w:rFonts w:ascii="Arial" w:hAnsi="Arial" w:cs="Arial"/>
                <w:sz w:val="18"/>
                <w:szCs w:val="16"/>
              </w:rPr>
            </w:pPr>
            <w:r w:rsidRPr="00F6558F">
              <w:rPr>
                <w:rFonts w:ascii="Arial" w:hAnsi="Arial" w:cs="Arial"/>
                <w:sz w:val="18"/>
                <w:szCs w:val="16"/>
              </w:rPr>
              <w:t>Kritéria hodnocení</w:t>
            </w: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6BBC6" w14:textId="0F2E97E2" w:rsidR="005C722D" w:rsidRPr="00F6558F" w:rsidRDefault="005C722D" w:rsidP="00F6558F">
            <w:pPr>
              <w:spacing w:beforeLines="60" w:before="144" w:afterLines="60" w:after="144" w:line="240" w:lineRule="auto"/>
              <w:contextualSpacing/>
              <w:jc w:val="center"/>
              <w:rPr>
                <w:color w:val="0070C0"/>
              </w:rPr>
            </w:pPr>
            <w:r w:rsidRPr="00F6558F">
              <w:rPr>
                <w:rFonts w:ascii="Arial" w:hAnsi="Arial" w:cs="Arial"/>
                <w:sz w:val="18"/>
                <w:szCs w:val="16"/>
              </w:rPr>
              <w:t>Počet bod</w:t>
            </w:r>
            <w:r w:rsidR="00EC20C7">
              <w:rPr>
                <w:rFonts w:ascii="Arial" w:hAnsi="Arial" w:cs="Arial"/>
                <w:sz w:val="18"/>
                <w:szCs w:val="16"/>
              </w:rPr>
              <w:t>ů</w:t>
            </w:r>
          </w:p>
        </w:tc>
      </w:tr>
      <w:tr w:rsidR="005C722D" w:rsidRPr="002821F8" w14:paraId="68922253" w14:textId="77777777" w:rsidTr="00F6558F">
        <w:tc>
          <w:tcPr>
            <w:tcW w:w="43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4DFD5" w14:textId="77777777" w:rsidR="005C722D" w:rsidRPr="002821F8" w:rsidRDefault="005C722D" w:rsidP="00794C4F">
            <w:pPr>
              <w:spacing w:beforeLines="60" w:before="144" w:afterLines="60" w:after="144" w:line="240" w:lineRule="auto"/>
              <w:contextualSpacing/>
              <w:jc w:val="both"/>
              <w:rPr>
                <w:rFonts w:ascii="Arial" w:hAnsi="Arial" w:cs="Arial"/>
                <w:b/>
                <w:sz w:val="18"/>
                <w:szCs w:val="18"/>
              </w:rPr>
            </w:pPr>
            <w:r w:rsidRPr="002821F8">
              <w:rPr>
                <w:rFonts w:ascii="Arial" w:hAnsi="Arial" w:cs="Arial"/>
                <w:b/>
                <w:sz w:val="18"/>
                <w:szCs w:val="18"/>
              </w:rPr>
              <w:t>1. Význam</w:t>
            </w:r>
            <w:r>
              <w:rPr>
                <w:rFonts w:ascii="Arial" w:hAnsi="Arial" w:cs="Arial"/>
                <w:b/>
                <w:sz w:val="18"/>
                <w:szCs w:val="18"/>
              </w:rPr>
              <w:t>, výstupy</w:t>
            </w:r>
            <w:r w:rsidRPr="002821F8">
              <w:rPr>
                <w:rFonts w:ascii="Arial" w:hAnsi="Arial" w:cs="Arial"/>
                <w:b/>
                <w:sz w:val="18"/>
                <w:szCs w:val="18"/>
              </w:rPr>
              <w:t xml:space="preserve"> a </w:t>
            </w:r>
            <w:r>
              <w:rPr>
                <w:rFonts w:ascii="Arial" w:hAnsi="Arial" w:cs="Arial"/>
                <w:b/>
                <w:sz w:val="18"/>
                <w:szCs w:val="18"/>
              </w:rPr>
              <w:t>výsledky</w:t>
            </w:r>
            <w:r w:rsidRPr="002821F8">
              <w:rPr>
                <w:rFonts w:ascii="Arial" w:hAnsi="Arial" w:cs="Arial"/>
                <w:b/>
                <w:sz w:val="18"/>
                <w:szCs w:val="18"/>
              </w:rPr>
              <w:t xml:space="preserve"> projektu </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5BA9E9" w14:textId="00488B6D" w:rsidR="005C722D" w:rsidRPr="002821F8" w:rsidRDefault="006B14D4" w:rsidP="00794C4F">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45</w:t>
            </w:r>
          </w:p>
        </w:tc>
      </w:tr>
      <w:tr w:rsidR="005C722D" w:rsidRPr="002821F8" w14:paraId="6089CAB6" w14:textId="77777777" w:rsidTr="00F6558F">
        <w:tc>
          <w:tcPr>
            <w:tcW w:w="4378" w:type="pct"/>
            <w:tcBorders>
              <w:top w:val="single" w:sz="4" w:space="0" w:color="auto"/>
              <w:left w:val="single" w:sz="4" w:space="0" w:color="auto"/>
              <w:bottom w:val="dotted" w:sz="4" w:space="0" w:color="808080" w:themeColor="background1" w:themeShade="80"/>
              <w:right w:val="single" w:sz="4" w:space="0" w:color="auto"/>
            </w:tcBorders>
            <w:vAlign w:val="center"/>
          </w:tcPr>
          <w:p w14:paraId="493BC808" w14:textId="77777777" w:rsidR="005C722D" w:rsidRPr="00F54E5B" w:rsidRDefault="005C722D" w:rsidP="00794C4F">
            <w:pPr>
              <w:pStyle w:val="Zkladntext"/>
              <w:spacing w:beforeLines="60" w:before="144" w:afterLines="60" w:after="144" w:line="240" w:lineRule="auto"/>
              <w:contextualSpacing/>
              <w:jc w:val="both"/>
              <w:rPr>
                <w:rFonts w:ascii="Arial" w:hAnsi="Arial" w:cs="Arial"/>
                <w:sz w:val="18"/>
                <w:szCs w:val="18"/>
              </w:rPr>
            </w:pPr>
            <w:r w:rsidRPr="00F54E5B">
              <w:rPr>
                <w:rFonts w:ascii="Arial" w:hAnsi="Arial" w:cs="Arial"/>
                <w:sz w:val="18"/>
                <w:szCs w:val="18"/>
              </w:rPr>
              <w:t>1.a) Žádost se týká konkrétních potřeb a problémových míst území</w:t>
            </w:r>
          </w:p>
        </w:tc>
        <w:tc>
          <w:tcPr>
            <w:tcW w:w="622" w:type="pct"/>
            <w:tcBorders>
              <w:top w:val="single" w:sz="4" w:space="0" w:color="auto"/>
              <w:left w:val="single" w:sz="4" w:space="0" w:color="auto"/>
              <w:bottom w:val="dotted" w:sz="4" w:space="0" w:color="808080" w:themeColor="background1" w:themeShade="80"/>
              <w:right w:val="single" w:sz="4" w:space="0" w:color="auto"/>
            </w:tcBorders>
            <w:vAlign w:val="center"/>
          </w:tcPr>
          <w:p w14:paraId="1575BABE" w14:textId="77777777" w:rsidR="005C722D" w:rsidRPr="002821F8" w:rsidRDefault="005C722D" w:rsidP="00794C4F">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5C722D" w:rsidRPr="002821F8" w14:paraId="72C90526" w14:textId="77777777" w:rsidTr="00F6558F">
        <w:tc>
          <w:tcPr>
            <w:tcW w:w="4378"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1329118" w14:textId="77777777" w:rsidR="005C722D" w:rsidRPr="00F54E5B" w:rsidRDefault="005C722D" w:rsidP="00794C4F">
            <w:pPr>
              <w:pStyle w:val="Zkladntext"/>
              <w:spacing w:beforeLines="60" w:before="144" w:afterLines="60" w:after="144" w:line="240" w:lineRule="auto"/>
              <w:contextualSpacing/>
              <w:jc w:val="both"/>
              <w:rPr>
                <w:rFonts w:ascii="Arial" w:hAnsi="Arial" w:cs="Arial"/>
                <w:sz w:val="18"/>
                <w:szCs w:val="18"/>
              </w:rPr>
            </w:pPr>
            <w:r w:rsidRPr="00F54E5B">
              <w:rPr>
                <w:rFonts w:ascii="Arial" w:hAnsi="Arial" w:cs="Arial"/>
                <w:sz w:val="18"/>
                <w:szCs w:val="18"/>
              </w:rPr>
              <w:t>1.b) Cílové skupiny jsou jasně definovány, je zřejmý přínos Žádosti z hlediska potřeb těchto skupin</w:t>
            </w:r>
          </w:p>
        </w:tc>
        <w:tc>
          <w:tcPr>
            <w:tcW w:w="622"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BF50B8E" w14:textId="77777777" w:rsidR="005C722D" w:rsidRPr="002821F8" w:rsidRDefault="005C722D" w:rsidP="00794C4F">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5C722D" w:rsidRPr="002821F8" w14:paraId="5ACABBAA" w14:textId="77777777" w:rsidTr="00F6558F">
        <w:tc>
          <w:tcPr>
            <w:tcW w:w="4378"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4D77659" w14:textId="77777777" w:rsidR="005C722D" w:rsidRPr="00F54E5B" w:rsidRDefault="005C722D" w:rsidP="00794C4F">
            <w:pPr>
              <w:pStyle w:val="Zkladntext"/>
              <w:spacing w:beforeLines="60" w:before="144" w:afterLines="60" w:after="144" w:line="240" w:lineRule="auto"/>
              <w:contextualSpacing/>
              <w:jc w:val="both"/>
              <w:rPr>
                <w:rFonts w:ascii="Arial" w:hAnsi="Arial" w:cs="Arial"/>
                <w:sz w:val="18"/>
                <w:szCs w:val="18"/>
              </w:rPr>
            </w:pPr>
            <w:r w:rsidRPr="00F54E5B">
              <w:rPr>
                <w:rFonts w:ascii="Arial" w:hAnsi="Arial" w:cs="Arial"/>
                <w:sz w:val="18"/>
                <w:szCs w:val="18"/>
              </w:rPr>
              <w:t>1.c) Přínos Žádosti je významný z hlediska cílů Programu</w:t>
            </w:r>
          </w:p>
        </w:tc>
        <w:tc>
          <w:tcPr>
            <w:tcW w:w="622"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8E3EB67" w14:textId="77777777" w:rsidR="005C722D" w:rsidRPr="002821F8" w:rsidRDefault="005C722D" w:rsidP="00794C4F">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5C722D" w14:paraId="68BE0D2F" w14:textId="77777777" w:rsidTr="00F6558F">
        <w:tc>
          <w:tcPr>
            <w:tcW w:w="4378" w:type="pct"/>
            <w:tcBorders>
              <w:top w:val="dotted" w:sz="4" w:space="0" w:color="808080" w:themeColor="background1" w:themeShade="80"/>
              <w:left w:val="single" w:sz="4" w:space="0" w:color="auto"/>
              <w:bottom w:val="single" w:sz="4" w:space="0" w:color="auto"/>
              <w:right w:val="single" w:sz="4" w:space="0" w:color="auto"/>
            </w:tcBorders>
            <w:vAlign w:val="center"/>
          </w:tcPr>
          <w:p w14:paraId="2E8E3C4E" w14:textId="77777777" w:rsidR="005C722D" w:rsidRPr="00F54E5B" w:rsidRDefault="005C722D" w:rsidP="00794C4F">
            <w:pPr>
              <w:pStyle w:val="Zkladntext"/>
              <w:spacing w:beforeLines="60" w:before="144" w:afterLines="60" w:after="144" w:line="240" w:lineRule="auto"/>
              <w:contextualSpacing/>
              <w:jc w:val="both"/>
              <w:rPr>
                <w:rFonts w:ascii="Arial" w:hAnsi="Arial" w:cs="Arial"/>
                <w:sz w:val="18"/>
                <w:szCs w:val="18"/>
              </w:rPr>
            </w:pPr>
            <w:r>
              <w:rPr>
                <w:rFonts w:ascii="Arial" w:hAnsi="Arial" w:cs="Arial"/>
                <w:sz w:val="18"/>
                <w:szCs w:val="18"/>
              </w:rPr>
              <w:t>1</w:t>
            </w:r>
            <w:r w:rsidRPr="002821F8">
              <w:rPr>
                <w:rFonts w:ascii="Arial" w:hAnsi="Arial" w:cs="Arial"/>
                <w:sz w:val="18"/>
                <w:szCs w:val="18"/>
              </w:rPr>
              <w:t>.</w:t>
            </w:r>
            <w:r>
              <w:rPr>
                <w:rFonts w:ascii="Arial" w:hAnsi="Arial" w:cs="Arial"/>
                <w:sz w:val="18"/>
                <w:szCs w:val="18"/>
              </w:rPr>
              <w:t>d</w:t>
            </w:r>
            <w:r w:rsidRPr="002821F8">
              <w:rPr>
                <w:rFonts w:ascii="Arial" w:hAnsi="Arial" w:cs="Arial"/>
                <w:sz w:val="18"/>
                <w:szCs w:val="18"/>
              </w:rPr>
              <w:t>) Navrhované aktivity projektu jsou provázané</w:t>
            </w:r>
          </w:p>
        </w:tc>
        <w:tc>
          <w:tcPr>
            <w:tcW w:w="622" w:type="pct"/>
            <w:tcBorders>
              <w:top w:val="dotted" w:sz="4" w:space="0" w:color="808080" w:themeColor="background1" w:themeShade="80"/>
              <w:left w:val="single" w:sz="4" w:space="0" w:color="auto"/>
              <w:bottom w:val="single" w:sz="4" w:space="0" w:color="auto"/>
              <w:right w:val="single" w:sz="4" w:space="0" w:color="auto"/>
            </w:tcBorders>
            <w:vAlign w:val="center"/>
          </w:tcPr>
          <w:p w14:paraId="21AC441F" w14:textId="5EBBC9CA" w:rsidR="005C722D" w:rsidRDefault="006B14D4" w:rsidP="00794C4F">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15</w:t>
            </w:r>
          </w:p>
        </w:tc>
      </w:tr>
      <w:tr w:rsidR="005C722D" w:rsidRPr="002821F8" w14:paraId="4B680482" w14:textId="77777777" w:rsidTr="00F6558F">
        <w:tc>
          <w:tcPr>
            <w:tcW w:w="43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CBF8E" w14:textId="77777777" w:rsidR="005C722D" w:rsidRPr="002821F8" w:rsidRDefault="005C722D" w:rsidP="00794C4F">
            <w:pPr>
              <w:spacing w:beforeLines="60" w:before="144" w:afterLines="60" w:after="144" w:line="240" w:lineRule="auto"/>
              <w:contextualSpacing/>
              <w:jc w:val="both"/>
              <w:rPr>
                <w:rFonts w:ascii="Arial" w:hAnsi="Arial" w:cs="Arial"/>
                <w:b/>
                <w:sz w:val="18"/>
                <w:szCs w:val="18"/>
              </w:rPr>
            </w:pPr>
            <w:r w:rsidRPr="002821F8">
              <w:rPr>
                <w:rFonts w:ascii="Arial" w:hAnsi="Arial" w:cs="Arial"/>
                <w:b/>
                <w:sz w:val="18"/>
                <w:szCs w:val="18"/>
              </w:rPr>
              <w:t>2. Rozpočet projektu</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D919D" w14:textId="03B823C3" w:rsidR="005C722D" w:rsidRPr="002821F8" w:rsidRDefault="005C722D" w:rsidP="006B14D4">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3</w:t>
            </w:r>
            <w:r w:rsidR="006B14D4">
              <w:rPr>
                <w:rFonts w:ascii="Arial" w:hAnsi="Arial" w:cs="Arial"/>
                <w:b/>
                <w:sz w:val="18"/>
                <w:szCs w:val="18"/>
              </w:rPr>
              <w:t>5</w:t>
            </w:r>
          </w:p>
        </w:tc>
      </w:tr>
      <w:tr w:rsidR="005C722D" w:rsidRPr="002821F8" w14:paraId="6D6957A0" w14:textId="77777777" w:rsidTr="00F6558F">
        <w:tc>
          <w:tcPr>
            <w:tcW w:w="4378" w:type="pct"/>
            <w:tcBorders>
              <w:top w:val="single" w:sz="4" w:space="0" w:color="auto"/>
              <w:left w:val="single" w:sz="4" w:space="0" w:color="auto"/>
              <w:bottom w:val="dotted" w:sz="4" w:space="0" w:color="808080" w:themeColor="background1" w:themeShade="80"/>
              <w:right w:val="single" w:sz="4" w:space="0" w:color="auto"/>
            </w:tcBorders>
            <w:vAlign w:val="center"/>
          </w:tcPr>
          <w:p w14:paraId="7081CC36" w14:textId="77777777" w:rsidR="005C722D" w:rsidRPr="002821F8" w:rsidRDefault="005C722D" w:rsidP="00794C4F">
            <w:pPr>
              <w:pStyle w:val="Zkladntext"/>
              <w:spacing w:beforeLines="60" w:before="144" w:afterLines="60" w:after="144" w:line="240" w:lineRule="auto"/>
              <w:ind w:right="142"/>
              <w:contextualSpacing/>
              <w:jc w:val="both"/>
              <w:rPr>
                <w:rFonts w:ascii="Arial" w:hAnsi="Arial" w:cs="Arial"/>
                <w:sz w:val="18"/>
                <w:szCs w:val="18"/>
              </w:rPr>
            </w:pPr>
            <w:r w:rsidRPr="002821F8">
              <w:rPr>
                <w:rFonts w:ascii="Arial" w:hAnsi="Arial" w:cs="Arial"/>
                <w:sz w:val="18"/>
                <w:szCs w:val="18"/>
              </w:rPr>
              <w:t>2.</w:t>
            </w:r>
            <w:r>
              <w:rPr>
                <w:rFonts w:ascii="Arial" w:hAnsi="Arial" w:cs="Arial"/>
                <w:sz w:val="18"/>
                <w:szCs w:val="18"/>
              </w:rPr>
              <w:t>a</w:t>
            </w:r>
            <w:r w:rsidRPr="002821F8">
              <w:rPr>
                <w:rFonts w:ascii="Arial" w:hAnsi="Arial" w:cs="Arial"/>
                <w:sz w:val="18"/>
                <w:szCs w:val="18"/>
              </w:rPr>
              <w:t>) Rozpočet předloženého projektu je přehledný a podrobný</w:t>
            </w:r>
          </w:p>
        </w:tc>
        <w:tc>
          <w:tcPr>
            <w:tcW w:w="622" w:type="pct"/>
            <w:tcBorders>
              <w:top w:val="single" w:sz="4" w:space="0" w:color="auto"/>
              <w:left w:val="single" w:sz="4" w:space="0" w:color="auto"/>
              <w:bottom w:val="dotted" w:sz="4" w:space="0" w:color="808080" w:themeColor="background1" w:themeShade="80"/>
              <w:right w:val="single" w:sz="4" w:space="0" w:color="auto"/>
            </w:tcBorders>
            <w:vAlign w:val="center"/>
          </w:tcPr>
          <w:p w14:paraId="3E841D6B" w14:textId="77777777" w:rsidR="005C722D" w:rsidRPr="002821F8" w:rsidRDefault="005C722D" w:rsidP="00794C4F">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5C722D" w:rsidRPr="002821F8" w14:paraId="30864FA2" w14:textId="77777777" w:rsidTr="00F6558F">
        <w:tc>
          <w:tcPr>
            <w:tcW w:w="4378" w:type="pct"/>
            <w:tcBorders>
              <w:top w:val="dotted" w:sz="4" w:space="0" w:color="808080" w:themeColor="background1" w:themeShade="80"/>
              <w:left w:val="single" w:sz="4" w:space="0" w:color="auto"/>
              <w:bottom w:val="single" w:sz="4" w:space="0" w:color="auto"/>
              <w:right w:val="single" w:sz="4" w:space="0" w:color="auto"/>
            </w:tcBorders>
            <w:vAlign w:val="center"/>
          </w:tcPr>
          <w:p w14:paraId="7D539972" w14:textId="77777777" w:rsidR="005C722D" w:rsidRPr="002821F8" w:rsidRDefault="005C722D" w:rsidP="00794C4F">
            <w:pPr>
              <w:pStyle w:val="Zkladntext"/>
              <w:spacing w:beforeLines="60" w:before="144" w:afterLines="60" w:after="144" w:line="240" w:lineRule="auto"/>
              <w:ind w:right="142"/>
              <w:contextualSpacing/>
              <w:jc w:val="both"/>
              <w:rPr>
                <w:rFonts w:ascii="Arial" w:hAnsi="Arial" w:cs="Arial"/>
                <w:sz w:val="18"/>
                <w:szCs w:val="18"/>
              </w:rPr>
            </w:pPr>
            <w:r>
              <w:rPr>
                <w:rFonts w:ascii="Arial" w:hAnsi="Arial" w:cs="Arial"/>
                <w:sz w:val="18"/>
                <w:szCs w:val="18"/>
              </w:rPr>
              <w:t>2.b</w:t>
            </w:r>
            <w:r w:rsidRPr="002821F8">
              <w:rPr>
                <w:rFonts w:ascii="Arial" w:hAnsi="Arial" w:cs="Arial"/>
                <w:sz w:val="18"/>
                <w:szCs w:val="18"/>
              </w:rPr>
              <w:t xml:space="preserve">) Navrhované výdaje projektu jsou nezbytné, přiměřené a efektivní pro jeho realizaci </w:t>
            </w:r>
          </w:p>
        </w:tc>
        <w:tc>
          <w:tcPr>
            <w:tcW w:w="622" w:type="pct"/>
            <w:tcBorders>
              <w:top w:val="dotted" w:sz="4" w:space="0" w:color="808080" w:themeColor="background1" w:themeShade="80"/>
              <w:left w:val="single" w:sz="4" w:space="0" w:color="auto"/>
              <w:bottom w:val="single" w:sz="4" w:space="0" w:color="auto"/>
              <w:right w:val="single" w:sz="4" w:space="0" w:color="auto"/>
            </w:tcBorders>
            <w:vAlign w:val="center"/>
          </w:tcPr>
          <w:p w14:paraId="0B32A23A" w14:textId="419BC911" w:rsidR="005C722D" w:rsidRPr="002821F8" w:rsidRDefault="006B14D4" w:rsidP="00794C4F">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25</w:t>
            </w:r>
          </w:p>
        </w:tc>
      </w:tr>
      <w:tr w:rsidR="005C722D" w:rsidRPr="002821F8" w14:paraId="37054291" w14:textId="77777777" w:rsidTr="00F6558F">
        <w:tc>
          <w:tcPr>
            <w:tcW w:w="4378" w:type="pct"/>
            <w:tcBorders>
              <w:top w:val="single" w:sz="4" w:space="0" w:color="auto"/>
              <w:bottom w:val="single" w:sz="4" w:space="0" w:color="auto"/>
              <w:right w:val="single" w:sz="4" w:space="0" w:color="auto"/>
            </w:tcBorders>
            <w:shd w:val="clear" w:color="auto" w:fill="F2F2F2" w:themeFill="background1" w:themeFillShade="F2"/>
            <w:vAlign w:val="center"/>
          </w:tcPr>
          <w:p w14:paraId="2BA9B50C" w14:textId="77777777" w:rsidR="005C722D" w:rsidRPr="002821F8" w:rsidRDefault="005C722D" w:rsidP="00794C4F">
            <w:pPr>
              <w:spacing w:beforeLines="60" w:before="144" w:afterLines="60" w:after="144" w:line="240" w:lineRule="auto"/>
              <w:contextualSpacing/>
              <w:jc w:val="both"/>
              <w:rPr>
                <w:rFonts w:ascii="Arial" w:hAnsi="Arial" w:cs="Arial"/>
                <w:b/>
                <w:sz w:val="18"/>
                <w:szCs w:val="18"/>
              </w:rPr>
            </w:pPr>
            <w:r w:rsidRPr="002821F8">
              <w:rPr>
                <w:rFonts w:ascii="Arial" w:hAnsi="Arial" w:cs="Arial"/>
                <w:b/>
                <w:sz w:val="18"/>
                <w:szCs w:val="18"/>
              </w:rPr>
              <w:t>3. Specifická kritéria</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353DE" w14:textId="77777777" w:rsidR="005C722D" w:rsidRPr="002821F8" w:rsidRDefault="005C722D" w:rsidP="00794C4F">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20</w:t>
            </w:r>
          </w:p>
        </w:tc>
      </w:tr>
      <w:tr w:rsidR="005C722D" w:rsidRPr="002821F8" w14:paraId="51ED1BA8" w14:textId="77777777" w:rsidTr="00F6558F">
        <w:tc>
          <w:tcPr>
            <w:tcW w:w="4378" w:type="pct"/>
            <w:tcBorders>
              <w:top w:val="single" w:sz="4" w:space="0" w:color="auto"/>
              <w:left w:val="single" w:sz="4" w:space="0" w:color="auto"/>
              <w:bottom w:val="single" w:sz="4" w:space="0" w:color="auto"/>
              <w:right w:val="single" w:sz="4" w:space="0" w:color="auto"/>
            </w:tcBorders>
            <w:vAlign w:val="center"/>
          </w:tcPr>
          <w:p w14:paraId="5FD78320" w14:textId="77777777" w:rsidR="005C722D" w:rsidRDefault="005C722D" w:rsidP="00794C4F">
            <w:pPr>
              <w:pStyle w:val="Zkladntext"/>
              <w:spacing w:beforeLines="60" w:before="144" w:afterLines="60" w:after="144" w:line="240" w:lineRule="auto"/>
              <w:contextualSpacing/>
              <w:jc w:val="both"/>
              <w:rPr>
                <w:rFonts w:ascii="Arial" w:hAnsi="Arial" w:cs="Arial"/>
                <w:sz w:val="18"/>
                <w:szCs w:val="18"/>
              </w:rPr>
            </w:pPr>
            <w:r>
              <w:rPr>
                <w:rFonts w:ascii="Arial" w:hAnsi="Arial" w:cs="Arial"/>
                <w:sz w:val="18"/>
                <w:szCs w:val="18"/>
              </w:rPr>
              <w:t>3.a) Zkušenost žadatele s řízením projektů</w:t>
            </w:r>
          </w:p>
          <w:p w14:paraId="69CE4348" w14:textId="77777777" w:rsidR="005C722D" w:rsidRDefault="005C722D" w:rsidP="00794C4F">
            <w:pPr>
              <w:pStyle w:val="Zkladntext"/>
              <w:spacing w:beforeLines="60" w:before="144" w:afterLines="60" w:after="144" w:line="240" w:lineRule="auto"/>
              <w:contextualSpacing/>
              <w:jc w:val="both"/>
              <w:rPr>
                <w:rFonts w:ascii="Arial" w:hAnsi="Arial" w:cs="Arial"/>
                <w:sz w:val="18"/>
                <w:szCs w:val="18"/>
              </w:rPr>
            </w:pPr>
            <w:r>
              <w:rPr>
                <w:rFonts w:ascii="Arial" w:hAnsi="Arial" w:cs="Arial"/>
                <w:sz w:val="18"/>
                <w:szCs w:val="18"/>
              </w:rPr>
              <w:t>3.b) Míra zapojení dalších organizací v projektu</w:t>
            </w:r>
          </w:p>
          <w:p w14:paraId="28F80723" w14:textId="677D146A" w:rsidR="00495D45" w:rsidRPr="002821F8" w:rsidRDefault="005C722D" w:rsidP="00AB665B">
            <w:pPr>
              <w:pStyle w:val="Zkladntext"/>
              <w:spacing w:beforeLines="60" w:before="144" w:afterLines="60" w:after="144" w:line="240" w:lineRule="auto"/>
              <w:contextualSpacing/>
              <w:jc w:val="both"/>
              <w:rPr>
                <w:rFonts w:ascii="Arial" w:hAnsi="Arial" w:cs="Arial"/>
                <w:sz w:val="18"/>
                <w:szCs w:val="18"/>
              </w:rPr>
            </w:pPr>
            <w:r>
              <w:rPr>
                <w:rFonts w:ascii="Arial" w:hAnsi="Arial" w:cs="Arial"/>
                <w:sz w:val="18"/>
                <w:szCs w:val="18"/>
              </w:rPr>
              <w:t>3.c) Zajištění udržitelnosti projektu v návaznosti na další aktivity žadatele</w:t>
            </w:r>
          </w:p>
        </w:tc>
        <w:tc>
          <w:tcPr>
            <w:tcW w:w="622" w:type="pct"/>
            <w:tcBorders>
              <w:top w:val="single" w:sz="4" w:space="0" w:color="auto"/>
              <w:left w:val="single" w:sz="4" w:space="0" w:color="auto"/>
              <w:bottom w:val="single" w:sz="6" w:space="0" w:color="808080" w:themeColor="background1" w:themeShade="80"/>
              <w:right w:val="single" w:sz="4" w:space="0" w:color="auto"/>
            </w:tcBorders>
            <w:vAlign w:val="center"/>
          </w:tcPr>
          <w:p w14:paraId="4E36855B" w14:textId="77777777" w:rsidR="005C722D" w:rsidRDefault="005C722D" w:rsidP="00794C4F">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4</w:t>
            </w:r>
          </w:p>
          <w:p w14:paraId="1CA6E461" w14:textId="77777777" w:rsidR="005C722D" w:rsidRDefault="005C722D" w:rsidP="00794C4F">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6</w:t>
            </w:r>
          </w:p>
          <w:p w14:paraId="49941B6E" w14:textId="11C86A1C" w:rsidR="006F0F9B" w:rsidRPr="002821F8" w:rsidRDefault="00530E46" w:rsidP="00FD0DD0">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5C722D" w:rsidRPr="002821F8" w14:paraId="1327E2DF" w14:textId="77777777" w:rsidTr="00F6558F">
        <w:tc>
          <w:tcPr>
            <w:tcW w:w="4378" w:type="pct"/>
            <w:tcBorders>
              <w:top w:val="single" w:sz="4" w:space="0" w:color="auto"/>
              <w:left w:val="single" w:sz="4" w:space="0" w:color="auto"/>
              <w:bottom w:val="single" w:sz="4" w:space="0" w:color="auto"/>
              <w:right w:val="single" w:sz="4" w:space="0" w:color="808080" w:themeColor="background1" w:themeShade="80"/>
            </w:tcBorders>
            <w:shd w:val="pct12" w:color="auto" w:fill="auto"/>
            <w:vAlign w:val="center"/>
          </w:tcPr>
          <w:p w14:paraId="104AEDED" w14:textId="77777777" w:rsidR="005C722D" w:rsidRPr="002821F8" w:rsidRDefault="005C722D" w:rsidP="00794C4F">
            <w:pPr>
              <w:spacing w:beforeLines="60" w:before="144" w:afterLines="60" w:after="144" w:line="240" w:lineRule="auto"/>
              <w:contextualSpacing/>
              <w:jc w:val="both"/>
              <w:rPr>
                <w:rFonts w:ascii="Arial" w:hAnsi="Arial" w:cs="Arial"/>
                <w:b/>
                <w:sz w:val="18"/>
                <w:szCs w:val="18"/>
              </w:rPr>
            </w:pPr>
            <w:r w:rsidRPr="002821F8">
              <w:rPr>
                <w:rFonts w:ascii="Arial" w:hAnsi="Arial" w:cs="Arial"/>
                <w:b/>
                <w:sz w:val="18"/>
                <w:szCs w:val="18"/>
              </w:rPr>
              <w:t>Maximální počet bodů</w:t>
            </w:r>
          </w:p>
        </w:tc>
        <w:tc>
          <w:tcPr>
            <w:tcW w:w="622" w:type="pct"/>
            <w:tcBorders>
              <w:top w:val="single" w:sz="6" w:space="0" w:color="808080" w:themeColor="background1" w:themeShade="80"/>
              <w:left w:val="single" w:sz="4" w:space="0" w:color="808080" w:themeColor="background1" w:themeShade="80"/>
              <w:bottom w:val="single" w:sz="4" w:space="0" w:color="auto"/>
              <w:right w:val="single" w:sz="4" w:space="0" w:color="auto"/>
            </w:tcBorders>
            <w:shd w:val="pct12" w:color="auto" w:fill="auto"/>
            <w:vAlign w:val="center"/>
          </w:tcPr>
          <w:p w14:paraId="2596542C" w14:textId="77777777" w:rsidR="005C722D" w:rsidRPr="002821F8" w:rsidRDefault="005C722D" w:rsidP="00794C4F">
            <w:pPr>
              <w:spacing w:beforeLines="60" w:before="144" w:afterLines="60" w:after="144" w:line="240" w:lineRule="auto"/>
              <w:contextualSpacing/>
              <w:jc w:val="center"/>
              <w:rPr>
                <w:rFonts w:ascii="Arial" w:hAnsi="Arial" w:cs="Arial"/>
                <w:b/>
                <w:sz w:val="18"/>
                <w:szCs w:val="18"/>
              </w:rPr>
            </w:pPr>
            <w:r w:rsidRPr="002821F8">
              <w:rPr>
                <w:rFonts w:ascii="Arial" w:hAnsi="Arial" w:cs="Arial"/>
                <w:b/>
                <w:sz w:val="18"/>
                <w:szCs w:val="18"/>
              </w:rPr>
              <w:t>100</w:t>
            </w:r>
          </w:p>
        </w:tc>
      </w:tr>
    </w:tbl>
    <w:p w14:paraId="6B7E7BF2" w14:textId="786DF3EF" w:rsidR="000901A5"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lastRenderedPageBreak/>
        <w:t>Výběr Žádostí v případě rovnosti bodů:</w:t>
      </w:r>
    </w:p>
    <w:p w14:paraId="6389431B" w14:textId="77777777" w:rsidR="006446C9" w:rsidRPr="002821F8" w:rsidRDefault="006446C9" w:rsidP="006446C9">
      <w:pPr>
        <w:pStyle w:val="Odstavecseseznamem"/>
        <w:tabs>
          <w:tab w:val="left" w:pos="851"/>
        </w:tabs>
        <w:spacing w:beforeLines="60" w:before="144" w:afterLines="60" w:after="144" w:line="240" w:lineRule="auto"/>
        <w:ind w:left="709"/>
        <w:jc w:val="both"/>
        <w:rPr>
          <w:rFonts w:ascii="Arial" w:hAnsi="Arial" w:cs="Arial"/>
          <w:b/>
          <w:smallCaps/>
        </w:rPr>
      </w:pPr>
    </w:p>
    <w:p w14:paraId="6E65DB36" w14:textId="1B9BBCAC" w:rsidR="000901A5"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Pro určení pořadí Žádostí je rozh</w:t>
      </w:r>
      <w:r w:rsidR="00A27484" w:rsidRPr="002821F8">
        <w:rPr>
          <w:rFonts w:ascii="Arial" w:hAnsi="Arial" w:cs="Arial"/>
          <w:sz w:val="20"/>
        </w:rPr>
        <w:t xml:space="preserve">odující počet bodů </w:t>
      </w:r>
      <w:r w:rsidR="00356F12" w:rsidRPr="002821F8">
        <w:rPr>
          <w:rFonts w:ascii="Arial" w:hAnsi="Arial" w:cs="Arial"/>
          <w:sz w:val="20"/>
        </w:rPr>
        <w:t xml:space="preserve">dosažených </w:t>
      </w:r>
      <w:r w:rsidR="00A27484" w:rsidRPr="002821F8">
        <w:rPr>
          <w:rFonts w:ascii="Arial" w:hAnsi="Arial" w:cs="Arial"/>
          <w:sz w:val="20"/>
        </w:rPr>
        <w:t xml:space="preserve">při </w:t>
      </w:r>
      <w:r w:rsidRPr="002821F8">
        <w:rPr>
          <w:rFonts w:ascii="Arial" w:hAnsi="Arial" w:cs="Arial"/>
          <w:sz w:val="20"/>
        </w:rPr>
        <w:t>hodnocení Žádostí, přičemž při rovnosti bodů rozhoduje:</w:t>
      </w:r>
    </w:p>
    <w:p w14:paraId="5C2BAE64" w14:textId="2583B033" w:rsidR="00E77208" w:rsidRPr="00E77208" w:rsidRDefault="00557231" w:rsidP="006446C9">
      <w:pPr>
        <w:pStyle w:val="Odstavecseseznamem"/>
        <w:numPr>
          <w:ilvl w:val="0"/>
          <w:numId w:val="2"/>
        </w:numPr>
        <w:tabs>
          <w:tab w:val="clear" w:pos="644"/>
          <w:tab w:val="left" w:pos="851"/>
        </w:tabs>
        <w:spacing w:beforeLines="60" w:before="144" w:afterLines="60" w:after="144" w:line="240" w:lineRule="auto"/>
        <w:ind w:firstLine="207"/>
        <w:jc w:val="both"/>
        <w:rPr>
          <w:rFonts w:ascii="Arial" w:hAnsi="Arial" w:cs="Arial"/>
          <w:b/>
          <w:smallCaps/>
        </w:rPr>
      </w:pPr>
      <w:r>
        <w:rPr>
          <w:rFonts w:ascii="Arial" w:hAnsi="Arial" w:cs="Arial"/>
          <w:sz w:val="20"/>
        </w:rPr>
        <w:t>p</w:t>
      </w:r>
      <w:r w:rsidR="00E77208">
        <w:rPr>
          <w:rFonts w:ascii="Arial" w:hAnsi="Arial" w:cs="Arial"/>
          <w:sz w:val="20"/>
        </w:rPr>
        <w:t>očet aktivních účastníků projektu</w:t>
      </w:r>
      <w:r w:rsidR="00950806">
        <w:rPr>
          <w:rFonts w:ascii="Arial" w:hAnsi="Arial" w:cs="Arial"/>
          <w:sz w:val="20"/>
        </w:rPr>
        <w:t>,</w:t>
      </w:r>
    </w:p>
    <w:p w14:paraId="337CA2FA" w14:textId="646281A6" w:rsidR="00E77208" w:rsidRPr="00557231" w:rsidRDefault="00557231" w:rsidP="006446C9">
      <w:pPr>
        <w:pStyle w:val="Odstavecseseznamem"/>
        <w:numPr>
          <w:ilvl w:val="0"/>
          <w:numId w:val="2"/>
        </w:numPr>
        <w:tabs>
          <w:tab w:val="clear" w:pos="644"/>
          <w:tab w:val="left" w:pos="851"/>
        </w:tabs>
        <w:spacing w:beforeLines="60" w:before="144" w:afterLines="60" w:after="144" w:line="240" w:lineRule="auto"/>
        <w:ind w:firstLine="207"/>
        <w:jc w:val="both"/>
        <w:rPr>
          <w:rFonts w:ascii="Arial" w:hAnsi="Arial" w:cs="Arial"/>
          <w:b/>
          <w:smallCaps/>
        </w:rPr>
      </w:pPr>
      <w:r>
        <w:rPr>
          <w:rFonts w:ascii="Arial" w:hAnsi="Arial" w:cs="Arial"/>
          <w:sz w:val="20"/>
        </w:rPr>
        <w:t>v</w:t>
      </w:r>
      <w:r w:rsidR="00E77208">
        <w:rPr>
          <w:rFonts w:ascii="Arial" w:hAnsi="Arial" w:cs="Arial"/>
          <w:sz w:val="20"/>
        </w:rPr>
        <w:t>elikost cílové skupiny</w:t>
      </w:r>
      <w:r w:rsidR="000445B5">
        <w:rPr>
          <w:rFonts w:ascii="Arial" w:hAnsi="Arial" w:cs="Arial"/>
          <w:sz w:val="20"/>
        </w:rPr>
        <w:t>.</w:t>
      </w:r>
    </w:p>
    <w:p w14:paraId="04C9B74E" w14:textId="77777777" w:rsidR="00557231" w:rsidRPr="002821F8" w:rsidRDefault="00557231" w:rsidP="00557231">
      <w:pPr>
        <w:pStyle w:val="Odstavecseseznamem"/>
        <w:tabs>
          <w:tab w:val="left" w:pos="851"/>
        </w:tabs>
        <w:spacing w:beforeLines="60" w:before="144" w:afterLines="60" w:after="144" w:line="240" w:lineRule="auto"/>
        <w:ind w:left="644"/>
        <w:jc w:val="both"/>
        <w:rPr>
          <w:rFonts w:ascii="Arial" w:hAnsi="Arial" w:cs="Arial"/>
          <w:b/>
          <w:smallCaps/>
        </w:rPr>
      </w:pPr>
    </w:p>
    <w:p w14:paraId="34DDBBBC" w14:textId="7BD9784C" w:rsidR="00BA4E1C" w:rsidRDefault="000901A5" w:rsidP="007B5188">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Po stanovení pořadí Žádostí bude </w:t>
      </w:r>
      <w:r w:rsidR="00612027">
        <w:rPr>
          <w:rFonts w:ascii="Arial" w:hAnsi="Arial" w:cs="Arial"/>
          <w:sz w:val="20"/>
        </w:rPr>
        <w:t>dotace</w:t>
      </w:r>
      <w:r w:rsidR="0016576B" w:rsidRPr="002821F8">
        <w:rPr>
          <w:rFonts w:ascii="Arial" w:hAnsi="Arial" w:cs="Arial"/>
          <w:sz w:val="20"/>
        </w:rPr>
        <w:t xml:space="preserve"> poskytována </w:t>
      </w:r>
      <w:r w:rsidRPr="002821F8">
        <w:rPr>
          <w:rFonts w:ascii="Arial" w:hAnsi="Arial" w:cs="Arial"/>
          <w:sz w:val="20"/>
        </w:rPr>
        <w:t>do vyčerpání alokovaných finančních prostředků</w:t>
      </w:r>
      <w:r w:rsidR="000618D1">
        <w:rPr>
          <w:rFonts w:ascii="Arial" w:hAnsi="Arial" w:cs="Arial"/>
          <w:sz w:val="20"/>
        </w:rPr>
        <w:t xml:space="preserve"> </w:t>
      </w:r>
      <w:r w:rsidR="000618D1" w:rsidRPr="000618D1">
        <w:rPr>
          <w:rFonts w:ascii="Arial" w:hAnsi="Arial" w:cs="Arial"/>
          <w:sz w:val="20"/>
        </w:rPr>
        <w:t>při získání minimálně 65 bodů z celkového maximálního počtu bodů při hodnocení</w:t>
      </w:r>
      <w:r w:rsidRPr="002821F8">
        <w:rPr>
          <w:rFonts w:ascii="Arial" w:hAnsi="Arial" w:cs="Arial"/>
          <w:sz w:val="20"/>
        </w:rPr>
        <w:t>.</w:t>
      </w:r>
      <w:r w:rsidR="000618D1">
        <w:rPr>
          <w:rFonts w:ascii="Arial" w:hAnsi="Arial" w:cs="Arial"/>
          <w:sz w:val="20"/>
        </w:rPr>
        <w:t xml:space="preserve"> </w:t>
      </w:r>
    </w:p>
    <w:p w14:paraId="34835F71" w14:textId="77777777" w:rsidR="000618D1" w:rsidRDefault="000618D1" w:rsidP="007B5188">
      <w:pPr>
        <w:pStyle w:val="Odstavecseseznamem"/>
        <w:tabs>
          <w:tab w:val="left" w:pos="851"/>
        </w:tabs>
        <w:spacing w:beforeLines="60" w:before="144" w:afterLines="60" w:after="144" w:line="240" w:lineRule="auto"/>
        <w:ind w:left="709"/>
        <w:jc w:val="both"/>
        <w:rPr>
          <w:rFonts w:ascii="Arial" w:hAnsi="Arial" w:cs="Arial"/>
          <w:sz w:val="20"/>
        </w:rPr>
      </w:pPr>
    </w:p>
    <w:p w14:paraId="4C4FB998" w14:textId="589BD99D" w:rsidR="004D323E" w:rsidRPr="0070077C" w:rsidRDefault="00BA4E1C" w:rsidP="0070077C">
      <w:pPr>
        <w:pStyle w:val="Odstavecseseznamem"/>
        <w:tabs>
          <w:tab w:val="left" w:pos="851"/>
        </w:tabs>
        <w:spacing w:beforeLines="60" w:before="144" w:afterLines="60" w:after="144" w:line="240" w:lineRule="auto"/>
        <w:ind w:left="709"/>
        <w:jc w:val="both"/>
        <w:rPr>
          <w:rFonts w:ascii="Arial" w:hAnsi="Arial" w:cs="Arial"/>
          <w:sz w:val="20"/>
        </w:rPr>
      </w:pPr>
      <w:r w:rsidRPr="00C579EA">
        <w:rPr>
          <w:rFonts w:ascii="Arial" w:hAnsi="Arial" w:cs="Arial"/>
          <w:sz w:val="20"/>
        </w:rPr>
        <w:t xml:space="preserve">Žádosti budou hodnoceny hodnotitelskou komisí jmenovanou Radou Zlínského </w:t>
      </w:r>
      <w:r w:rsidR="0070077C">
        <w:rPr>
          <w:rFonts w:ascii="Arial" w:hAnsi="Arial" w:cs="Arial"/>
          <w:sz w:val="20"/>
        </w:rPr>
        <w:t>kraje</w:t>
      </w:r>
      <w:r w:rsidR="006B14D4">
        <w:rPr>
          <w:rFonts w:ascii="Arial" w:hAnsi="Arial" w:cs="Arial"/>
          <w:sz w:val="20"/>
        </w:rPr>
        <w:t>.</w:t>
      </w:r>
    </w:p>
    <w:p w14:paraId="6DAE870A" w14:textId="656F6CAC" w:rsidR="00207913" w:rsidRPr="009F7E5D" w:rsidRDefault="00207913" w:rsidP="009F7E5D">
      <w:pPr>
        <w:tabs>
          <w:tab w:val="left" w:pos="851"/>
        </w:tabs>
        <w:spacing w:beforeLines="60" w:before="144" w:afterLines="60" w:after="144" w:line="240" w:lineRule="auto"/>
        <w:jc w:val="both"/>
        <w:rPr>
          <w:rFonts w:ascii="Arial" w:hAnsi="Arial" w:cs="Arial"/>
          <w:sz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706B2AC3" w14:textId="77777777" w:rsidTr="00A741A7">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7EE0022C" w:rsidR="008E64E3" w:rsidRPr="002821F8" w:rsidRDefault="00AF5B0C"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ROZHODNUTÍ Z</w:t>
            </w:r>
            <w:r w:rsidR="008E64E3" w:rsidRPr="002821F8">
              <w:rPr>
                <w:rFonts w:ascii="Arial" w:hAnsi="Arial" w:cs="Arial"/>
                <w:bCs/>
                <w:sz w:val="24"/>
                <w:szCs w:val="24"/>
                <w:u w:val="single"/>
              </w:rPr>
              <w:t>L</w:t>
            </w:r>
            <w:r w:rsidRPr="002821F8">
              <w:rPr>
                <w:rFonts w:ascii="Arial" w:hAnsi="Arial" w:cs="Arial"/>
                <w:bCs/>
                <w:sz w:val="24"/>
                <w:szCs w:val="24"/>
                <w:u w:val="single"/>
              </w:rPr>
              <w:t>Í</w:t>
            </w:r>
            <w:r w:rsidR="008E64E3" w:rsidRPr="002821F8">
              <w:rPr>
                <w:rFonts w:ascii="Arial" w:hAnsi="Arial" w:cs="Arial"/>
                <w:bCs/>
                <w:sz w:val="24"/>
                <w:szCs w:val="24"/>
                <w:u w:val="single"/>
              </w:rPr>
              <w:t xml:space="preserve">NSKÉHO KRAJE O ŽÁDOSTI O POSKYTNUTÍ </w:t>
            </w:r>
            <w:r w:rsidR="001B1300">
              <w:rPr>
                <w:rFonts w:ascii="Arial" w:hAnsi="Arial" w:cs="Arial"/>
                <w:bCs/>
                <w:sz w:val="24"/>
                <w:szCs w:val="24"/>
                <w:u w:val="single"/>
              </w:rPr>
              <w:t>DOTACE</w:t>
            </w:r>
            <w:r w:rsidR="008E64E3" w:rsidRPr="002821F8">
              <w:rPr>
                <w:rFonts w:ascii="Arial" w:hAnsi="Arial" w:cs="Arial"/>
                <w:bCs/>
                <w:sz w:val="24"/>
                <w:szCs w:val="24"/>
                <w:u w:val="single"/>
              </w:rPr>
              <w:t xml:space="preserve"> </w:t>
            </w:r>
          </w:p>
        </w:tc>
      </w:tr>
    </w:tbl>
    <w:p w14:paraId="4B01667C" w14:textId="77777777" w:rsidR="009C5E09" w:rsidRPr="002821F8" w:rsidRDefault="009C5E09" w:rsidP="009C5E09">
      <w:pPr>
        <w:tabs>
          <w:tab w:val="left" w:pos="851"/>
        </w:tabs>
        <w:spacing w:after="0" w:line="240" w:lineRule="auto"/>
        <w:jc w:val="both"/>
        <w:rPr>
          <w:rFonts w:ascii="Arial" w:hAnsi="Arial" w:cs="Arial"/>
          <w:b/>
          <w:smallCaps/>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0901A5" w:rsidRPr="002821F8" w14:paraId="60FDFCC1" w14:textId="77777777" w:rsidTr="00CB69B7">
        <w:trPr>
          <w:jc w:val="center"/>
        </w:trPr>
        <w:tc>
          <w:tcPr>
            <w:tcW w:w="361" w:type="pct"/>
            <w:tcBorders>
              <w:top w:val="single" w:sz="4" w:space="0" w:color="auto"/>
              <w:left w:val="single" w:sz="4" w:space="0" w:color="auto"/>
              <w:bottom w:val="single" w:sz="4" w:space="0" w:color="auto"/>
            </w:tcBorders>
            <w:shd w:val="clear" w:color="auto" w:fill="F2F2F2" w:themeFill="background1" w:themeFillShade="F2"/>
          </w:tcPr>
          <w:p w14:paraId="756D58D9" w14:textId="77777777" w:rsidR="000901A5" w:rsidRPr="002821F8"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2821F8">
              <w:rPr>
                <w:rFonts w:ascii="Arial" w:eastAsiaTheme="minorHAnsi" w:hAnsi="Arial" w:cs="Arial"/>
                <w:b/>
                <w:sz w:val="16"/>
                <w:szCs w:val="16"/>
              </w:rPr>
              <w:t>p.č.</w:t>
            </w:r>
          </w:p>
        </w:tc>
        <w:tc>
          <w:tcPr>
            <w:tcW w:w="3469" w:type="pct"/>
            <w:tcBorders>
              <w:top w:val="single" w:sz="4" w:space="0" w:color="auto"/>
              <w:bottom w:val="single" w:sz="4" w:space="0" w:color="auto"/>
            </w:tcBorders>
            <w:shd w:val="clear" w:color="auto" w:fill="F2F2F2" w:themeFill="background1" w:themeFillShade="F2"/>
          </w:tcPr>
          <w:p w14:paraId="7EF672D7" w14:textId="77777777" w:rsidR="000901A5" w:rsidRPr="002821F8"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2821F8">
              <w:rPr>
                <w:rFonts w:ascii="Arial" w:eastAsiaTheme="minorHAnsi" w:hAnsi="Arial" w:cs="Arial"/>
                <w:b/>
                <w:sz w:val="16"/>
                <w:szCs w:val="16"/>
              </w:rPr>
              <w:t>Popis zásadních milníků realizace Programu</w:t>
            </w:r>
          </w:p>
        </w:tc>
        <w:tc>
          <w:tcPr>
            <w:tcW w:w="1170" w:type="pct"/>
            <w:tcBorders>
              <w:top w:val="single" w:sz="4" w:space="0" w:color="auto"/>
              <w:bottom w:val="single" w:sz="4" w:space="0" w:color="auto"/>
              <w:right w:val="single" w:sz="4" w:space="0" w:color="auto"/>
            </w:tcBorders>
            <w:shd w:val="clear" w:color="auto" w:fill="F2F2F2" w:themeFill="background1" w:themeFillShade="F2"/>
          </w:tcPr>
          <w:p w14:paraId="4FA0A59B" w14:textId="77777777" w:rsidR="000901A5" w:rsidRPr="002821F8" w:rsidRDefault="000901A5" w:rsidP="002866A1">
            <w:pPr>
              <w:pStyle w:val="Zkladntext2"/>
              <w:spacing w:beforeLines="60" w:before="144" w:afterLines="60" w:after="144" w:line="240" w:lineRule="auto"/>
              <w:jc w:val="center"/>
              <w:rPr>
                <w:rFonts w:ascii="Arial" w:eastAsiaTheme="minorHAnsi" w:hAnsi="Arial" w:cs="Arial"/>
                <w:b/>
                <w:sz w:val="16"/>
                <w:szCs w:val="16"/>
              </w:rPr>
            </w:pPr>
            <w:r w:rsidRPr="002821F8">
              <w:rPr>
                <w:rFonts w:ascii="Arial" w:eastAsiaTheme="minorHAnsi" w:hAnsi="Arial" w:cs="Arial"/>
                <w:b/>
                <w:sz w:val="16"/>
                <w:szCs w:val="16"/>
              </w:rPr>
              <w:t>Lhůta rozhodnutí</w:t>
            </w:r>
          </w:p>
        </w:tc>
      </w:tr>
      <w:tr w:rsidR="000901A5" w:rsidRPr="002821F8" w14:paraId="2D655BAA" w14:textId="77777777" w:rsidTr="007F70D9">
        <w:trPr>
          <w:trHeight w:val="972"/>
          <w:jc w:val="center"/>
        </w:trPr>
        <w:tc>
          <w:tcPr>
            <w:tcW w:w="361" w:type="pct"/>
            <w:tcBorders>
              <w:top w:val="single" w:sz="4" w:space="0" w:color="auto"/>
              <w:left w:val="single" w:sz="4" w:space="0" w:color="auto"/>
            </w:tcBorders>
          </w:tcPr>
          <w:p w14:paraId="0AD662F7" w14:textId="77777777" w:rsidR="000901A5" w:rsidRPr="002821F8" w:rsidRDefault="000901A5" w:rsidP="002866A1">
            <w:pPr>
              <w:pStyle w:val="Zkladntext2"/>
              <w:spacing w:beforeLines="60" w:before="144" w:afterLines="60" w:after="144" w:line="240" w:lineRule="auto"/>
              <w:jc w:val="both"/>
              <w:rPr>
                <w:rFonts w:ascii="Arial" w:eastAsiaTheme="minorHAnsi" w:hAnsi="Arial" w:cs="Arial"/>
                <w:sz w:val="18"/>
                <w:szCs w:val="18"/>
              </w:rPr>
            </w:pPr>
            <w:r w:rsidRPr="002821F8">
              <w:rPr>
                <w:rFonts w:ascii="Arial" w:eastAsiaTheme="minorHAnsi" w:hAnsi="Arial" w:cs="Arial"/>
                <w:sz w:val="18"/>
                <w:szCs w:val="18"/>
              </w:rPr>
              <w:t>1.</w:t>
            </w:r>
          </w:p>
        </w:tc>
        <w:tc>
          <w:tcPr>
            <w:tcW w:w="3469" w:type="pct"/>
            <w:tcBorders>
              <w:top w:val="single" w:sz="4" w:space="0" w:color="auto"/>
            </w:tcBorders>
          </w:tcPr>
          <w:p w14:paraId="5D9F51F4" w14:textId="6F14D203" w:rsidR="000901A5" w:rsidRPr="002821F8" w:rsidRDefault="000901A5" w:rsidP="00F6558F">
            <w:pPr>
              <w:pStyle w:val="slovan-1rove"/>
              <w:numPr>
                <w:ilvl w:val="0"/>
                <w:numId w:val="0"/>
              </w:numPr>
              <w:spacing w:beforeLines="60" w:before="144" w:afterLines="60" w:after="144"/>
              <w:ind w:left="-58"/>
              <w:rPr>
                <w:rFonts w:ascii="Arial" w:eastAsiaTheme="minorHAnsi" w:hAnsi="Arial" w:cs="Arial"/>
                <w:sz w:val="18"/>
                <w:szCs w:val="18"/>
              </w:rPr>
            </w:pPr>
            <w:r w:rsidRPr="00A03A4E">
              <w:rPr>
                <w:rFonts w:ascii="Arial" w:eastAsiaTheme="minorHAnsi" w:hAnsi="Arial" w:cs="Arial"/>
                <w:sz w:val="18"/>
                <w:szCs w:val="18"/>
              </w:rPr>
              <w:t>Rozhodnutí o poskytnutí</w:t>
            </w:r>
            <w:r w:rsidR="00C066A7">
              <w:rPr>
                <w:rFonts w:ascii="Arial" w:eastAsiaTheme="minorHAnsi" w:hAnsi="Arial" w:cs="Arial"/>
                <w:sz w:val="18"/>
                <w:szCs w:val="18"/>
              </w:rPr>
              <w:t xml:space="preserve"> nebo </w:t>
            </w:r>
            <w:r w:rsidRPr="00A03A4E">
              <w:rPr>
                <w:rFonts w:ascii="Arial" w:eastAsiaTheme="minorHAnsi" w:hAnsi="Arial" w:cs="Arial"/>
                <w:sz w:val="18"/>
                <w:szCs w:val="18"/>
              </w:rPr>
              <w:t xml:space="preserve">neposkytnutí </w:t>
            </w:r>
            <w:r w:rsidR="003C6F3B">
              <w:rPr>
                <w:rFonts w:ascii="Arial" w:eastAsiaTheme="minorHAnsi" w:hAnsi="Arial" w:cs="Arial"/>
                <w:sz w:val="18"/>
                <w:szCs w:val="18"/>
              </w:rPr>
              <w:t>dotace</w:t>
            </w:r>
            <w:r w:rsidR="00D95B58" w:rsidRPr="00A03A4E">
              <w:rPr>
                <w:rFonts w:ascii="Arial" w:eastAsiaTheme="minorHAnsi" w:hAnsi="Arial" w:cs="Arial"/>
                <w:sz w:val="18"/>
                <w:szCs w:val="18"/>
              </w:rPr>
              <w:t xml:space="preserve"> </w:t>
            </w:r>
            <w:r w:rsidRPr="00A03A4E">
              <w:rPr>
                <w:rFonts w:ascii="Arial" w:eastAsiaTheme="minorHAnsi" w:hAnsi="Arial" w:cs="Arial"/>
                <w:sz w:val="18"/>
                <w:szCs w:val="18"/>
              </w:rPr>
              <w:t>v orgáne</w:t>
            </w:r>
            <w:r w:rsidR="009C6E6F" w:rsidRPr="00A03A4E">
              <w:rPr>
                <w:rFonts w:ascii="Arial" w:eastAsiaTheme="minorHAnsi" w:hAnsi="Arial" w:cs="Arial"/>
                <w:sz w:val="18"/>
                <w:szCs w:val="18"/>
              </w:rPr>
              <w:t>ch Zlínského kraje a schválení S</w:t>
            </w:r>
            <w:r w:rsidRPr="00A03A4E">
              <w:rPr>
                <w:rFonts w:ascii="Arial" w:eastAsiaTheme="minorHAnsi" w:hAnsi="Arial" w:cs="Arial"/>
                <w:sz w:val="18"/>
                <w:szCs w:val="18"/>
              </w:rPr>
              <w:t>mlouvy</w:t>
            </w:r>
            <w:r w:rsidR="00D042C7" w:rsidRPr="00A03A4E">
              <w:rPr>
                <w:rFonts w:ascii="Arial" w:eastAsiaTheme="minorHAnsi" w:hAnsi="Arial" w:cs="Arial"/>
                <w:sz w:val="18"/>
                <w:szCs w:val="18"/>
              </w:rPr>
              <w:t xml:space="preserve"> </w:t>
            </w:r>
            <w:r w:rsidR="008E64E3" w:rsidRPr="00A03A4E">
              <w:rPr>
                <w:rFonts w:ascii="Arial" w:eastAsiaTheme="minorHAnsi" w:hAnsi="Arial" w:cs="Arial"/>
                <w:sz w:val="18"/>
                <w:szCs w:val="18"/>
              </w:rPr>
              <w:t>(</w:t>
            </w:r>
            <w:r w:rsidRPr="00A03A4E">
              <w:rPr>
                <w:rFonts w:ascii="Arial" w:eastAsiaTheme="minorHAnsi" w:hAnsi="Arial" w:cs="Arial"/>
                <w:sz w:val="18"/>
                <w:szCs w:val="18"/>
              </w:rPr>
              <w:t>žadatelé budou o výsledku rozhodnutí orgánu Zlínského kraje o poskytnutí</w:t>
            </w:r>
            <w:r w:rsidR="00C066A7">
              <w:rPr>
                <w:rFonts w:ascii="Arial" w:eastAsiaTheme="minorHAnsi" w:hAnsi="Arial" w:cs="Arial"/>
                <w:sz w:val="18"/>
                <w:szCs w:val="18"/>
              </w:rPr>
              <w:t xml:space="preserve"> nebo </w:t>
            </w:r>
            <w:r w:rsidRPr="00A03A4E">
              <w:rPr>
                <w:rFonts w:ascii="Arial" w:eastAsiaTheme="minorHAnsi" w:hAnsi="Arial" w:cs="Arial"/>
                <w:sz w:val="18"/>
                <w:szCs w:val="18"/>
              </w:rPr>
              <w:t xml:space="preserve">neposkytnutí </w:t>
            </w:r>
            <w:r w:rsidR="00612027">
              <w:rPr>
                <w:rFonts w:ascii="Arial" w:eastAsiaTheme="minorHAnsi" w:hAnsi="Arial" w:cs="Arial"/>
                <w:sz w:val="18"/>
                <w:szCs w:val="18"/>
              </w:rPr>
              <w:t>dotace</w:t>
            </w:r>
            <w:r w:rsidR="00D95B58" w:rsidRPr="00A03A4E">
              <w:rPr>
                <w:rFonts w:ascii="Arial" w:eastAsiaTheme="minorHAnsi" w:hAnsi="Arial" w:cs="Arial"/>
                <w:sz w:val="18"/>
                <w:szCs w:val="18"/>
              </w:rPr>
              <w:t xml:space="preserve"> </w:t>
            </w:r>
            <w:r w:rsidRPr="00A03A4E">
              <w:rPr>
                <w:rFonts w:ascii="Arial" w:eastAsiaTheme="minorHAnsi" w:hAnsi="Arial" w:cs="Arial"/>
                <w:sz w:val="18"/>
                <w:szCs w:val="18"/>
              </w:rPr>
              <w:t>informováni do</w:t>
            </w:r>
            <w:r w:rsidR="008E64E3" w:rsidRPr="00A03A4E">
              <w:rPr>
                <w:rFonts w:ascii="Arial" w:eastAsiaTheme="minorHAnsi" w:hAnsi="Arial" w:cs="Arial"/>
                <w:sz w:val="18"/>
                <w:szCs w:val="18"/>
              </w:rPr>
              <w:t xml:space="preserve"> 30 pracovních dnů od rozhodnutí</w:t>
            </w:r>
            <w:r w:rsidR="00612027">
              <w:rPr>
                <w:rFonts w:ascii="Arial" w:eastAsiaTheme="minorHAnsi" w:hAnsi="Arial" w:cs="Arial"/>
                <w:sz w:val="18"/>
                <w:szCs w:val="18"/>
              </w:rPr>
              <w:t>)</w:t>
            </w:r>
          </w:p>
        </w:tc>
        <w:tc>
          <w:tcPr>
            <w:tcW w:w="1170" w:type="pct"/>
            <w:tcBorders>
              <w:top w:val="single" w:sz="4" w:space="0" w:color="auto"/>
              <w:right w:val="single" w:sz="4" w:space="0" w:color="auto"/>
            </w:tcBorders>
          </w:tcPr>
          <w:p w14:paraId="652A9364" w14:textId="56659595" w:rsidR="000901A5" w:rsidRPr="006D6AC2" w:rsidRDefault="004F7F25" w:rsidP="004F7F25">
            <w:pPr>
              <w:spacing w:beforeLines="60" w:before="144" w:afterLines="60" w:after="144"/>
              <w:jc w:val="both"/>
              <w:rPr>
                <w:rFonts w:ascii="Arial" w:hAnsi="Arial" w:cs="Arial"/>
                <w:sz w:val="18"/>
                <w:szCs w:val="18"/>
              </w:rPr>
            </w:pPr>
            <w:r>
              <w:rPr>
                <w:rFonts w:ascii="Arial" w:hAnsi="Arial" w:cs="Arial"/>
                <w:sz w:val="18"/>
                <w:szCs w:val="18"/>
              </w:rPr>
              <w:t>březen</w:t>
            </w:r>
            <w:r w:rsidR="005C722D">
              <w:rPr>
                <w:rFonts w:ascii="Arial" w:hAnsi="Arial" w:cs="Arial"/>
                <w:sz w:val="18"/>
                <w:szCs w:val="18"/>
              </w:rPr>
              <w:t>-</w:t>
            </w:r>
            <w:r>
              <w:rPr>
                <w:rFonts w:ascii="Arial" w:hAnsi="Arial" w:cs="Arial"/>
                <w:sz w:val="18"/>
                <w:szCs w:val="18"/>
              </w:rPr>
              <w:t>červen</w:t>
            </w:r>
            <w:r w:rsidR="0019357C">
              <w:rPr>
                <w:rFonts w:ascii="Arial" w:hAnsi="Arial" w:cs="Arial"/>
                <w:sz w:val="18"/>
                <w:szCs w:val="18"/>
              </w:rPr>
              <w:t xml:space="preserve"> 2022</w:t>
            </w:r>
          </w:p>
        </w:tc>
      </w:tr>
      <w:tr w:rsidR="00F23245" w:rsidRPr="002821F8" w14:paraId="00AE926A" w14:textId="77777777" w:rsidTr="00CB69B7">
        <w:trPr>
          <w:trHeight w:val="1061"/>
          <w:jc w:val="center"/>
        </w:trPr>
        <w:tc>
          <w:tcPr>
            <w:tcW w:w="361" w:type="pct"/>
            <w:tcBorders>
              <w:top w:val="dotted" w:sz="4" w:space="0" w:color="808080" w:themeColor="background1" w:themeShade="80"/>
              <w:left w:val="single" w:sz="4" w:space="0" w:color="auto"/>
              <w:bottom w:val="dotted" w:sz="4" w:space="0" w:color="808080" w:themeColor="background1" w:themeShade="80"/>
            </w:tcBorders>
          </w:tcPr>
          <w:p w14:paraId="305E92A4" w14:textId="0D5663A9" w:rsidR="00F23245" w:rsidRPr="002821F8" w:rsidRDefault="00F23245" w:rsidP="008769EE">
            <w:pPr>
              <w:pStyle w:val="Zkladntext2"/>
              <w:spacing w:beforeLines="60" w:before="144" w:afterLines="60" w:after="144" w:line="240" w:lineRule="auto"/>
              <w:jc w:val="both"/>
              <w:rPr>
                <w:rFonts w:ascii="Arial" w:eastAsiaTheme="minorHAnsi" w:hAnsi="Arial" w:cs="Arial"/>
                <w:sz w:val="18"/>
                <w:szCs w:val="18"/>
              </w:rPr>
            </w:pPr>
            <w:r w:rsidRPr="002821F8">
              <w:rPr>
                <w:rFonts w:ascii="Arial" w:eastAsiaTheme="minorHAnsi" w:hAnsi="Arial" w:cs="Arial"/>
                <w:sz w:val="18"/>
                <w:szCs w:val="18"/>
              </w:rPr>
              <w:t>2.</w:t>
            </w:r>
          </w:p>
        </w:tc>
        <w:tc>
          <w:tcPr>
            <w:tcW w:w="3469" w:type="pct"/>
            <w:tcBorders>
              <w:top w:val="dotted" w:sz="4" w:space="0" w:color="808080" w:themeColor="background1" w:themeShade="80"/>
              <w:bottom w:val="dotted" w:sz="4" w:space="0" w:color="808080" w:themeColor="background1" w:themeShade="80"/>
            </w:tcBorders>
          </w:tcPr>
          <w:p w14:paraId="372C6CC7" w14:textId="3508C0F4" w:rsidR="00F23245" w:rsidRPr="00F6558F" w:rsidRDefault="00F23245" w:rsidP="00C066A7">
            <w:pPr>
              <w:pStyle w:val="Zkladntext2"/>
              <w:spacing w:beforeLines="60" w:before="144" w:afterLines="60" w:after="144" w:line="240" w:lineRule="auto"/>
              <w:jc w:val="both"/>
              <w:rPr>
                <w:rFonts w:ascii="Arial" w:hAnsi="Arial" w:cs="Arial"/>
                <w:sz w:val="18"/>
                <w:szCs w:val="18"/>
              </w:rPr>
            </w:pPr>
            <w:r w:rsidRPr="00F54E5B">
              <w:rPr>
                <w:rFonts w:ascii="Arial" w:eastAsiaTheme="minorHAnsi" w:hAnsi="Arial" w:cs="Arial"/>
                <w:sz w:val="18"/>
                <w:szCs w:val="18"/>
              </w:rPr>
              <w:t xml:space="preserve">Zveřejnění seznamu </w:t>
            </w:r>
            <w:r w:rsidRPr="00F54E5B">
              <w:rPr>
                <w:rFonts w:ascii="Arial" w:hAnsi="Arial" w:cs="Arial"/>
                <w:sz w:val="18"/>
                <w:szCs w:val="18"/>
              </w:rPr>
              <w:t>podpořených</w:t>
            </w:r>
            <w:r w:rsidR="003272E6">
              <w:rPr>
                <w:rFonts w:ascii="Arial" w:hAnsi="Arial" w:cs="Arial"/>
                <w:sz w:val="18"/>
                <w:szCs w:val="18"/>
              </w:rPr>
              <w:t xml:space="preserve"> </w:t>
            </w:r>
            <w:r w:rsidRPr="00F54E5B">
              <w:rPr>
                <w:rFonts w:ascii="Arial" w:hAnsi="Arial" w:cs="Arial"/>
                <w:sz w:val="18"/>
                <w:szCs w:val="18"/>
              </w:rPr>
              <w:t>žadatelů</w:t>
            </w:r>
            <w:r w:rsidRPr="00F54E5B">
              <w:rPr>
                <w:rFonts w:ascii="Arial" w:hAnsi="Arial" w:cs="Arial"/>
                <w:sz w:val="20"/>
                <w:szCs w:val="20"/>
              </w:rPr>
              <w:t xml:space="preserve"> </w:t>
            </w:r>
            <w:r w:rsidRPr="00F54E5B">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auto"/>
            </w:tcBorders>
          </w:tcPr>
          <w:p w14:paraId="3E55E7E8" w14:textId="2BDF14D4" w:rsidR="00F23245" w:rsidRPr="000378B5" w:rsidRDefault="00F23245" w:rsidP="00C066A7">
            <w:pPr>
              <w:spacing w:beforeLines="60" w:before="144" w:afterLines="60" w:after="144"/>
              <w:rPr>
                <w:rFonts w:ascii="Arial" w:hAnsi="Arial" w:cs="Arial"/>
                <w:sz w:val="18"/>
                <w:szCs w:val="18"/>
              </w:rPr>
            </w:pPr>
            <w:r w:rsidRPr="000378B5">
              <w:rPr>
                <w:rFonts w:ascii="Arial" w:hAnsi="Arial" w:cs="Arial"/>
                <w:sz w:val="18"/>
                <w:szCs w:val="18"/>
              </w:rPr>
              <w:t xml:space="preserve">Nejpozději do 10 pracovních dnů po rozhodnutí orgánů kraje o poskytnutí </w:t>
            </w:r>
            <w:r w:rsidR="00D95B58" w:rsidRPr="000378B5">
              <w:rPr>
                <w:rFonts w:ascii="Arial" w:hAnsi="Arial" w:cs="Arial"/>
                <w:sz w:val="18"/>
                <w:szCs w:val="18"/>
              </w:rPr>
              <w:t>dotace</w:t>
            </w:r>
          </w:p>
        </w:tc>
      </w:tr>
      <w:tr w:rsidR="000901A5" w:rsidRPr="002821F8" w14:paraId="55CF88E2" w14:textId="77777777" w:rsidTr="007F70D9">
        <w:trPr>
          <w:trHeight w:val="268"/>
          <w:jc w:val="center"/>
        </w:trPr>
        <w:tc>
          <w:tcPr>
            <w:tcW w:w="361" w:type="pct"/>
            <w:tcBorders>
              <w:top w:val="dotted" w:sz="4" w:space="0" w:color="808080" w:themeColor="background1" w:themeShade="80"/>
              <w:left w:val="single" w:sz="4" w:space="0" w:color="auto"/>
              <w:bottom w:val="dotted" w:sz="4" w:space="0" w:color="808080" w:themeColor="background1" w:themeShade="80"/>
            </w:tcBorders>
          </w:tcPr>
          <w:p w14:paraId="247A57A9" w14:textId="3AFDD7FA" w:rsidR="000901A5" w:rsidRPr="002821F8" w:rsidRDefault="00F23245" w:rsidP="002866A1">
            <w:pPr>
              <w:pStyle w:val="Zkladntext2"/>
              <w:spacing w:beforeLines="60" w:before="144" w:afterLines="60" w:after="144" w:line="240" w:lineRule="auto"/>
              <w:jc w:val="both"/>
              <w:rPr>
                <w:rFonts w:ascii="Arial" w:eastAsiaTheme="minorHAnsi" w:hAnsi="Arial" w:cs="Arial"/>
                <w:sz w:val="18"/>
                <w:szCs w:val="18"/>
              </w:rPr>
            </w:pPr>
            <w:r w:rsidRPr="002821F8">
              <w:rPr>
                <w:rFonts w:ascii="Arial" w:eastAsiaTheme="minorHAnsi" w:hAnsi="Arial" w:cs="Arial"/>
                <w:sz w:val="18"/>
                <w:szCs w:val="18"/>
              </w:rPr>
              <w:t>3</w:t>
            </w:r>
            <w:r w:rsidR="000901A5" w:rsidRPr="002821F8">
              <w:rPr>
                <w:rFonts w:ascii="Arial" w:eastAsiaTheme="minorHAnsi" w:hAnsi="Arial" w:cs="Arial"/>
                <w:sz w:val="18"/>
                <w:szCs w:val="18"/>
              </w:rPr>
              <w:t>.</w:t>
            </w:r>
          </w:p>
        </w:tc>
        <w:tc>
          <w:tcPr>
            <w:tcW w:w="3469" w:type="pct"/>
            <w:tcBorders>
              <w:top w:val="dotted" w:sz="4" w:space="0" w:color="808080" w:themeColor="background1" w:themeShade="80"/>
              <w:bottom w:val="dotted" w:sz="4" w:space="0" w:color="808080" w:themeColor="background1" w:themeShade="80"/>
            </w:tcBorders>
          </w:tcPr>
          <w:p w14:paraId="0481AC24" w14:textId="3D5B12AE" w:rsidR="000901A5" w:rsidRPr="002821F8" w:rsidRDefault="000901A5" w:rsidP="00D95B58">
            <w:pPr>
              <w:pStyle w:val="Zkladntext2"/>
              <w:spacing w:beforeLines="60" w:before="144" w:afterLines="60" w:after="144" w:line="240" w:lineRule="auto"/>
              <w:jc w:val="both"/>
              <w:rPr>
                <w:rFonts w:ascii="Arial" w:eastAsiaTheme="minorHAnsi" w:hAnsi="Arial" w:cs="Arial"/>
                <w:sz w:val="18"/>
                <w:szCs w:val="18"/>
              </w:rPr>
            </w:pPr>
            <w:r w:rsidRPr="002821F8">
              <w:rPr>
                <w:rFonts w:ascii="Arial" w:eastAsiaTheme="minorHAnsi" w:hAnsi="Arial" w:cs="Arial"/>
                <w:sz w:val="18"/>
                <w:szCs w:val="18"/>
              </w:rPr>
              <w:t xml:space="preserve">Nejzazší datum pro ukončení </w:t>
            </w:r>
            <w:r w:rsidRPr="00F54E5B">
              <w:rPr>
                <w:rFonts w:ascii="Arial" w:eastAsiaTheme="minorHAnsi" w:hAnsi="Arial" w:cs="Arial"/>
                <w:sz w:val="18"/>
                <w:szCs w:val="18"/>
              </w:rPr>
              <w:t xml:space="preserve">realizace podpořeného projektu  </w:t>
            </w:r>
          </w:p>
        </w:tc>
        <w:tc>
          <w:tcPr>
            <w:tcW w:w="1170" w:type="pct"/>
            <w:tcBorders>
              <w:top w:val="dotted" w:sz="4" w:space="0" w:color="808080" w:themeColor="background1" w:themeShade="80"/>
              <w:bottom w:val="dotted" w:sz="4" w:space="0" w:color="808080" w:themeColor="background1" w:themeShade="80"/>
              <w:right w:val="single" w:sz="4" w:space="0" w:color="auto"/>
            </w:tcBorders>
          </w:tcPr>
          <w:p w14:paraId="382DF2FC" w14:textId="46E2D2F5" w:rsidR="00A03A4E" w:rsidRPr="006D6AC2" w:rsidRDefault="00A03A4E" w:rsidP="003D1690">
            <w:pPr>
              <w:spacing w:beforeLines="60" w:before="144" w:afterLines="60" w:after="144"/>
              <w:jc w:val="both"/>
              <w:rPr>
                <w:rFonts w:ascii="Arial" w:hAnsi="Arial" w:cs="Arial"/>
                <w:smallCaps/>
                <w:sz w:val="18"/>
                <w:szCs w:val="18"/>
              </w:rPr>
            </w:pPr>
            <w:r w:rsidRPr="006D6AC2">
              <w:rPr>
                <w:rFonts w:ascii="Arial" w:hAnsi="Arial" w:cs="Arial"/>
                <w:smallCaps/>
                <w:sz w:val="18"/>
                <w:szCs w:val="18"/>
              </w:rPr>
              <w:t>31.</w:t>
            </w:r>
            <w:r w:rsidR="00673A50" w:rsidRPr="006D6AC2">
              <w:rPr>
                <w:rFonts w:ascii="Arial" w:hAnsi="Arial" w:cs="Arial"/>
                <w:smallCaps/>
                <w:sz w:val="18"/>
                <w:szCs w:val="18"/>
              </w:rPr>
              <w:t xml:space="preserve"> </w:t>
            </w:r>
            <w:r w:rsidR="003D1690" w:rsidRPr="006D6AC2">
              <w:rPr>
                <w:rFonts w:ascii="Arial" w:hAnsi="Arial" w:cs="Arial"/>
                <w:sz w:val="18"/>
                <w:szCs w:val="18"/>
              </w:rPr>
              <w:t>květen</w:t>
            </w:r>
            <w:r w:rsidR="003D1690" w:rsidRPr="006D6AC2">
              <w:rPr>
                <w:rFonts w:ascii="Arial" w:hAnsi="Arial" w:cs="Arial"/>
                <w:smallCaps/>
                <w:sz w:val="18"/>
                <w:szCs w:val="18"/>
              </w:rPr>
              <w:t xml:space="preserve"> </w:t>
            </w:r>
            <w:r w:rsidR="0019357C">
              <w:rPr>
                <w:rFonts w:ascii="Arial" w:hAnsi="Arial" w:cs="Arial"/>
                <w:smallCaps/>
                <w:sz w:val="18"/>
                <w:szCs w:val="18"/>
              </w:rPr>
              <w:t>2023</w:t>
            </w:r>
          </w:p>
        </w:tc>
      </w:tr>
      <w:tr w:rsidR="00612027" w:rsidRPr="002821F8" w14:paraId="4DC7D397" w14:textId="77777777" w:rsidTr="007F70D9">
        <w:trPr>
          <w:trHeight w:val="418"/>
          <w:jc w:val="center"/>
        </w:trPr>
        <w:tc>
          <w:tcPr>
            <w:tcW w:w="361" w:type="pct"/>
            <w:tcBorders>
              <w:top w:val="dotted" w:sz="4" w:space="0" w:color="808080" w:themeColor="background1" w:themeShade="80"/>
              <w:left w:val="single" w:sz="4" w:space="0" w:color="auto"/>
              <w:bottom w:val="single" w:sz="4" w:space="0" w:color="auto"/>
            </w:tcBorders>
          </w:tcPr>
          <w:p w14:paraId="715D5B10" w14:textId="060D26CB" w:rsidR="00612027" w:rsidRPr="002821F8" w:rsidRDefault="00612027" w:rsidP="002866A1">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4.</w:t>
            </w:r>
          </w:p>
        </w:tc>
        <w:tc>
          <w:tcPr>
            <w:tcW w:w="3469" w:type="pct"/>
            <w:tcBorders>
              <w:top w:val="dotted" w:sz="4" w:space="0" w:color="808080" w:themeColor="background1" w:themeShade="80"/>
              <w:bottom w:val="single" w:sz="4" w:space="0" w:color="auto"/>
            </w:tcBorders>
          </w:tcPr>
          <w:p w14:paraId="257B5A7E" w14:textId="34BD41DE" w:rsidR="00612027" w:rsidRPr="002821F8" w:rsidRDefault="00612027" w:rsidP="00D95B58">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 xml:space="preserve">Nejzazší datum </w:t>
            </w:r>
            <w:r w:rsidRPr="00F54E5B">
              <w:rPr>
                <w:rFonts w:ascii="Arial" w:eastAsiaTheme="minorHAnsi" w:hAnsi="Arial" w:cs="Arial"/>
                <w:sz w:val="18"/>
                <w:szCs w:val="18"/>
              </w:rPr>
              <w:t>pro předložení Závěrečné zprávy s vyúčtováním dotace</w:t>
            </w:r>
          </w:p>
        </w:tc>
        <w:tc>
          <w:tcPr>
            <w:tcW w:w="1170" w:type="pct"/>
            <w:tcBorders>
              <w:top w:val="dotted" w:sz="4" w:space="0" w:color="808080" w:themeColor="background1" w:themeShade="80"/>
              <w:bottom w:val="single" w:sz="4" w:space="0" w:color="auto"/>
              <w:right w:val="single" w:sz="4" w:space="0" w:color="auto"/>
            </w:tcBorders>
          </w:tcPr>
          <w:p w14:paraId="084B59FC" w14:textId="147AC20E" w:rsidR="00612027" w:rsidRPr="006D6AC2" w:rsidRDefault="00612027" w:rsidP="003D1690">
            <w:pPr>
              <w:spacing w:beforeLines="60" w:before="144" w:afterLines="60" w:after="144"/>
              <w:jc w:val="both"/>
              <w:rPr>
                <w:rFonts w:ascii="Arial" w:hAnsi="Arial" w:cs="Arial"/>
                <w:smallCaps/>
                <w:sz w:val="18"/>
                <w:szCs w:val="18"/>
              </w:rPr>
            </w:pPr>
            <w:r w:rsidRPr="006D6AC2">
              <w:rPr>
                <w:rFonts w:ascii="Arial" w:hAnsi="Arial" w:cs="Arial"/>
                <w:smallCaps/>
                <w:sz w:val="18"/>
                <w:szCs w:val="18"/>
              </w:rPr>
              <w:t xml:space="preserve">30. </w:t>
            </w:r>
            <w:r w:rsidR="003D1690" w:rsidRPr="006D6AC2">
              <w:rPr>
                <w:rFonts w:ascii="Arial" w:hAnsi="Arial" w:cs="Arial"/>
                <w:sz w:val="18"/>
                <w:szCs w:val="18"/>
              </w:rPr>
              <w:t>červen</w:t>
            </w:r>
            <w:r w:rsidR="0019357C">
              <w:rPr>
                <w:rFonts w:ascii="Arial" w:hAnsi="Arial" w:cs="Arial"/>
                <w:smallCaps/>
                <w:sz w:val="18"/>
                <w:szCs w:val="18"/>
              </w:rPr>
              <w:t xml:space="preserve"> 2023</w:t>
            </w:r>
          </w:p>
        </w:tc>
      </w:tr>
    </w:tbl>
    <w:p w14:paraId="411941EE" w14:textId="77777777" w:rsidR="00950818" w:rsidRPr="002821F8" w:rsidRDefault="00950818" w:rsidP="002866A1">
      <w:pPr>
        <w:pStyle w:val="Odstavecseseznamem"/>
        <w:tabs>
          <w:tab w:val="left" w:pos="8130"/>
        </w:tabs>
        <w:spacing w:beforeLines="60" w:before="144" w:afterLines="60" w:after="144" w:line="240" w:lineRule="auto"/>
        <w:ind w:left="357"/>
        <w:jc w:val="both"/>
        <w:rPr>
          <w:rFonts w:ascii="Arial" w:hAnsi="Arial" w:cs="Arial"/>
          <w:sz w:val="20"/>
          <w:szCs w:val="20"/>
        </w:rPr>
      </w:pPr>
    </w:p>
    <w:tbl>
      <w:tblPr>
        <w:tblStyle w:val="Mkatabulky"/>
        <w:tblW w:w="5024"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84"/>
      </w:tblGrid>
      <w:tr w:rsidR="008E64E3" w:rsidRPr="00264F09" w14:paraId="22839AF5" w14:textId="77777777" w:rsidTr="003A3638">
        <w:trPr>
          <w:trHeight w:val="690"/>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698E485" w14:textId="406D666B" w:rsidR="008E64E3" w:rsidRPr="002821F8" w:rsidRDefault="00264F09" w:rsidP="001F7E56">
            <w:pPr>
              <w:pStyle w:val="Nzev"/>
              <w:numPr>
                <w:ilvl w:val="0"/>
                <w:numId w:val="8"/>
              </w:numPr>
              <w:spacing w:beforeLines="60" w:before="144" w:afterLines="60" w:after="144"/>
              <w:contextualSpacing/>
              <w:jc w:val="both"/>
              <w:rPr>
                <w:rFonts w:ascii="Arial" w:hAnsi="Arial" w:cs="Arial"/>
                <w:bCs/>
                <w:sz w:val="24"/>
                <w:szCs w:val="24"/>
                <w:u w:val="single"/>
              </w:rPr>
            </w:pPr>
            <w:r>
              <w:rPr>
                <w:rFonts w:ascii="Arial" w:hAnsi="Arial" w:cs="Arial"/>
                <w:bCs/>
                <w:sz w:val="24"/>
                <w:szCs w:val="24"/>
                <w:u w:val="single"/>
              </w:rPr>
              <w:t xml:space="preserve"> </w:t>
            </w:r>
            <w:r w:rsidR="008E64E3" w:rsidRPr="002821F8">
              <w:rPr>
                <w:rFonts w:ascii="Arial" w:hAnsi="Arial" w:cs="Arial"/>
                <w:bCs/>
                <w:sz w:val="24"/>
                <w:szCs w:val="24"/>
                <w:u w:val="single"/>
              </w:rPr>
              <w:t>PODMÍNKY PRO POSKYTNUTÍ</w:t>
            </w:r>
            <w:r w:rsidR="008E64E3" w:rsidRPr="00F54E5B">
              <w:rPr>
                <w:rFonts w:ascii="Arial" w:hAnsi="Arial" w:cs="Arial"/>
                <w:bCs/>
                <w:sz w:val="24"/>
                <w:szCs w:val="24"/>
                <w:u w:val="single"/>
              </w:rPr>
              <w:t xml:space="preserve"> </w:t>
            </w:r>
            <w:r w:rsidR="001F7E56">
              <w:rPr>
                <w:rFonts w:ascii="Arial" w:hAnsi="Arial" w:cs="Arial"/>
                <w:bCs/>
                <w:sz w:val="24"/>
                <w:szCs w:val="24"/>
                <w:u w:val="single"/>
              </w:rPr>
              <w:t>DOTACE</w:t>
            </w:r>
          </w:p>
        </w:tc>
      </w:tr>
    </w:tbl>
    <w:p w14:paraId="421ABE00" w14:textId="77777777" w:rsidR="00FD77B6" w:rsidRDefault="00FD77B6" w:rsidP="004819E7">
      <w:pPr>
        <w:tabs>
          <w:tab w:val="left" w:pos="851"/>
        </w:tabs>
        <w:spacing w:after="0" w:line="240" w:lineRule="auto"/>
        <w:jc w:val="both"/>
        <w:rPr>
          <w:rFonts w:ascii="Arial" w:hAnsi="Arial" w:cs="Arial"/>
          <w:sz w:val="20"/>
        </w:rPr>
      </w:pPr>
    </w:p>
    <w:p w14:paraId="063039CA" w14:textId="365292FC" w:rsidR="000901A5" w:rsidRPr="00F54E5B" w:rsidRDefault="000901A5" w:rsidP="004819E7">
      <w:pPr>
        <w:tabs>
          <w:tab w:val="left" w:pos="851"/>
        </w:tabs>
        <w:spacing w:after="0" w:line="240" w:lineRule="auto"/>
        <w:jc w:val="both"/>
        <w:rPr>
          <w:rFonts w:ascii="Arial" w:hAnsi="Arial" w:cs="Arial"/>
          <w:sz w:val="20"/>
        </w:rPr>
      </w:pPr>
      <w:r w:rsidRPr="002821F8">
        <w:rPr>
          <w:rFonts w:ascii="Arial" w:hAnsi="Arial" w:cs="Arial"/>
          <w:sz w:val="20"/>
        </w:rPr>
        <w:t xml:space="preserve">Po rozhodnutí o </w:t>
      </w:r>
      <w:r w:rsidRPr="00F54E5B">
        <w:rPr>
          <w:rFonts w:ascii="Arial" w:hAnsi="Arial" w:cs="Arial"/>
          <w:sz w:val="20"/>
        </w:rPr>
        <w:t>po</w:t>
      </w:r>
      <w:r w:rsidR="009C6E6F" w:rsidRPr="00F54E5B">
        <w:rPr>
          <w:rFonts w:ascii="Arial" w:hAnsi="Arial" w:cs="Arial"/>
          <w:sz w:val="20"/>
        </w:rPr>
        <w:t xml:space="preserve">skytnutí </w:t>
      </w:r>
      <w:r w:rsidR="00DD5C04">
        <w:rPr>
          <w:rFonts w:ascii="Arial" w:hAnsi="Arial" w:cs="Arial"/>
          <w:sz w:val="20"/>
        </w:rPr>
        <w:t>dotace</w:t>
      </w:r>
      <w:r w:rsidR="00D95B58" w:rsidRPr="00F54E5B">
        <w:rPr>
          <w:rFonts w:ascii="Arial" w:hAnsi="Arial" w:cs="Arial"/>
          <w:sz w:val="20"/>
        </w:rPr>
        <w:t xml:space="preserve"> </w:t>
      </w:r>
      <w:r w:rsidR="009C6E6F" w:rsidRPr="00F54E5B">
        <w:rPr>
          <w:rFonts w:ascii="Arial" w:hAnsi="Arial" w:cs="Arial"/>
          <w:sz w:val="20"/>
        </w:rPr>
        <w:t>bude uzavřena veřejnoprávní s</w:t>
      </w:r>
      <w:r w:rsidRPr="00F54E5B">
        <w:rPr>
          <w:rFonts w:ascii="Arial" w:hAnsi="Arial" w:cs="Arial"/>
          <w:sz w:val="20"/>
        </w:rPr>
        <w:t xml:space="preserve">mlouva o poskytnutí </w:t>
      </w:r>
      <w:r w:rsidR="00176069">
        <w:rPr>
          <w:rFonts w:ascii="Arial" w:hAnsi="Arial" w:cs="Arial"/>
          <w:sz w:val="20"/>
        </w:rPr>
        <w:t>dotac</w:t>
      </w:r>
      <w:r w:rsidR="00D95B58" w:rsidRPr="00F54E5B">
        <w:rPr>
          <w:rFonts w:ascii="Arial" w:hAnsi="Arial" w:cs="Arial"/>
          <w:sz w:val="20"/>
        </w:rPr>
        <w:t xml:space="preserve">e </w:t>
      </w:r>
      <w:r w:rsidRPr="00F54E5B">
        <w:rPr>
          <w:rFonts w:ascii="Arial" w:hAnsi="Arial" w:cs="Arial"/>
          <w:sz w:val="20"/>
        </w:rPr>
        <w:t>(dále jen „Smlouva“)</w:t>
      </w:r>
      <w:r w:rsidR="00783FB9" w:rsidRPr="00F54E5B">
        <w:rPr>
          <w:rFonts w:ascii="Arial" w:hAnsi="Arial" w:cs="Arial"/>
          <w:sz w:val="20"/>
        </w:rPr>
        <w:t>,</w:t>
      </w:r>
      <w:r w:rsidR="002C7175">
        <w:rPr>
          <w:rFonts w:ascii="Arial" w:hAnsi="Arial" w:cs="Arial"/>
          <w:sz w:val="20"/>
        </w:rPr>
        <w:t xml:space="preserve"> </w:t>
      </w:r>
      <w:r w:rsidRPr="00F54E5B">
        <w:rPr>
          <w:rFonts w:ascii="Arial" w:hAnsi="Arial" w:cs="Arial"/>
          <w:sz w:val="20"/>
        </w:rPr>
        <w:t xml:space="preserve">která bude stanovovat konečnou výši </w:t>
      </w:r>
      <w:r w:rsidR="00DD5C04">
        <w:rPr>
          <w:rFonts w:ascii="Arial" w:hAnsi="Arial" w:cs="Arial"/>
          <w:sz w:val="20"/>
        </w:rPr>
        <w:t>dotace</w:t>
      </w:r>
      <w:r w:rsidR="00D95B58" w:rsidRPr="00F54E5B">
        <w:rPr>
          <w:rFonts w:ascii="Arial" w:hAnsi="Arial" w:cs="Arial"/>
          <w:sz w:val="20"/>
        </w:rPr>
        <w:t xml:space="preserve"> </w:t>
      </w:r>
      <w:r w:rsidRPr="00F54E5B">
        <w:rPr>
          <w:rFonts w:ascii="Arial" w:hAnsi="Arial" w:cs="Arial"/>
          <w:sz w:val="20"/>
        </w:rPr>
        <w:t xml:space="preserve">schválenou orgány kraje, </w:t>
      </w:r>
      <w:r w:rsidR="00F47A56" w:rsidRPr="00F54E5B">
        <w:rPr>
          <w:rFonts w:ascii="Arial" w:hAnsi="Arial" w:cs="Arial"/>
          <w:sz w:val="20"/>
        </w:rPr>
        <w:t xml:space="preserve">výstupy projektu </w:t>
      </w:r>
      <w:r w:rsidR="004819E7" w:rsidRPr="00F54E5B">
        <w:rPr>
          <w:rFonts w:ascii="Arial" w:hAnsi="Arial" w:cs="Arial"/>
          <w:sz w:val="20"/>
        </w:rPr>
        <w:t>(</w:t>
      </w:r>
      <w:r w:rsidR="00F47A56" w:rsidRPr="00F54E5B">
        <w:rPr>
          <w:rFonts w:ascii="Arial" w:hAnsi="Arial" w:cs="Arial"/>
          <w:sz w:val="20"/>
        </w:rPr>
        <w:t>monitorovací indikátory</w:t>
      </w:r>
      <w:r w:rsidR="004819E7" w:rsidRPr="00F54E5B">
        <w:rPr>
          <w:rFonts w:ascii="Arial" w:hAnsi="Arial" w:cs="Arial"/>
          <w:sz w:val="20"/>
        </w:rPr>
        <w:t>)</w:t>
      </w:r>
      <w:r w:rsidRPr="00F54E5B">
        <w:rPr>
          <w:rFonts w:ascii="Arial" w:hAnsi="Arial" w:cs="Arial"/>
          <w:sz w:val="20"/>
        </w:rPr>
        <w:t>, které jsou přenášeny z</w:t>
      </w:r>
      <w:r w:rsidR="002C7175">
        <w:rPr>
          <w:rFonts w:ascii="Arial" w:hAnsi="Arial" w:cs="Arial"/>
          <w:sz w:val="20"/>
        </w:rPr>
        <w:t>e</w:t>
      </w:r>
      <w:r w:rsidRPr="00F54E5B">
        <w:rPr>
          <w:rFonts w:ascii="Arial" w:hAnsi="Arial" w:cs="Arial"/>
          <w:sz w:val="20"/>
        </w:rPr>
        <w:t xml:space="preserve"> Žádosti do Smlouvy, pravidla pro výběr dodavatelů, sankční opatření v případě nedodržení podmínek Smlouvy, změny podmínek poskytnuté </w:t>
      </w:r>
      <w:r w:rsidR="00DD5C04">
        <w:rPr>
          <w:rFonts w:ascii="Arial" w:hAnsi="Arial" w:cs="Arial"/>
          <w:sz w:val="20"/>
        </w:rPr>
        <w:t>dotace</w:t>
      </w:r>
      <w:r w:rsidR="001F7E56">
        <w:rPr>
          <w:rFonts w:ascii="Arial" w:hAnsi="Arial" w:cs="Arial"/>
          <w:sz w:val="20"/>
        </w:rPr>
        <w:t>, platby, kontrolu a archivaci</w:t>
      </w:r>
      <w:r w:rsidRPr="00F54E5B">
        <w:rPr>
          <w:rFonts w:ascii="Arial" w:hAnsi="Arial" w:cs="Arial"/>
          <w:sz w:val="20"/>
        </w:rPr>
        <w:t>, publicit</w:t>
      </w:r>
      <w:r w:rsidR="001F7E56">
        <w:rPr>
          <w:rFonts w:ascii="Arial" w:hAnsi="Arial" w:cs="Arial"/>
          <w:sz w:val="20"/>
        </w:rPr>
        <w:t>u</w:t>
      </w:r>
      <w:r w:rsidRPr="00F54E5B">
        <w:rPr>
          <w:rFonts w:ascii="Arial" w:hAnsi="Arial" w:cs="Arial"/>
          <w:sz w:val="20"/>
        </w:rPr>
        <w:t>, příp. udržitelnost projektu.</w:t>
      </w:r>
    </w:p>
    <w:p w14:paraId="76571DFE" w14:textId="77777777" w:rsidR="0061687C" w:rsidRPr="00F54E5B" w:rsidRDefault="0061687C" w:rsidP="004819E7">
      <w:pPr>
        <w:tabs>
          <w:tab w:val="left" w:pos="851"/>
        </w:tabs>
        <w:spacing w:after="0" w:line="240" w:lineRule="auto"/>
        <w:jc w:val="both"/>
        <w:rPr>
          <w:rFonts w:ascii="Arial" w:hAnsi="Arial" w:cs="Arial"/>
          <w:b/>
          <w:smallCaps/>
        </w:rPr>
      </w:pPr>
    </w:p>
    <w:p w14:paraId="0325B402" w14:textId="2F7EC0CF" w:rsidR="000901A5" w:rsidRPr="00F54E5B"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F54E5B">
        <w:rPr>
          <w:rFonts w:ascii="Arial" w:hAnsi="Arial" w:cs="Arial"/>
          <w:b/>
          <w:smallCaps/>
        </w:rPr>
        <w:t xml:space="preserve">Konečná výše </w:t>
      </w:r>
      <w:r w:rsidR="00965981" w:rsidRPr="00F54E5B">
        <w:rPr>
          <w:rFonts w:ascii="Arial" w:hAnsi="Arial" w:cs="Arial"/>
          <w:b/>
          <w:smallCaps/>
        </w:rPr>
        <w:t>dotace</w:t>
      </w:r>
      <w:r w:rsidR="00ED069C" w:rsidRPr="00F54E5B">
        <w:rPr>
          <w:rFonts w:ascii="Arial" w:hAnsi="Arial" w:cs="Arial"/>
          <w:b/>
          <w:smallCaps/>
        </w:rPr>
        <w:t>:</w:t>
      </w:r>
    </w:p>
    <w:p w14:paraId="2FDA6DF7" w14:textId="72A79211" w:rsidR="003C1068" w:rsidRDefault="003C1068" w:rsidP="002866A1">
      <w:pPr>
        <w:pStyle w:val="Odstavecseseznamem"/>
        <w:tabs>
          <w:tab w:val="left" w:pos="851"/>
        </w:tabs>
        <w:spacing w:beforeLines="60" w:before="144" w:afterLines="60" w:after="144" w:line="240" w:lineRule="auto"/>
        <w:ind w:left="709"/>
        <w:jc w:val="both"/>
        <w:rPr>
          <w:rFonts w:ascii="Arial" w:hAnsi="Arial" w:cs="Arial"/>
          <w:sz w:val="20"/>
        </w:rPr>
      </w:pPr>
      <w:r w:rsidRPr="00F54E5B">
        <w:rPr>
          <w:rFonts w:ascii="Arial" w:hAnsi="Arial" w:cs="Arial"/>
          <w:sz w:val="20"/>
        </w:rPr>
        <w:t xml:space="preserve">Poskytovatel financuje určité procento celkových </w:t>
      </w:r>
      <w:r w:rsidR="006623DF" w:rsidRPr="00F54E5B">
        <w:rPr>
          <w:rFonts w:ascii="Arial" w:hAnsi="Arial" w:cs="Arial"/>
          <w:sz w:val="20"/>
        </w:rPr>
        <w:t xml:space="preserve">skutečných </w:t>
      </w:r>
      <w:r w:rsidRPr="00F54E5B">
        <w:rPr>
          <w:rFonts w:ascii="Arial" w:hAnsi="Arial" w:cs="Arial"/>
          <w:sz w:val="20"/>
        </w:rPr>
        <w:t xml:space="preserve">způsobilých výdajů projektu (tzv. míra </w:t>
      </w:r>
      <w:r w:rsidR="00DD5C04">
        <w:rPr>
          <w:rFonts w:ascii="Arial" w:hAnsi="Arial" w:cs="Arial"/>
          <w:sz w:val="20"/>
        </w:rPr>
        <w:t>dotace</w:t>
      </w:r>
      <w:r w:rsidRPr="00F54E5B">
        <w:rPr>
          <w:rFonts w:ascii="Arial" w:hAnsi="Arial" w:cs="Arial"/>
          <w:sz w:val="20"/>
        </w:rPr>
        <w:t xml:space="preserve">) a nikoliv určitou část činnosti. Pokud jsou na konci projektu skutečné výdaje nižší než výdaje předpokládané, je </w:t>
      </w:r>
      <w:r w:rsidR="00DD5C04">
        <w:rPr>
          <w:rFonts w:ascii="Arial" w:hAnsi="Arial" w:cs="Arial"/>
          <w:sz w:val="20"/>
        </w:rPr>
        <w:t>dotace</w:t>
      </w:r>
      <w:r w:rsidRPr="00F54E5B">
        <w:rPr>
          <w:rFonts w:ascii="Arial" w:hAnsi="Arial" w:cs="Arial"/>
          <w:sz w:val="20"/>
        </w:rPr>
        <w:t xml:space="preserve"> v absolutním vyjádření snížena na celé koruny dolů </w:t>
      </w:r>
      <w:r w:rsidR="000A7F74">
        <w:rPr>
          <w:rFonts w:ascii="Arial" w:hAnsi="Arial" w:cs="Arial"/>
          <w:sz w:val="20"/>
        </w:rPr>
        <w:t>se </w:t>
      </w:r>
      <w:r w:rsidRPr="00F54E5B">
        <w:rPr>
          <w:rFonts w:ascii="Arial" w:hAnsi="Arial" w:cs="Arial"/>
          <w:sz w:val="20"/>
        </w:rPr>
        <w:t xml:space="preserve">zachováním procentuální míry </w:t>
      </w:r>
      <w:r w:rsidR="00DD5C04">
        <w:rPr>
          <w:rFonts w:ascii="Arial" w:hAnsi="Arial" w:cs="Arial"/>
          <w:sz w:val="20"/>
        </w:rPr>
        <w:t>dotace</w:t>
      </w:r>
      <w:r w:rsidRPr="00F54E5B">
        <w:rPr>
          <w:rFonts w:ascii="Arial" w:hAnsi="Arial" w:cs="Arial"/>
          <w:sz w:val="20"/>
        </w:rPr>
        <w:t xml:space="preserve">. </w:t>
      </w:r>
      <w:r w:rsidR="00DD5C04">
        <w:rPr>
          <w:rFonts w:ascii="Arial" w:hAnsi="Arial" w:cs="Arial"/>
          <w:sz w:val="20"/>
        </w:rPr>
        <w:t>Dotace</w:t>
      </w:r>
      <w:r w:rsidR="00965981" w:rsidRPr="00F54E5B">
        <w:rPr>
          <w:rFonts w:ascii="Arial" w:hAnsi="Arial" w:cs="Arial"/>
          <w:sz w:val="20"/>
        </w:rPr>
        <w:t xml:space="preserve"> </w:t>
      </w:r>
      <w:r w:rsidRPr="00F54E5B">
        <w:rPr>
          <w:rFonts w:ascii="Arial" w:hAnsi="Arial" w:cs="Arial"/>
          <w:sz w:val="20"/>
        </w:rPr>
        <w:t>bude poskytnuta ve výši orgány Zlínského kraje schváleného procenta z celkových skutečných způsobilých výdajů projektu.</w:t>
      </w:r>
      <w:r w:rsidR="00453C0A" w:rsidRPr="00F54E5B">
        <w:rPr>
          <w:rFonts w:ascii="Arial" w:hAnsi="Arial" w:cs="Arial"/>
          <w:sz w:val="20"/>
        </w:rPr>
        <w:t xml:space="preserve"> Minimální limit výše </w:t>
      </w:r>
      <w:r w:rsidR="00DD5C04">
        <w:rPr>
          <w:rFonts w:ascii="Arial" w:hAnsi="Arial" w:cs="Arial"/>
          <w:sz w:val="20"/>
        </w:rPr>
        <w:t>dotace</w:t>
      </w:r>
      <w:r w:rsidR="00965981" w:rsidRPr="00F54E5B">
        <w:rPr>
          <w:rFonts w:ascii="Arial" w:hAnsi="Arial" w:cs="Arial"/>
          <w:sz w:val="20"/>
        </w:rPr>
        <w:t xml:space="preserve"> </w:t>
      </w:r>
      <w:r w:rsidR="001F7E56">
        <w:rPr>
          <w:rFonts w:ascii="Arial" w:hAnsi="Arial" w:cs="Arial"/>
          <w:sz w:val="20"/>
        </w:rPr>
        <w:t xml:space="preserve">dle odst. </w:t>
      </w:r>
      <w:r w:rsidR="000378B5">
        <w:rPr>
          <w:rFonts w:ascii="Arial" w:hAnsi="Arial" w:cs="Arial"/>
          <w:sz w:val="20"/>
        </w:rPr>
        <w:t>4.3</w:t>
      </w:r>
      <w:r w:rsidR="00C70266">
        <w:rPr>
          <w:rFonts w:ascii="Arial" w:hAnsi="Arial" w:cs="Arial"/>
          <w:sz w:val="20"/>
        </w:rPr>
        <w:t xml:space="preserve">. </w:t>
      </w:r>
      <w:r w:rsidR="00453C0A" w:rsidRPr="00F54E5B">
        <w:rPr>
          <w:rFonts w:ascii="Arial" w:hAnsi="Arial" w:cs="Arial"/>
          <w:sz w:val="20"/>
        </w:rPr>
        <w:t xml:space="preserve">se v tomto případě neuplatní za předpokladu, že příjemce naplní monitorovací indikátory </w:t>
      </w:r>
      <w:r w:rsidR="00965981" w:rsidRPr="00F54E5B">
        <w:rPr>
          <w:rFonts w:ascii="Arial" w:hAnsi="Arial" w:cs="Arial"/>
          <w:sz w:val="20"/>
        </w:rPr>
        <w:t xml:space="preserve">(výstupy </w:t>
      </w:r>
      <w:r w:rsidR="00453C0A" w:rsidRPr="00F54E5B">
        <w:rPr>
          <w:rFonts w:ascii="Arial" w:hAnsi="Arial" w:cs="Arial"/>
          <w:sz w:val="20"/>
        </w:rPr>
        <w:t>projektu</w:t>
      </w:r>
      <w:r w:rsidR="00965981" w:rsidRPr="00F54E5B">
        <w:rPr>
          <w:rFonts w:ascii="Arial" w:hAnsi="Arial" w:cs="Arial"/>
          <w:sz w:val="20"/>
        </w:rPr>
        <w:t>)</w:t>
      </w:r>
      <w:r w:rsidR="00453C0A" w:rsidRPr="00F54E5B">
        <w:rPr>
          <w:rFonts w:ascii="Arial" w:hAnsi="Arial" w:cs="Arial"/>
          <w:sz w:val="20"/>
        </w:rPr>
        <w:t>.</w:t>
      </w:r>
    </w:p>
    <w:p w14:paraId="79ABEAD5" w14:textId="77777777" w:rsidR="0080175E" w:rsidRPr="00C70266" w:rsidRDefault="0080175E" w:rsidP="002866A1">
      <w:pPr>
        <w:pStyle w:val="Odstavecseseznamem"/>
        <w:tabs>
          <w:tab w:val="left" w:pos="851"/>
        </w:tabs>
        <w:spacing w:beforeLines="60" w:before="144" w:afterLines="60" w:after="144" w:line="240" w:lineRule="auto"/>
        <w:ind w:left="709"/>
        <w:jc w:val="both"/>
        <w:rPr>
          <w:rFonts w:ascii="Arial" w:hAnsi="Arial" w:cs="Arial"/>
          <w:sz w:val="72"/>
        </w:rPr>
      </w:pPr>
    </w:p>
    <w:p w14:paraId="3665E6AE" w14:textId="6E6168A3" w:rsidR="003C1068" w:rsidRPr="00F54E5B" w:rsidRDefault="004819E7"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F54E5B">
        <w:rPr>
          <w:rFonts w:ascii="Arial" w:hAnsi="Arial" w:cs="Arial"/>
          <w:b/>
          <w:smallCaps/>
        </w:rPr>
        <w:lastRenderedPageBreak/>
        <w:t>Monitorovací indikátory (v</w:t>
      </w:r>
      <w:r w:rsidR="000901A5" w:rsidRPr="00F54E5B">
        <w:rPr>
          <w:rFonts w:ascii="Arial" w:hAnsi="Arial" w:cs="Arial"/>
          <w:b/>
          <w:smallCaps/>
        </w:rPr>
        <w:t>ýstupy projektu</w:t>
      </w:r>
      <w:r w:rsidRPr="00F54E5B">
        <w:rPr>
          <w:rFonts w:ascii="Arial" w:hAnsi="Arial" w:cs="Arial"/>
          <w:b/>
          <w:smallCaps/>
        </w:rPr>
        <w:t>)</w:t>
      </w:r>
      <w:r w:rsidR="00ED069C" w:rsidRPr="00F54E5B">
        <w:rPr>
          <w:rFonts w:ascii="Arial" w:hAnsi="Arial" w:cs="Arial"/>
          <w:b/>
          <w:smallCaps/>
        </w:rPr>
        <w:t>:</w:t>
      </w:r>
    </w:p>
    <w:p w14:paraId="716C95BB" w14:textId="0937630E" w:rsidR="00780644" w:rsidRDefault="004819E7" w:rsidP="002866A1">
      <w:pPr>
        <w:pStyle w:val="Odstavecseseznamem"/>
        <w:tabs>
          <w:tab w:val="left" w:pos="851"/>
        </w:tabs>
        <w:spacing w:beforeLines="60" w:before="144" w:afterLines="60" w:after="144" w:line="240" w:lineRule="auto"/>
        <w:ind w:left="709"/>
        <w:jc w:val="both"/>
        <w:rPr>
          <w:rFonts w:ascii="Arial" w:hAnsi="Arial" w:cs="Arial"/>
          <w:sz w:val="20"/>
        </w:rPr>
      </w:pPr>
      <w:r w:rsidRPr="00F54E5B">
        <w:rPr>
          <w:rFonts w:ascii="Arial" w:hAnsi="Arial" w:cs="Arial"/>
          <w:sz w:val="20"/>
        </w:rPr>
        <w:t xml:space="preserve">V případě schválení </w:t>
      </w:r>
      <w:r w:rsidR="00DD5C04">
        <w:rPr>
          <w:rFonts w:ascii="Arial" w:hAnsi="Arial" w:cs="Arial"/>
          <w:sz w:val="20"/>
        </w:rPr>
        <w:t>dotace</w:t>
      </w:r>
      <w:r w:rsidR="00965981" w:rsidRPr="00F54E5B">
        <w:rPr>
          <w:rFonts w:ascii="Arial" w:hAnsi="Arial" w:cs="Arial"/>
          <w:sz w:val="20"/>
        </w:rPr>
        <w:t xml:space="preserve"> </w:t>
      </w:r>
      <w:r w:rsidRPr="00F54E5B">
        <w:rPr>
          <w:rFonts w:ascii="Arial" w:hAnsi="Arial" w:cs="Arial"/>
          <w:sz w:val="20"/>
        </w:rPr>
        <w:t>jsou d</w:t>
      </w:r>
      <w:r w:rsidR="000901A5" w:rsidRPr="00F54E5B">
        <w:rPr>
          <w:rFonts w:ascii="Arial" w:hAnsi="Arial" w:cs="Arial"/>
          <w:sz w:val="20"/>
        </w:rPr>
        <w:t xml:space="preserve">o Smlouvy přenášeny </w:t>
      </w:r>
      <w:r w:rsidRPr="00F54E5B">
        <w:rPr>
          <w:rFonts w:ascii="Arial" w:hAnsi="Arial" w:cs="Arial"/>
          <w:sz w:val="20"/>
        </w:rPr>
        <w:t>monitorovací indikátory (</w:t>
      </w:r>
      <w:r w:rsidR="00E76EA4" w:rsidRPr="00F54E5B">
        <w:rPr>
          <w:rFonts w:ascii="Arial" w:hAnsi="Arial" w:cs="Arial"/>
          <w:sz w:val="20"/>
        </w:rPr>
        <w:t>výstupy projektu</w:t>
      </w:r>
      <w:r w:rsidRPr="00F54E5B">
        <w:rPr>
          <w:rFonts w:ascii="Arial" w:hAnsi="Arial" w:cs="Arial"/>
          <w:sz w:val="20"/>
        </w:rPr>
        <w:t>) a jejich kvantifikace uveden</w:t>
      </w:r>
      <w:r w:rsidR="002F461F" w:rsidRPr="00F54E5B">
        <w:rPr>
          <w:rFonts w:ascii="Arial" w:hAnsi="Arial" w:cs="Arial"/>
          <w:sz w:val="20"/>
        </w:rPr>
        <w:t>á</w:t>
      </w:r>
      <w:r w:rsidRPr="00F54E5B">
        <w:rPr>
          <w:rFonts w:ascii="Arial" w:hAnsi="Arial" w:cs="Arial"/>
          <w:sz w:val="20"/>
        </w:rPr>
        <w:t xml:space="preserve"> v Žádosti.</w:t>
      </w:r>
      <w:r w:rsidR="00DC1C56" w:rsidRPr="00F54E5B">
        <w:rPr>
          <w:rFonts w:ascii="Arial" w:hAnsi="Arial" w:cs="Arial"/>
          <w:sz w:val="20"/>
        </w:rPr>
        <w:t xml:space="preserve"> </w:t>
      </w:r>
      <w:r w:rsidRPr="00F54E5B">
        <w:rPr>
          <w:rFonts w:ascii="Arial" w:hAnsi="Arial" w:cs="Arial"/>
          <w:sz w:val="20"/>
        </w:rPr>
        <w:t>P</w:t>
      </w:r>
      <w:r w:rsidR="000901A5" w:rsidRPr="00F54E5B">
        <w:rPr>
          <w:rFonts w:ascii="Arial" w:hAnsi="Arial" w:cs="Arial"/>
          <w:sz w:val="20"/>
        </w:rPr>
        <w:t>říjemce se ve Smlouvě</w:t>
      </w:r>
      <w:r w:rsidR="008E64E3" w:rsidRPr="00F54E5B">
        <w:rPr>
          <w:rFonts w:ascii="Arial" w:hAnsi="Arial" w:cs="Arial"/>
          <w:sz w:val="20"/>
        </w:rPr>
        <w:t xml:space="preserve"> </w:t>
      </w:r>
      <w:r w:rsidR="000901A5" w:rsidRPr="00F54E5B">
        <w:rPr>
          <w:rFonts w:ascii="Arial" w:hAnsi="Arial" w:cs="Arial"/>
          <w:sz w:val="20"/>
        </w:rPr>
        <w:t xml:space="preserve">zavazuje naplnit hodnoty </w:t>
      </w:r>
      <w:r w:rsidR="00F26C18" w:rsidRPr="00F54E5B">
        <w:rPr>
          <w:rFonts w:ascii="Arial" w:hAnsi="Arial" w:cs="Arial"/>
          <w:sz w:val="20"/>
        </w:rPr>
        <w:t xml:space="preserve">monitorovacích </w:t>
      </w:r>
      <w:r w:rsidR="000901A5" w:rsidRPr="00F54E5B">
        <w:rPr>
          <w:rFonts w:ascii="Arial" w:hAnsi="Arial" w:cs="Arial"/>
          <w:sz w:val="20"/>
        </w:rPr>
        <w:t xml:space="preserve">indikátorů projektu nejpozději k datu ukončení realizace projektu. </w:t>
      </w:r>
      <w:r w:rsidR="00F47A56" w:rsidRPr="00F54E5B">
        <w:rPr>
          <w:rFonts w:ascii="Arial" w:hAnsi="Arial" w:cs="Arial"/>
          <w:sz w:val="20"/>
        </w:rPr>
        <w:t xml:space="preserve">Skutečné </w:t>
      </w:r>
      <w:r w:rsidR="001F7E56">
        <w:rPr>
          <w:rFonts w:ascii="Arial" w:hAnsi="Arial" w:cs="Arial"/>
          <w:sz w:val="20"/>
        </w:rPr>
        <w:t>n</w:t>
      </w:r>
      <w:r w:rsidR="00AF5B0C" w:rsidRPr="00F54E5B">
        <w:rPr>
          <w:rFonts w:ascii="Arial" w:hAnsi="Arial" w:cs="Arial"/>
          <w:sz w:val="20"/>
        </w:rPr>
        <w:t xml:space="preserve">aplnění monitorovacích indikátorů bude </w:t>
      </w:r>
      <w:r w:rsidR="00F47A56" w:rsidRPr="00F54E5B">
        <w:rPr>
          <w:rFonts w:ascii="Arial" w:hAnsi="Arial" w:cs="Arial"/>
          <w:sz w:val="20"/>
        </w:rPr>
        <w:t xml:space="preserve">uvedeno </w:t>
      </w:r>
      <w:r w:rsidR="00AF5B0C" w:rsidRPr="00F54E5B">
        <w:rPr>
          <w:rFonts w:ascii="Arial" w:hAnsi="Arial" w:cs="Arial"/>
          <w:sz w:val="20"/>
        </w:rPr>
        <w:t>příjemcem v Závěrečné zprávě s</w:t>
      </w:r>
      <w:r w:rsidR="000A7F74">
        <w:rPr>
          <w:rFonts w:ascii="Arial" w:hAnsi="Arial" w:cs="Arial"/>
          <w:sz w:val="20"/>
        </w:rPr>
        <w:t> </w:t>
      </w:r>
      <w:r w:rsidR="00AF5B0C" w:rsidRPr="00F54E5B">
        <w:rPr>
          <w:rFonts w:ascii="Arial" w:hAnsi="Arial" w:cs="Arial"/>
          <w:sz w:val="20"/>
        </w:rPr>
        <w:t xml:space="preserve">vyúčtováním </w:t>
      </w:r>
      <w:r w:rsidR="00A73178">
        <w:rPr>
          <w:rFonts w:ascii="Arial" w:hAnsi="Arial" w:cs="Arial"/>
          <w:sz w:val="20"/>
        </w:rPr>
        <w:t>dotace</w:t>
      </w:r>
      <w:r w:rsidR="00AF5B0C" w:rsidRPr="00F54E5B">
        <w:rPr>
          <w:rFonts w:ascii="Arial" w:hAnsi="Arial" w:cs="Arial"/>
          <w:sz w:val="20"/>
        </w:rPr>
        <w:t xml:space="preserve">. </w:t>
      </w:r>
      <w:r w:rsidR="00CA417B" w:rsidRPr="00F54E5B">
        <w:rPr>
          <w:rFonts w:ascii="Arial" w:hAnsi="Arial" w:cs="Arial"/>
          <w:sz w:val="20"/>
        </w:rPr>
        <w:t>Umožňuje-li to povaha monitorovacího indikátoru, č</w:t>
      </w:r>
      <w:r w:rsidR="000901A5" w:rsidRPr="00F54E5B">
        <w:rPr>
          <w:rFonts w:ascii="Arial" w:hAnsi="Arial" w:cs="Arial"/>
          <w:sz w:val="20"/>
        </w:rPr>
        <w:t xml:space="preserve">ástečné nenaplnění </w:t>
      </w:r>
      <w:r w:rsidR="0098133F" w:rsidRPr="00F54E5B">
        <w:rPr>
          <w:rFonts w:ascii="Arial" w:hAnsi="Arial" w:cs="Arial"/>
          <w:sz w:val="20"/>
        </w:rPr>
        <w:t xml:space="preserve">jednotlivého </w:t>
      </w:r>
      <w:r w:rsidR="00F26C18" w:rsidRPr="00F54E5B">
        <w:rPr>
          <w:rFonts w:ascii="Arial" w:hAnsi="Arial" w:cs="Arial"/>
          <w:sz w:val="20"/>
        </w:rPr>
        <w:t xml:space="preserve">monitorovacího </w:t>
      </w:r>
      <w:r w:rsidR="000901A5" w:rsidRPr="00F54E5B">
        <w:rPr>
          <w:rFonts w:ascii="Arial" w:hAnsi="Arial" w:cs="Arial"/>
          <w:sz w:val="20"/>
        </w:rPr>
        <w:t>indikátoru projektu s </w:t>
      </w:r>
      <w:r w:rsidR="00965981" w:rsidRPr="00F54E5B">
        <w:rPr>
          <w:rFonts w:ascii="Arial" w:hAnsi="Arial" w:cs="Arial"/>
          <w:sz w:val="20"/>
        </w:rPr>
        <w:t xml:space="preserve">dotací </w:t>
      </w:r>
      <w:r w:rsidR="000901A5" w:rsidRPr="00F54E5B">
        <w:rPr>
          <w:rFonts w:ascii="Arial" w:hAnsi="Arial" w:cs="Arial"/>
          <w:sz w:val="20"/>
        </w:rPr>
        <w:t>nad 50 tis. Kč, maximálně však o 5 %, či</w:t>
      </w:r>
      <w:r w:rsidR="0098133F" w:rsidRPr="00F54E5B">
        <w:rPr>
          <w:rFonts w:ascii="Arial" w:hAnsi="Arial" w:cs="Arial"/>
          <w:sz w:val="20"/>
        </w:rPr>
        <w:t xml:space="preserve"> jednotlivého</w:t>
      </w:r>
      <w:r w:rsidR="000901A5" w:rsidRPr="00F54E5B">
        <w:rPr>
          <w:rFonts w:ascii="Arial" w:hAnsi="Arial" w:cs="Arial"/>
          <w:sz w:val="20"/>
        </w:rPr>
        <w:t xml:space="preserve"> </w:t>
      </w:r>
      <w:r w:rsidR="00F26C18" w:rsidRPr="00F54E5B">
        <w:rPr>
          <w:rFonts w:ascii="Arial" w:hAnsi="Arial" w:cs="Arial"/>
          <w:sz w:val="20"/>
        </w:rPr>
        <w:t>monitorovacího</w:t>
      </w:r>
      <w:r w:rsidR="000901A5" w:rsidRPr="00F54E5B">
        <w:rPr>
          <w:rFonts w:ascii="Arial" w:hAnsi="Arial" w:cs="Arial"/>
          <w:sz w:val="20"/>
        </w:rPr>
        <w:t xml:space="preserve"> indikátoru projektu s </w:t>
      </w:r>
      <w:r w:rsidR="00965981" w:rsidRPr="00F54E5B">
        <w:rPr>
          <w:rFonts w:ascii="Arial" w:hAnsi="Arial" w:cs="Arial"/>
          <w:sz w:val="20"/>
        </w:rPr>
        <w:t xml:space="preserve">dotací </w:t>
      </w:r>
      <w:r w:rsidR="000901A5" w:rsidRPr="00F54E5B">
        <w:rPr>
          <w:rFonts w:ascii="Arial" w:hAnsi="Arial" w:cs="Arial"/>
          <w:sz w:val="20"/>
        </w:rPr>
        <w:t xml:space="preserve">do 50 tis. </w:t>
      </w:r>
      <w:r w:rsidR="000A7F74">
        <w:rPr>
          <w:rFonts w:ascii="Arial" w:hAnsi="Arial" w:cs="Arial"/>
          <w:sz w:val="20"/>
        </w:rPr>
        <w:t>Kč, maximálně však o </w:t>
      </w:r>
      <w:r w:rsidR="000901A5" w:rsidRPr="00F54E5B">
        <w:rPr>
          <w:rFonts w:ascii="Arial" w:hAnsi="Arial" w:cs="Arial"/>
          <w:sz w:val="20"/>
        </w:rPr>
        <w:t>30</w:t>
      </w:r>
      <w:r w:rsidR="000A7F74">
        <w:rPr>
          <w:rFonts w:ascii="Arial" w:hAnsi="Arial" w:cs="Arial"/>
          <w:sz w:val="20"/>
        </w:rPr>
        <w:t> </w:t>
      </w:r>
      <w:r w:rsidR="000901A5" w:rsidRPr="00F54E5B">
        <w:rPr>
          <w:rFonts w:ascii="Arial" w:hAnsi="Arial" w:cs="Arial"/>
          <w:sz w:val="20"/>
        </w:rPr>
        <w:t>%, zůstane-li zachován účel a smysl projektu, nebude považováno za porušení podmínek Smlou</w:t>
      </w:r>
      <w:r w:rsidR="0088574C" w:rsidRPr="00F54E5B">
        <w:rPr>
          <w:rFonts w:ascii="Arial" w:hAnsi="Arial" w:cs="Arial"/>
          <w:sz w:val="20"/>
        </w:rPr>
        <w:t>vy</w:t>
      </w:r>
      <w:r w:rsidR="000901A5" w:rsidRPr="00F54E5B">
        <w:rPr>
          <w:rFonts w:ascii="Arial" w:hAnsi="Arial" w:cs="Arial"/>
          <w:sz w:val="20"/>
        </w:rPr>
        <w:t xml:space="preserve">. Pokud nebudou všechny </w:t>
      </w:r>
      <w:r w:rsidR="00F26C18" w:rsidRPr="00F54E5B">
        <w:rPr>
          <w:rFonts w:ascii="Arial" w:hAnsi="Arial" w:cs="Arial"/>
          <w:sz w:val="20"/>
        </w:rPr>
        <w:t xml:space="preserve">monitorovací </w:t>
      </w:r>
      <w:r w:rsidR="000901A5" w:rsidRPr="00F54E5B">
        <w:rPr>
          <w:rFonts w:ascii="Arial" w:hAnsi="Arial" w:cs="Arial"/>
          <w:sz w:val="20"/>
        </w:rPr>
        <w:t xml:space="preserve">indikátory projektu s </w:t>
      </w:r>
      <w:r w:rsidR="00965981" w:rsidRPr="00F54E5B">
        <w:rPr>
          <w:rFonts w:ascii="Arial" w:hAnsi="Arial" w:cs="Arial"/>
          <w:sz w:val="20"/>
        </w:rPr>
        <w:t xml:space="preserve">dotací </w:t>
      </w:r>
      <w:r w:rsidR="000901A5" w:rsidRPr="00F54E5B">
        <w:rPr>
          <w:rFonts w:ascii="Arial" w:hAnsi="Arial" w:cs="Arial"/>
          <w:sz w:val="20"/>
        </w:rPr>
        <w:t>nad 50 tis. Kč (každý jednotlivě) naplněny alespoň na 95 %, či na 70</w:t>
      </w:r>
      <w:r w:rsidR="00BC3378" w:rsidRPr="00F54E5B">
        <w:rPr>
          <w:rFonts w:ascii="Arial" w:hAnsi="Arial" w:cs="Arial"/>
          <w:sz w:val="20"/>
        </w:rPr>
        <w:t xml:space="preserve"> </w:t>
      </w:r>
      <w:r w:rsidR="000901A5" w:rsidRPr="00F54E5B">
        <w:rPr>
          <w:rFonts w:ascii="Arial" w:hAnsi="Arial" w:cs="Arial"/>
          <w:sz w:val="20"/>
        </w:rPr>
        <w:t>% u projektů s </w:t>
      </w:r>
      <w:r w:rsidR="00965981" w:rsidRPr="00F54E5B">
        <w:rPr>
          <w:rFonts w:ascii="Arial" w:hAnsi="Arial" w:cs="Arial"/>
          <w:sz w:val="20"/>
        </w:rPr>
        <w:t xml:space="preserve">dotací </w:t>
      </w:r>
      <w:r w:rsidR="000901A5" w:rsidRPr="00F54E5B">
        <w:rPr>
          <w:rFonts w:ascii="Arial" w:hAnsi="Arial" w:cs="Arial"/>
          <w:sz w:val="20"/>
        </w:rPr>
        <w:t xml:space="preserve">do 50 tis. Kč, jedná se o závažné porušení Smlouvy. </w:t>
      </w:r>
    </w:p>
    <w:p w14:paraId="21E38E38" w14:textId="77777777" w:rsidR="001B1300" w:rsidRPr="00F54E5B" w:rsidRDefault="001B1300" w:rsidP="002866A1">
      <w:pPr>
        <w:pStyle w:val="Odstavecseseznamem"/>
        <w:tabs>
          <w:tab w:val="left" w:pos="851"/>
        </w:tabs>
        <w:spacing w:beforeLines="60" w:before="144" w:afterLines="60" w:after="144" w:line="240" w:lineRule="auto"/>
        <w:ind w:left="709"/>
        <w:jc w:val="both"/>
        <w:rPr>
          <w:rFonts w:ascii="Arial" w:hAnsi="Arial" w:cs="Arial"/>
          <w:sz w:val="20"/>
        </w:rPr>
      </w:pPr>
    </w:p>
    <w:p w14:paraId="1FE95217" w14:textId="77777777" w:rsidR="00190DC1" w:rsidRDefault="000901A5" w:rsidP="00190DC1">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Pravidla pro výběr dodavatelů</w:t>
      </w:r>
      <w:r w:rsidR="00ED069C" w:rsidRPr="002821F8">
        <w:rPr>
          <w:rFonts w:ascii="Arial" w:hAnsi="Arial" w:cs="Arial"/>
          <w:b/>
          <w:smallCaps/>
        </w:rPr>
        <w:t>:</w:t>
      </w:r>
    </w:p>
    <w:p w14:paraId="45FAC8F7" w14:textId="54FEEF28" w:rsidR="00190DC1" w:rsidRPr="00190DC1" w:rsidRDefault="00190DC1" w:rsidP="00190DC1">
      <w:pPr>
        <w:pStyle w:val="Odstavecseseznamem"/>
        <w:tabs>
          <w:tab w:val="left" w:pos="851"/>
        </w:tabs>
        <w:spacing w:beforeLines="60" w:before="144" w:afterLines="60" w:after="144" w:line="240" w:lineRule="auto"/>
        <w:contextualSpacing w:val="0"/>
        <w:jc w:val="both"/>
        <w:rPr>
          <w:rFonts w:ascii="Arial" w:hAnsi="Arial" w:cs="Arial"/>
          <w:b/>
          <w:smallCaps/>
          <w:sz w:val="20"/>
          <w:szCs w:val="20"/>
        </w:rPr>
      </w:pPr>
      <w:r w:rsidRPr="00190DC1">
        <w:rPr>
          <w:rFonts w:ascii="Arial" w:hAnsi="Arial" w:cs="Arial"/>
          <w:sz w:val="20"/>
          <w:szCs w:val="20"/>
        </w:rPr>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5804B41F"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477EF96E" w14:textId="37C6135B" w:rsidR="000901A5" w:rsidRPr="002821F8"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Sankční opatření</w:t>
      </w:r>
      <w:r w:rsidR="00ED069C" w:rsidRPr="002821F8">
        <w:rPr>
          <w:rFonts w:ascii="Arial" w:hAnsi="Arial" w:cs="Arial"/>
          <w:b/>
          <w:smallCaps/>
        </w:rPr>
        <w:t>:</w:t>
      </w:r>
    </w:p>
    <w:p w14:paraId="6D33C793" w14:textId="625DF564" w:rsidR="000901A5" w:rsidRPr="002821F8" w:rsidRDefault="0095080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Pr>
          <w:rFonts w:ascii="Arial" w:hAnsi="Arial" w:cs="Arial"/>
          <w:sz w:val="20"/>
        </w:rPr>
        <w:t>V</w:t>
      </w:r>
      <w:r w:rsidR="000901A5" w:rsidRPr="002821F8">
        <w:rPr>
          <w:rFonts w:ascii="Arial" w:hAnsi="Arial" w:cs="Arial"/>
          <w:sz w:val="20"/>
        </w:rPr>
        <w:t xml:space="preserve"> případě porušení rozpočtové kázně bude posk</w:t>
      </w:r>
      <w:r w:rsidR="000A7F74">
        <w:rPr>
          <w:rFonts w:ascii="Arial" w:hAnsi="Arial" w:cs="Arial"/>
          <w:sz w:val="20"/>
        </w:rPr>
        <w:t>ytovatel postupovat v souladu s </w:t>
      </w:r>
      <w:r w:rsidR="000901A5" w:rsidRPr="002821F8">
        <w:rPr>
          <w:rFonts w:ascii="Arial" w:hAnsi="Arial" w:cs="Arial"/>
          <w:sz w:val="20"/>
        </w:rPr>
        <w:t>ustanovením § 22 zákona č. 250/2000 Sb., o rozpočtových pravidlech územních rozpočt</w:t>
      </w:r>
      <w:r>
        <w:rPr>
          <w:rFonts w:ascii="Arial" w:hAnsi="Arial" w:cs="Arial"/>
          <w:sz w:val="20"/>
        </w:rPr>
        <w:t>ů, ve znění pozdějších předpisů.</w:t>
      </w:r>
    </w:p>
    <w:p w14:paraId="23C8C0D5" w14:textId="74D52C86" w:rsidR="000901A5" w:rsidRPr="002821F8" w:rsidRDefault="0095080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Pr>
          <w:rFonts w:ascii="Arial" w:hAnsi="Arial" w:cs="Arial"/>
          <w:sz w:val="20"/>
        </w:rPr>
        <w:t>P</w:t>
      </w:r>
      <w:r w:rsidR="000901A5" w:rsidRPr="002821F8">
        <w:rPr>
          <w:rFonts w:ascii="Arial" w:hAnsi="Arial" w:cs="Arial"/>
          <w:sz w:val="20"/>
        </w:rPr>
        <w:t xml:space="preserve">oskytovatel může Smlouvu vypovědět jak před proplacením, tak i po proplacení </w:t>
      </w:r>
      <w:r w:rsidR="00965981" w:rsidRPr="002821F8">
        <w:rPr>
          <w:rFonts w:ascii="Arial" w:hAnsi="Arial" w:cs="Arial"/>
          <w:sz w:val="20"/>
        </w:rPr>
        <w:t>dotace</w:t>
      </w:r>
      <w:r w:rsidR="000901A5" w:rsidRPr="002821F8">
        <w:rPr>
          <w:rFonts w:ascii="Arial" w:hAnsi="Arial" w:cs="Arial"/>
          <w:sz w:val="20"/>
        </w:rPr>
        <w:t>. Výpovědním důvodem je porušení povinností příjemcem stanovených Smlouvou</w:t>
      </w:r>
      <w:r w:rsidR="008E64E3" w:rsidRPr="002821F8">
        <w:rPr>
          <w:rFonts w:ascii="Arial" w:hAnsi="Arial" w:cs="Arial"/>
          <w:sz w:val="20"/>
        </w:rPr>
        <w:t xml:space="preserve"> </w:t>
      </w:r>
      <w:r w:rsidR="000901A5" w:rsidRPr="002821F8">
        <w:rPr>
          <w:rFonts w:ascii="Arial" w:hAnsi="Arial" w:cs="Arial"/>
          <w:sz w:val="20"/>
        </w:rPr>
        <w:t xml:space="preserve">nebo obecně závaznými právními předpisy, kterého se příjemce dopustí zejména pokud: </w:t>
      </w:r>
    </w:p>
    <w:p w14:paraId="679A77F4" w14:textId="48F7654B" w:rsidR="000901A5" w:rsidRPr="002821F8"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svým jednáním poruší rozpočtovou káze</w:t>
      </w:r>
      <w:r w:rsidR="000A7F74">
        <w:rPr>
          <w:rFonts w:ascii="Arial" w:hAnsi="Arial" w:cs="Arial"/>
          <w:sz w:val="20"/>
        </w:rPr>
        <w:t>ň dle zákona č. 250/2000 Sb., o </w:t>
      </w:r>
      <w:r w:rsidRPr="002821F8">
        <w:rPr>
          <w:rFonts w:ascii="Arial" w:hAnsi="Arial" w:cs="Arial"/>
          <w:sz w:val="20"/>
        </w:rPr>
        <w:t xml:space="preserve">rozpočtových pravidlech územních rozpočtů, ve znění pozdějších předpisů,  </w:t>
      </w:r>
    </w:p>
    <w:p w14:paraId="2BF8BDE8" w14:textId="77777777" w:rsidR="000901A5" w:rsidRPr="002821F8"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poruší pravidla veřejné podpory,</w:t>
      </w:r>
    </w:p>
    <w:p w14:paraId="009A4733" w14:textId="4B8772C4" w:rsidR="000901A5" w:rsidRPr="002821F8"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je on sám, případně jako právnická osoba či některá osoba tvořící statutární orgán příjemce odsouzen/a za trestný čin, jehož skutková podstat</w:t>
      </w:r>
      <w:r w:rsidR="007910EE">
        <w:rPr>
          <w:rFonts w:ascii="Arial" w:hAnsi="Arial" w:cs="Arial"/>
          <w:sz w:val="20"/>
        </w:rPr>
        <w:t>a</w:t>
      </w:r>
      <w:r w:rsidRPr="002821F8">
        <w:rPr>
          <w:rFonts w:ascii="Arial" w:hAnsi="Arial" w:cs="Arial"/>
          <w:sz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9AA21CE" w14:textId="4B3C7C09" w:rsidR="000901A5" w:rsidRPr="002821F8"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bylo zahájeno insolvenční řízení podle zákona č. 182/2006 Sb., o úpadku</w:t>
      </w:r>
      <w:r w:rsidR="000A7F74">
        <w:rPr>
          <w:rFonts w:ascii="Arial" w:hAnsi="Arial" w:cs="Arial"/>
          <w:sz w:val="20"/>
        </w:rPr>
        <w:t xml:space="preserve"> a </w:t>
      </w:r>
      <w:r w:rsidRPr="002821F8">
        <w:rPr>
          <w:rFonts w:ascii="Arial" w:hAnsi="Arial" w:cs="Arial"/>
          <w:sz w:val="20"/>
        </w:rPr>
        <w:t xml:space="preserve">způsobech jeho řešení, ve znění pozdějších předpisů, </w:t>
      </w:r>
      <w:r w:rsidR="000A7F74">
        <w:rPr>
          <w:rFonts w:ascii="Arial" w:hAnsi="Arial" w:cs="Arial"/>
          <w:sz w:val="20"/>
        </w:rPr>
        <w:t>exekuční řízení či řízení o </w:t>
      </w:r>
      <w:r w:rsidR="003D1C54">
        <w:rPr>
          <w:rFonts w:ascii="Arial" w:hAnsi="Arial" w:cs="Arial"/>
          <w:sz w:val="20"/>
        </w:rPr>
        <w:t>výkonu rozhodnutí,</w:t>
      </w:r>
      <w:r w:rsidRPr="002821F8">
        <w:rPr>
          <w:rFonts w:ascii="Arial" w:hAnsi="Arial" w:cs="Arial"/>
          <w:sz w:val="20"/>
        </w:rPr>
        <w:t xml:space="preserve"> </w:t>
      </w:r>
    </w:p>
    <w:p w14:paraId="4EDFB11B" w14:textId="326F9666" w:rsidR="000901A5" w:rsidRPr="002821F8"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příjemce uvedl nepravdivé, neúplné nebo zkreslené údaje, na které se váže uzavření Smlouvy,</w:t>
      </w:r>
    </w:p>
    <w:p w14:paraId="769A32DF" w14:textId="77777777" w:rsidR="000901A5" w:rsidRPr="002821F8"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je v likvidaci, </w:t>
      </w:r>
    </w:p>
    <w:p w14:paraId="149E7B97" w14:textId="77777777" w:rsidR="000901A5" w:rsidRPr="00F54E5B"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změní právní formu a stane se tak nezpůsobilým příjemcem pro danou oblast podpory, </w:t>
      </w:r>
    </w:p>
    <w:p w14:paraId="3F5E245B" w14:textId="46CBF155" w:rsidR="00045D6F" w:rsidRPr="00F54E5B" w:rsidRDefault="00F47A56"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F54E5B">
        <w:rPr>
          <w:rFonts w:ascii="Arial" w:hAnsi="Arial" w:cs="Arial"/>
          <w:sz w:val="20"/>
        </w:rPr>
        <w:t>opakovaně neplní povinnosti stanovené Smlouvou, i když byl k jejich nápravě vyzván poskytovatelem</w:t>
      </w:r>
      <w:r w:rsidR="00045D6F" w:rsidRPr="00F54E5B">
        <w:rPr>
          <w:rFonts w:ascii="Arial" w:hAnsi="Arial" w:cs="Arial"/>
          <w:sz w:val="20"/>
        </w:rPr>
        <w:t>,</w:t>
      </w:r>
    </w:p>
    <w:p w14:paraId="513AB74C" w14:textId="5F80BF3B" w:rsidR="009E6525" w:rsidRPr="00133CAA" w:rsidRDefault="00045D6F" w:rsidP="00133CA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F54E5B">
        <w:rPr>
          <w:rFonts w:ascii="Arial" w:hAnsi="Arial" w:cs="Arial"/>
          <w:sz w:val="20"/>
          <w:szCs w:val="20"/>
        </w:rPr>
        <w:t>nenaplní jednotlivý monitorovací indikátor o více než 5</w:t>
      </w:r>
      <w:r w:rsidR="00322D95" w:rsidRPr="00F54E5B">
        <w:rPr>
          <w:rFonts w:ascii="Arial" w:hAnsi="Arial" w:cs="Arial"/>
          <w:sz w:val="20"/>
          <w:szCs w:val="20"/>
        </w:rPr>
        <w:t xml:space="preserve"> </w:t>
      </w:r>
      <w:r w:rsidRPr="00F54E5B">
        <w:rPr>
          <w:rFonts w:ascii="Arial" w:hAnsi="Arial" w:cs="Arial"/>
          <w:sz w:val="20"/>
          <w:szCs w:val="20"/>
        </w:rPr>
        <w:t>% v případě projektů s dotací nad 50 tis. Kč nebo o více než 30</w:t>
      </w:r>
      <w:r w:rsidR="00322D95" w:rsidRPr="00F54E5B">
        <w:rPr>
          <w:rFonts w:ascii="Arial" w:hAnsi="Arial" w:cs="Arial"/>
          <w:sz w:val="20"/>
          <w:szCs w:val="20"/>
        </w:rPr>
        <w:t xml:space="preserve"> </w:t>
      </w:r>
      <w:r w:rsidRPr="00F54E5B">
        <w:rPr>
          <w:rFonts w:ascii="Arial" w:hAnsi="Arial" w:cs="Arial"/>
          <w:sz w:val="20"/>
          <w:szCs w:val="20"/>
        </w:rPr>
        <w:t xml:space="preserve">% v případě projektů s dotací do 50 tis. Kč. </w:t>
      </w:r>
    </w:p>
    <w:p w14:paraId="11C0C779" w14:textId="361F97D3" w:rsidR="006D2D0A" w:rsidRPr="009E6525" w:rsidRDefault="009E6525" w:rsidP="009E6525">
      <w:pPr>
        <w:pStyle w:val="Odstavecseseznamem"/>
        <w:numPr>
          <w:ilvl w:val="0"/>
          <w:numId w:val="47"/>
        </w:numPr>
        <w:spacing w:beforeLines="60" w:before="144" w:afterLines="60" w:after="144" w:line="240" w:lineRule="auto"/>
        <w:ind w:left="1134"/>
        <w:jc w:val="both"/>
        <w:rPr>
          <w:rFonts w:ascii="Arial" w:hAnsi="Arial" w:cs="Arial"/>
          <w:b/>
          <w:smallCaps/>
        </w:rPr>
      </w:pPr>
      <w:r>
        <w:rPr>
          <w:rFonts w:ascii="Arial" w:hAnsi="Arial" w:cs="Arial"/>
          <w:sz w:val="20"/>
        </w:rPr>
        <w:t>Specifikace konkrétních sankčních opatření bude uvedena ve Smlouvě.</w:t>
      </w:r>
    </w:p>
    <w:p w14:paraId="2F7BB953" w14:textId="77777777" w:rsidR="000901A5" w:rsidRPr="00F54E5B" w:rsidRDefault="000901A5" w:rsidP="00D83779">
      <w:pPr>
        <w:pStyle w:val="Odstavecseseznamem"/>
        <w:tabs>
          <w:tab w:val="left" w:pos="851"/>
        </w:tabs>
        <w:spacing w:beforeLines="60" w:before="144" w:afterLines="60" w:after="144" w:line="240" w:lineRule="auto"/>
        <w:ind w:left="625"/>
        <w:jc w:val="both"/>
        <w:rPr>
          <w:rFonts w:ascii="Arial" w:hAnsi="Arial" w:cs="Arial"/>
          <w:sz w:val="20"/>
        </w:rPr>
      </w:pPr>
    </w:p>
    <w:p w14:paraId="34B08601" w14:textId="2EE2AECD" w:rsidR="00A06AC1" w:rsidRPr="00F54E5B"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1123CA">
        <w:rPr>
          <w:rFonts w:ascii="Arial" w:hAnsi="Arial" w:cs="Arial"/>
          <w:b/>
          <w:smallCaps/>
        </w:rPr>
        <w:t>změny podmínek poskytnuté</w:t>
      </w:r>
      <w:r w:rsidR="001123CA">
        <w:rPr>
          <w:rFonts w:ascii="Arial" w:hAnsi="Arial" w:cs="Arial"/>
          <w:b/>
          <w:smallCaps/>
        </w:rPr>
        <w:t xml:space="preserve"> </w:t>
      </w:r>
      <w:r w:rsidR="00A73178">
        <w:rPr>
          <w:rFonts w:ascii="Arial" w:hAnsi="Arial" w:cs="Arial"/>
          <w:b/>
          <w:smallCaps/>
        </w:rPr>
        <w:t>dotace</w:t>
      </w:r>
      <w:r w:rsidR="00ED069C" w:rsidRPr="00F54E5B">
        <w:rPr>
          <w:rFonts w:ascii="Arial" w:hAnsi="Arial" w:cs="Arial"/>
          <w:b/>
          <w:smallCaps/>
        </w:rPr>
        <w:t>:</w:t>
      </w:r>
    </w:p>
    <w:p w14:paraId="56A1D99B" w14:textId="54BD385D" w:rsidR="000901A5" w:rsidRPr="00F54E5B" w:rsidRDefault="000901A5"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F54E5B">
        <w:rPr>
          <w:rFonts w:ascii="Arial" w:hAnsi="Arial" w:cs="Arial"/>
          <w:sz w:val="20"/>
        </w:rPr>
        <w:t xml:space="preserve">příjemci je dána možnost upravit a změnit projekt, na který je </w:t>
      </w:r>
      <w:r w:rsidR="00A73178">
        <w:rPr>
          <w:rFonts w:ascii="Arial" w:hAnsi="Arial" w:cs="Arial"/>
          <w:sz w:val="20"/>
        </w:rPr>
        <w:t>dotace</w:t>
      </w:r>
      <w:r w:rsidR="00965981" w:rsidRPr="00F54E5B">
        <w:rPr>
          <w:rFonts w:ascii="Arial" w:hAnsi="Arial" w:cs="Arial"/>
          <w:sz w:val="20"/>
        </w:rPr>
        <w:t xml:space="preserve"> </w:t>
      </w:r>
      <w:r w:rsidRPr="00F54E5B">
        <w:rPr>
          <w:rFonts w:ascii="Arial" w:hAnsi="Arial" w:cs="Arial"/>
          <w:sz w:val="20"/>
        </w:rPr>
        <w:t>poskytována, bez předchozího souhlasu poskytovatele za předpokladu, že změny ne</w:t>
      </w:r>
      <w:r w:rsidR="00065EB1">
        <w:rPr>
          <w:rFonts w:ascii="Arial" w:hAnsi="Arial" w:cs="Arial"/>
          <w:sz w:val="20"/>
        </w:rPr>
        <w:t>jsou podstatného charakteru tj.:</w:t>
      </w:r>
    </w:p>
    <w:p w14:paraId="3CCCD8B3" w14:textId="77777777" w:rsidR="000901A5" w:rsidRPr="00F54E5B"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 xml:space="preserve">změna adresy sídla příjemce/zřizovatele,  </w:t>
      </w:r>
    </w:p>
    <w:p w14:paraId="19A22060" w14:textId="77777777" w:rsidR="000901A5" w:rsidRPr="00F54E5B"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 xml:space="preserve">změna statutárního orgánu/kontaktní osoby, </w:t>
      </w:r>
    </w:p>
    <w:p w14:paraId="7BC0B214" w14:textId="77777777" w:rsidR="000901A5" w:rsidRPr="00F54E5B"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lastRenderedPageBreak/>
        <w:t xml:space="preserve">změna názvu zřizovatele, </w:t>
      </w:r>
    </w:p>
    <w:p w14:paraId="2A7C93BE" w14:textId="77777777" w:rsidR="000901A5" w:rsidRPr="00F54E5B"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 xml:space="preserve">změna názvu příjemce, </w:t>
      </w:r>
    </w:p>
    <w:p w14:paraId="083C97D9" w14:textId="67703D46" w:rsidR="000901A5" w:rsidRPr="00F54E5B" w:rsidRDefault="00CA417B"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 xml:space="preserve">umožňuje-li to povaha monitorovacího indikátoru, </w:t>
      </w:r>
      <w:r w:rsidR="000901A5" w:rsidRPr="00F54E5B">
        <w:rPr>
          <w:rFonts w:ascii="Arial" w:hAnsi="Arial" w:cs="Arial"/>
          <w:sz w:val="20"/>
        </w:rPr>
        <w:t xml:space="preserve">částečné nenaplnění </w:t>
      </w:r>
      <w:r w:rsidR="00F26C18" w:rsidRPr="00F54E5B">
        <w:rPr>
          <w:rFonts w:ascii="Arial" w:hAnsi="Arial" w:cs="Arial"/>
          <w:sz w:val="20"/>
        </w:rPr>
        <w:t>monitorovacích</w:t>
      </w:r>
      <w:r w:rsidR="000901A5" w:rsidRPr="00F54E5B">
        <w:rPr>
          <w:rFonts w:ascii="Arial" w:hAnsi="Arial" w:cs="Arial"/>
          <w:sz w:val="20"/>
        </w:rPr>
        <w:t xml:space="preserve"> </w:t>
      </w:r>
      <w:r w:rsidR="000D3C66" w:rsidRPr="00F54E5B">
        <w:rPr>
          <w:rFonts w:ascii="Arial" w:hAnsi="Arial" w:cs="Arial"/>
          <w:sz w:val="20"/>
        </w:rPr>
        <w:t>i</w:t>
      </w:r>
      <w:r w:rsidR="000901A5" w:rsidRPr="00F54E5B">
        <w:rPr>
          <w:rFonts w:ascii="Arial" w:hAnsi="Arial" w:cs="Arial"/>
          <w:sz w:val="20"/>
        </w:rPr>
        <w:t>ndikátorů; maximální snížení o 5</w:t>
      </w:r>
      <w:r w:rsidR="00BC3378" w:rsidRPr="00F54E5B">
        <w:rPr>
          <w:rFonts w:ascii="Arial" w:hAnsi="Arial" w:cs="Arial"/>
          <w:sz w:val="20"/>
        </w:rPr>
        <w:t xml:space="preserve"> </w:t>
      </w:r>
      <w:r w:rsidR="000901A5" w:rsidRPr="00F54E5B">
        <w:rPr>
          <w:rFonts w:ascii="Arial" w:hAnsi="Arial" w:cs="Arial"/>
          <w:sz w:val="20"/>
        </w:rPr>
        <w:t xml:space="preserve">% jednotlivého </w:t>
      </w:r>
      <w:r w:rsidR="00F26C18" w:rsidRPr="00F54E5B">
        <w:rPr>
          <w:rFonts w:ascii="Arial" w:hAnsi="Arial" w:cs="Arial"/>
          <w:sz w:val="20"/>
        </w:rPr>
        <w:t xml:space="preserve">monitorovacího </w:t>
      </w:r>
      <w:r w:rsidR="000901A5" w:rsidRPr="00F54E5B">
        <w:rPr>
          <w:rFonts w:ascii="Arial" w:hAnsi="Arial" w:cs="Arial"/>
          <w:sz w:val="20"/>
        </w:rPr>
        <w:t>indikátoru u projektů s </w:t>
      </w:r>
      <w:r w:rsidR="00965981" w:rsidRPr="00F54E5B">
        <w:rPr>
          <w:rFonts w:ascii="Arial" w:hAnsi="Arial" w:cs="Arial"/>
          <w:sz w:val="20"/>
        </w:rPr>
        <w:t xml:space="preserve">dotací </w:t>
      </w:r>
      <w:r w:rsidR="000901A5" w:rsidRPr="00F54E5B">
        <w:rPr>
          <w:rFonts w:ascii="Arial" w:hAnsi="Arial" w:cs="Arial"/>
          <w:sz w:val="20"/>
        </w:rPr>
        <w:t>nad 50 tis. Kč a maximální snížení o 30</w:t>
      </w:r>
      <w:r w:rsidR="00BC3378" w:rsidRPr="00F54E5B">
        <w:rPr>
          <w:rFonts w:ascii="Arial" w:hAnsi="Arial" w:cs="Arial"/>
          <w:sz w:val="20"/>
        </w:rPr>
        <w:t xml:space="preserve"> </w:t>
      </w:r>
      <w:r w:rsidR="000901A5" w:rsidRPr="00F54E5B">
        <w:rPr>
          <w:rFonts w:ascii="Arial" w:hAnsi="Arial" w:cs="Arial"/>
          <w:sz w:val="20"/>
        </w:rPr>
        <w:t xml:space="preserve">% jednotlivého </w:t>
      </w:r>
      <w:r w:rsidR="00F26C18" w:rsidRPr="00F54E5B">
        <w:rPr>
          <w:rFonts w:ascii="Arial" w:hAnsi="Arial" w:cs="Arial"/>
          <w:sz w:val="20"/>
        </w:rPr>
        <w:t xml:space="preserve">monitorovacího </w:t>
      </w:r>
      <w:r w:rsidR="000901A5" w:rsidRPr="00F54E5B">
        <w:rPr>
          <w:rFonts w:ascii="Arial" w:hAnsi="Arial" w:cs="Arial"/>
          <w:sz w:val="20"/>
        </w:rPr>
        <w:t>indikátoru u projektů s </w:t>
      </w:r>
      <w:r w:rsidR="00965981" w:rsidRPr="00F54E5B">
        <w:rPr>
          <w:rFonts w:ascii="Arial" w:hAnsi="Arial" w:cs="Arial"/>
          <w:sz w:val="20"/>
        </w:rPr>
        <w:t xml:space="preserve">dotací </w:t>
      </w:r>
      <w:r w:rsidR="003D1C54">
        <w:rPr>
          <w:rFonts w:ascii="Arial" w:hAnsi="Arial" w:cs="Arial"/>
          <w:sz w:val="20"/>
        </w:rPr>
        <w:t>do 50 tis. Kč,</w:t>
      </w:r>
      <w:r w:rsidR="000901A5" w:rsidRPr="00F54E5B">
        <w:rPr>
          <w:rFonts w:ascii="Arial" w:hAnsi="Arial" w:cs="Arial"/>
          <w:sz w:val="20"/>
        </w:rPr>
        <w:t xml:space="preserve"> </w:t>
      </w:r>
    </w:p>
    <w:p w14:paraId="179A1FAC" w14:textId="041A00E9" w:rsidR="000901A5" w:rsidRPr="00F54E5B"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 xml:space="preserve">změna zdrojů nebo výše podílů těchto zdrojů na financování projektu (mimo </w:t>
      </w:r>
      <w:r w:rsidR="00E2496F" w:rsidRPr="00F54E5B">
        <w:rPr>
          <w:rFonts w:ascii="Arial" w:hAnsi="Arial" w:cs="Arial"/>
          <w:sz w:val="20"/>
        </w:rPr>
        <w:t xml:space="preserve">dotace </w:t>
      </w:r>
      <w:r w:rsidR="003D1C54">
        <w:rPr>
          <w:rFonts w:ascii="Arial" w:hAnsi="Arial" w:cs="Arial"/>
          <w:sz w:val="20"/>
        </w:rPr>
        <w:t>Zlínského kraje),</w:t>
      </w:r>
    </w:p>
    <w:p w14:paraId="246248DD" w14:textId="4E53D2D7" w:rsidR="000901A5" w:rsidRPr="00F54E5B"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změna harmonogramu realizace projektu dle Smlouvy</w:t>
      </w:r>
      <w:r w:rsidR="008E64E3" w:rsidRPr="00F54E5B">
        <w:rPr>
          <w:rFonts w:ascii="Arial" w:hAnsi="Arial" w:cs="Arial"/>
          <w:sz w:val="20"/>
        </w:rPr>
        <w:t xml:space="preserve"> </w:t>
      </w:r>
      <w:r w:rsidRPr="00F54E5B">
        <w:rPr>
          <w:rFonts w:ascii="Arial" w:hAnsi="Arial" w:cs="Arial"/>
          <w:sz w:val="20"/>
        </w:rPr>
        <w:t>(změnou harmonogramu nesmí dojít k překročení nejzazšího data ukončení realizace projektu stanoveného ve Smlouvě</w:t>
      </w:r>
      <w:r w:rsidR="003D05E6">
        <w:rPr>
          <w:rFonts w:ascii="Arial" w:hAnsi="Arial" w:cs="Arial"/>
          <w:sz w:val="20"/>
        </w:rPr>
        <w:t>)</w:t>
      </w:r>
      <w:r w:rsidR="000D55F0" w:rsidRPr="00F54E5B">
        <w:rPr>
          <w:rFonts w:ascii="Arial" w:hAnsi="Arial" w:cs="Arial"/>
          <w:sz w:val="20"/>
        </w:rPr>
        <w:t>.</w:t>
      </w:r>
      <w:r w:rsidR="008E64E3" w:rsidRPr="00F54E5B">
        <w:rPr>
          <w:rFonts w:ascii="Arial" w:hAnsi="Arial" w:cs="Arial"/>
          <w:sz w:val="20"/>
        </w:rPr>
        <w:t xml:space="preserve"> </w:t>
      </w:r>
    </w:p>
    <w:p w14:paraId="35C8F8B4" w14:textId="570764C5" w:rsidR="000901A5" w:rsidRPr="00F54E5B" w:rsidRDefault="000901A5" w:rsidP="00D83779">
      <w:pPr>
        <w:spacing w:beforeLines="60" w:before="144" w:afterLines="60" w:after="144" w:line="240" w:lineRule="auto"/>
        <w:ind w:left="1432"/>
        <w:jc w:val="both"/>
        <w:rPr>
          <w:rFonts w:ascii="Arial" w:hAnsi="Arial" w:cs="Arial"/>
          <w:sz w:val="20"/>
        </w:rPr>
      </w:pPr>
      <w:r w:rsidRPr="002821F8">
        <w:rPr>
          <w:rFonts w:ascii="Arial" w:hAnsi="Arial" w:cs="Arial"/>
          <w:sz w:val="20"/>
        </w:rPr>
        <w:t xml:space="preserve">To vše za podmínky zachování smyslu a účelu projektu. Nepodstatnou změnu projektu musí </w:t>
      </w:r>
      <w:r w:rsidRPr="00F54E5B">
        <w:rPr>
          <w:rFonts w:ascii="Arial" w:hAnsi="Arial" w:cs="Arial"/>
          <w:sz w:val="20"/>
        </w:rPr>
        <w:t xml:space="preserve">příjemce písemně oznámit poskytovateli nejpozději v Závěrečné zprávě s vyúčtováním </w:t>
      </w:r>
      <w:r w:rsidR="00965981" w:rsidRPr="00F54E5B">
        <w:rPr>
          <w:rFonts w:ascii="Arial" w:hAnsi="Arial" w:cs="Arial"/>
          <w:sz w:val="20"/>
        </w:rPr>
        <w:t>dotace</w:t>
      </w:r>
      <w:r w:rsidRPr="00F54E5B">
        <w:rPr>
          <w:rFonts w:ascii="Arial" w:hAnsi="Arial" w:cs="Arial"/>
          <w:sz w:val="20"/>
        </w:rPr>
        <w:t>.</w:t>
      </w:r>
    </w:p>
    <w:p w14:paraId="66C3DFE5" w14:textId="4320057F" w:rsidR="000D3C66" w:rsidRPr="00F54E5B" w:rsidRDefault="000D3C6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F54E5B">
        <w:rPr>
          <w:rFonts w:ascii="Arial" w:hAnsi="Arial" w:cs="Arial"/>
          <w:sz w:val="20"/>
        </w:rPr>
        <w:t>dojde-li k</w:t>
      </w:r>
      <w:r w:rsidR="003D1C54">
        <w:rPr>
          <w:rFonts w:ascii="Arial" w:hAnsi="Arial" w:cs="Arial"/>
          <w:sz w:val="20"/>
        </w:rPr>
        <w:t> podstatné změně ovlivňující realizaci projektu (např. v důsledku vyšší moci)</w:t>
      </w:r>
      <w:r w:rsidRPr="00F54E5B">
        <w:rPr>
          <w:rFonts w:ascii="Arial" w:hAnsi="Arial" w:cs="Arial"/>
          <w:sz w:val="20"/>
        </w:rPr>
        <w:t xml:space="preserve">, musí příjemce písemně požádat poskytovatele o změnu Smlouvy, přičemž musí být respektovány následující všeobecné principy: </w:t>
      </w:r>
    </w:p>
    <w:p w14:paraId="0371317B" w14:textId="329F43BA" w:rsidR="000D3C66" w:rsidRPr="00F54E5B" w:rsidRDefault="000D3C66" w:rsidP="00D83779">
      <w:pPr>
        <w:pStyle w:val="Odstavecseseznamem"/>
        <w:numPr>
          <w:ilvl w:val="0"/>
          <w:numId w:val="19"/>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žádost o změnu Smlouvy</w:t>
      </w:r>
      <w:r w:rsidR="00D042C7" w:rsidRPr="00F54E5B">
        <w:rPr>
          <w:rFonts w:ascii="Arial" w:hAnsi="Arial" w:cs="Arial"/>
          <w:sz w:val="20"/>
        </w:rPr>
        <w:t xml:space="preserve"> </w:t>
      </w:r>
      <w:r w:rsidRPr="00F54E5B">
        <w:rPr>
          <w:rFonts w:ascii="Arial" w:hAnsi="Arial" w:cs="Arial"/>
          <w:sz w:val="20"/>
        </w:rPr>
        <w:t xml:space="preserve">musí být příjemcem, jehož </w:t>
      </w:r>
      <w:r w:rsidR="00965981" w:rsidRPr="00F54E5B">
        <w:rPr>
          <w:rFonts w:ascii="Arial" w:hAnsi="Arial" w:cs="Arial"/>
          <w:sz w:val="20"/>
        </w:rPr>
        <w:t xml:space="preserve">dotace </w:t>
      </w:r>
      <w:r w:rsidRPr="00F54E5B">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F54E5B">
        <w:rPr>
          <w:rFonts w:ascii="Arial" w:hAnsi="Arial" w:cs="Arial"/>
          <w:sz w:val="20"/>
        </w:rPr>
        <w:t>30</w:t>
      </w:r>
      <w:r w:rsidRPr="00F54E5B">
        <w:rPr>
          <w:rFonts w:ascii="Arial" w:hAnsi="Arial" w:cs="Arial"/>
          <w:sz w:val="20"/>
        </w:rPr>
        <w:t xml:space="preserve"> kalendářních dnů před zasedáním příslušného orgánu kraje tak, aby bylo možné vypracování dodatku,</w:t>
      </w:r>
    </w:p>
    <w:p w14:paraId="2883F4A1" w14:textId="57060051" w:rsidR="000D3C66" w:rsidRPr="002821F8" w:rsidRDefault="000D3C66" w:rsidP="00D83779">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F54E5B">
        <w:rPr>
          <w:rFonts w:ascii="Arial" w:hAnsi="Arial" w:cs="Arial"/>
          <w:sz w:val="20"/>
        </w:rPr>
        <w:t>žádost o změnu podmínek Smlouvy</w:t>
      </w:r>
      <w:r w:rsidR="00D042C7" w:rsidRPr="00F54E5B">
        <w:rPr>
          <w:rFonts w:ascii="Arial" w:hAnsi="Arial" w:cs="Arial"/>
          <w:sz w:val="20"/>
        </w:rPr>
        <w:t xml:space="preserve"> </w:t>
      </w:r>
      <w:r w:rsidRPr="00F54E5B">
        <w:rPr>
          <w:rFonts w:ascii="Arial" w:hAnsi="Arial" w:cs="Arial"/>
          <w:sz w:val="20"/>
        </w:rPr>
        <w:t>musí být příjemcem řádně odůvodněn</w:t>
      </w:r>
      <w:r w:rsidR="008C5713">
        <w:rPr>
          <w:rFonts w:ascii="Arial" w:hAnsi="Arial" w:cs="Arial"/>
          <w:sz w:val="20"/>
        </w:rPr>
        <w:t>a</w:t>
      </w:r>
      <w:r w:rsidRPr="00F54E5B">
        <w:rPr>
          <w:rFonts w:ascii="Arial" w:hAnsi="Arial" w:cs="Arial"/>
          <w:sz w:val="20"/>
        </w:rPr>
        <w:t xml:space="preserve"> a</w:t>
      </w:r>
      <w:r w:rsidR="000A7F74">
        <w:rPr>
          <w:rFonts w:ascii="Arial" w:hAnsi="Arial" w:cs="Arial"/>
          <w:sz w:val="20"/>
        </w:rPr>
        <w:t> </w:t>
      </w:r>
      <w:r w:rsidRPr="00F54E5B">
        <w:rPr>
          <w:rFonts w:ascii="Arial" w:hAnsi="Arial" w:cs="Arial"/>
          <w:sz w:val="20"/>
        </w:rPr>
        <w:t xml:space="preserve">nemusí být poskytovatelem automaticky akceptována. V </w:t>
      </w:r>
      <w:r w:rsidRPr="002821F8">
        <w:rPr>
          <w:rFonts w:ascii="Arial" w:hAnsi="Arial" w:cs="Arial"/>
          <w:sz w:val="20"/>
        </w:rPr>
        <w:t>případě, že jsou změny podmínek Smlouvy</w:t>
      </w:r>
      <w:r w:rsidR="00D042C7" w:rsidRPr="002821F8">
        <w:rPr>
          <w:rFonts w:ascii="Arial" w:hAnsi="Arial" w:cs="Arial"/>
          <w:color w:val="FF0000"/>
          <w:sz w:val="20"/>
        </w:rPr>
        <w:t xml:space="preserve"> </w:t>
      </w:r>
      <w:r w:rsidRPr="002821F8">
        <w:rPr>
          <w:rFonts w:ascii="Arial" w:hAnsi="Arial" w:cs="Arial"/>
          <w:sz w:val="20"/>
        </w:rPr>
        <w:t>poskytovatelem akceptovány, musí být schváleny příslušným orgánem kraje formou dodatku,</w:t>
      </w:r>
    </w:p>
    <w:p w14:paraId="694CA020" w14:textId="4F705647" w:rsidR="000D3C66" w:rsidRPr="002821F8" w:rsidRDefault="000D3C66" w:rsidP="00D83779">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změny Smlouvy</w:t>
      </w:r>
      <w:r w:rsidR="00D042C7" w:rsidRPr="002821F8">
        <w:rPr>
          <w:rFonts w:ascii="Arial" w:hAnsi="Arial" w:cs="Arial"/>
          <w:sz w:val="20"/>
        </w:rPr>
        <w:t xml:space="preserve"> </w:t>
      </w:r>
      <w:r w:rsidRPr="002821F8">
        <w:rPr>
          <w:rFonts w:ascii="Arial" w:hAnsi="Arial" w:cs="Arial"/>
          <w:sz w:val="20"/>
        </w:rPr>
        <w:t>je možné provádět pouze během plnění Smlouvy</w:t>
      </w:r>
      <w:r w:rsidR="00D042C7" w:rsidRPr="002821F8">
        <w:rPr>
          <w:rFonts w:ascii="Arial" w:hAnsi="Arial" w:cs="Arial"/>
          <w:sz w:val="20"/>
        </w:rPr>
        <w:t xml:space="preserve"> </w:t>
      </w:r>
      <w:r w:rsidRPr="002821F8">
        <w:rPr>
          <w:rFonts w:ascii="Arial" w:hAnsi="Arial" w:cs="Arial"/>
          <w:sz w:val="20"/>
        </w:rPr>
        <w:t>a nelze je aplikovat se zpětnou účinností,</w:t>
      </w:r>
    </w:p>
    <w:p w14:paraId="3BA7CB16" w14:textId="3252644F" w:rsidR="000D3C66" w:rsidRDefault="000D3C66" w:rsidP="00D83779">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účel dodatku musí být těsně spjat s povahou projektu řešeného původní Smlouvou.</w:t>
      </w:r>
    </w:p>
    <w:p w14:paraId="1DDF0956" w14:textId="77777777" w:rsidR="008C5713" w:rsidRPr="002821F8" w:rsidRDefault="008C5713" w:rsidP="00F6558F">
      <w:pPr>
        <w:pStyle w:val="Odstavecseseznamem"/>
        <w:spacing w:beforeLines="60" w:before="144" w:afterLines="60" w:after="144" w:line="240" w:lineRule="auto"/>
        <w:ind w:left="1792"/>
        <w:jc w:val="both"/>
        <w:rPr>
          <w:rFonts w:ascii="Arial" w:hAnsi="Arial" w:cs="Arial"/>
          <w:sz w:val="20"/>
        </w:rPr>
      </w:pPr>
    </w:p>
    <w:p w14:paraId="6A4703E1" w14:textId="0E3ED70D" w:rsidR="00DB5975" w:rsidRDefault="000D3C66" w:rsidP="00133CAA">
      <w:pPr>
        <w:pStyle w:val="Odstavecseseznamem"/>
        <w:numPr>
          <w:ilvl w:val="0"/>
          <w:numId w:val="2"/>
        </w:numPr>
        <w:tabs>
          <w:tab w:val="clear" w:pos="644"/>
          <w:tab w:val="num" w:pos="1069"/>
        </w:tabs>
        <w:spacing w:beforeLines="60" w:before="144" w:after="0" w:line="240" w:lineRule="auto"/>
        <w:ind w:left="1066" w:hanging="357"/>
        <w:jc w:val="both"/>
        <w:rPr>
          <w:rFonts w:ascii="Arial" w:hAnsi="Arial" w:cs="Arial"/>
          <w:sz w:val="20"/>
        </w:rPr>
      </w:pPr>
      <w:r w:rsidRPr="002821F8">
        <w:rPr>
          <w:rFonts w:ascii="Arial" w:hAnsi="Arial" w:cs="Arial"/>
          <w:sz w:val="20"/>
        </w:rPr>
        <w:t>dojde-li k nenaplnění monitorovacího indikátoru o více než 5</w:t>
      </w:r>
      <w:r w:rsidR="00BC3378" w:rsidRPr="002821F8">
        <w:rPr>
          <w:rFonts w:ascii="Arial" w:hAnsi="Arial" w:cs="Arial"/>
          <w:sz w:val="20"/>
        </w:rPr>
        <w:t xml:space="preserve"> </w:t>
      </w:r>
      <w:r w:rsidRPr="002821F8">
        <w:rPr>
          <w:rFonts w:ascii="Arial" w:hAnsi="Arial" w:cs="Arial"/>
          <w:sz w:val="20"/>
        </w:rPr>
        <w:t xml:space="preserve">% v případě projektů s </w:t>
      </w:r>
      <w:r w:rsidR="00965981" w:rsidRPr="002821F8">
        <w:rPr>
          <w:rFonts w:ascii="Arial" w:hAnsi="Arial" w:cs="Arial"/>
          <w:sz w:val="20"/>
        </w:rPr>
        <w:t>dotací</w:t>
      </w:r>
      <w:r w:rsidRPr="002821F8">
        <w:rPr>
          <w:rFonts w:ascii="Arial" w:hAnsi="Arial" w:cs="Arial"/>
          <w:sz w:val="20"/>
        </w:rPr>
        <w:t xml:space="preserve"> nad 50 tis. Kč a nenaplnění monitorovacího indikátoru o více než 30</w:t>
      </w:r>
      <w:r w:rsidR="00BC3378" w:rsidRPr="002821F8">
        <w:rPr>
          <w:rFonts w:ascii="Arial" w:hAnsi="Arial" w:cs="Arial"/>
          <w:sz w:val="20"/>
        </w:rPr>
        <w:t xml:space="preserve"> </w:t>
      </w:r>
      <w:r w:rsidRPr="002821F8">
        <w:rPr>
          <w:rFonts w:ascii="Arial" w:hAnsi="Arial" w:cs="Arial"/>
          <w:sz w:val="20"/>
        </w:rPr>
        <w:t>% v případě projektů s dotac</w:t>
      </w:r>
      <w:r w:rsidR="00965981" w:rsidRPr="002821F8">
        <w:rPr>
          <w:rFonts w:ascii="Arial" w:hAnsi="Arial" w:cs="Arial"/>
          <w:sz w:val="20"/>
        </w:rPr>
        <w:t>í</w:t>
      </w:r>
      <w:r w:rsidRPr="002821F8">
        <w:rPr>
          <w:rFonts w:ascii="Arial" w:hAnsi="Arial" w:cs="Arial"/>
          <w:sz w:val="20"/>
        </w:rPr>
        <w:t xml:space="preserve"> do 50 tis. Kč, jedná se o závažné porušení Smlouvy. V případě, že monitorovací indikátory nebyly naplněny z důvodu objektivních příčin (nepříznivé klimatické podmínky či živelná pohroma</w:t>
      </w:r>
      <w:r w:rsidR="00D8574F">
        <w:rPr>
          <w:rFonts w:ascii="Arial" w:hAnsi="Arial" w:cs="Arial"/>
          <w:sz w:val="20"/>
        </w:rPr>
        <w:t xml:space="preserve"> aj.</w:t>
      </w:r>
      <w:r w:rsidRPr="002821F8">
        <w:rPr>
          <w:rFonts w:ascii="Arial" w:hAnsi="Arial" w:cs="Arial"/>
          <w:sz w:val="20"/>
        </w:rPr>
        <w:t xml:space="preserve">), může o těchto případech rozhodnout orgán, který schválil poskytnutí </w:t>
      </w:r>
      <w:r w:rsidR="003D1C54">
        <w:rPr>
          <w:rFonts w:ascii="Arial" w:hAnsi="Arial" w:cs="Arial"/>
          <w:sz w:val="20"/>
        </w:rPr>
        <w:t>dotace</w:t>
      </w:r>
      <w:r w:rsidRPr="002821F8">
        <w:rPr>
          <w:rFonts w:ascii="Arial" w:hAnsi="Arial" w:cs="Arial"/>
          <w:sz w:val="20"/>
        </w:rPr>
        <w:t>.</w:t>
      </w:r>
    </w:p>
    <w:p w14:paraId="204352F5" w14:textId="63EAFB83" w:rsidR="00DB5975" w:rsidRDefault="00DB5975" w:rsidP="00681127">
      <w:pPr>
        <w:spacing w:after="0" w:line="240" w:lineRule="auto"/>
        <w:jc w:val="both"/>
        <w:rPr>
          <w:rFonts w:ascii="Arial" w:hAnsi="Arial" w:cs="Arial"/>
          <w:sz w:val="20"/>
        </w:rPr>
      </w:pPr>
    </w:p>
    <w:p w14:paraId="48BFA9D4" w14:textId="651410E0" w:rsidR="00DB5975" w:rsidRDefault="00DB5975" w:rsidP="00DB5975">
      <w:pPr>
        <w:pStyle w:val="Odstavecseseznamem"/>
        <w:spacing w:after="0" w:line="240" w:lineRule="auto"/>
        <w:ind w:left="644"/>
        <w:rPr>
          <w:rFonts w:ascii="Arial" w:hAnsi="Arial" w:cs="Arial"/>
          <w:sz w:val="20"/>
          <w:szCs w:val="20"/>
        </w:rPr>
      </w:pPr>
      <w:r w:rsidRPr="00401F1A">
        <w:rPr>
          <w:rFonts w:ascii="Arial" w:hAnsi="Arial" w:cs="Arial"/>
          <w:sz w:val="20"/>
          <w:szCs w:val="20"/>
        </w:rPr>
        <w:t xml:space="preserve">Změnu bankovního spojení oznámí příjemce poskytovateli písemně ve lhůtě do 15 dní ode dne, kdy ke změně došlo. Tuto změnu může příjemce provést bez předchozího souhlasu poskytovatele podpory.  </w:t>
      </w:r>
    </w:p>
    <w:p w14:paraId="4DD85630" w14:textId="77777777" w:rsidR="006D2D0A" w:rsidRPr="00DB5975" w:rsidRDefault="006D2D0A" w:rsidP="00DB5975">
      <w:pPr>
        <w:pStyle w:val="Odstavecseseznamem"/>
        <w:spacing w:after="0" w:line="240" w:lineRule="auto"/>
        <w:ind w:left="644"/>
        <w:rPr>
          <w:rFonts w:ascii="Arial" w:hAnsi="Arial" w:cs="Arial"/>
          <w:sz w:val="20"/>
          <w:szCs w:val="20"/>
        </w:rPr>
      </w:pPr>
    </w:p>
    <w:p w14:paraId="647BC682"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6904F742" w14:textId="77777777" w:rsidR="00A52725" w:rsidRPr="002821F8" w:rsidRDefault="00A5272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platby a kontrola:</w:t>
      </w:r>
    </w:p>
    <w:p w14:paraId="46242E2E" w14:textId="77777777" w:rsidR="000901A5" w:rsidRPr="0097022D"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97022D">
        <w:rPr>
          <w:rFonts w:ascii="Arial" w:hAnsi="Arial" w:cs="Arial"/>
          <w:b/>
          <w:smallCaps/>
          <w:sz w:val="20"/>
          <w:szCs w:val="20"/>
        </w:rPr>
        <w:t>Platby:</w:t>
      </w:r>
    </w:p>
    <w:p w14:paraId="750C6F9A" w14:textId="082F7E6F" w:rsidR="000901A5" w:rsidRPr="00EA0AF1" w:rsidRDefault="00947831" w:rsidP="002866A1">
      <w:pPr>
        <w:pStyle w:val="Odstavecseseznamem"/>
        <w:tabs>
          <w:tab w:val="left" w:pos="851"/>
        </w:tabs>
        <w:spacing w:beforeLines="60" w:before="144" w:afterLines="60" w:after="144" w:line="240" w:lineRule="auto"/>
        <w:ind w:left="851"/>
        <w:jc w:val="both"/>
        <w:rPr>
          <w:rFonts w:ascii="Arial" w:hAnsi="Arial" w:cs="Arial"/>
          <w:i/>
          <w:sz w:val="16"/>
          <w:szCs w:val="16"/>
        </w:rPr>
      </w:pPr>
      <w:r>
        <w:rPr>
          <w:rFonts w:ascii="Arial" w:hAnsi="Arial" w:cs="Arial"/>
          <w:sz w:val="20"/>
        </w:rPr>
        <w:t>Dotace</w:t>
      </w:r>
      <w:r w:rsidR="00965981" w:rsidRPr="002821F8">
        <w:rPr>
          <w:rFonts w:ascii="Arial" w:hAnsi="Arial" w:cs="Arial"/>
          <w:sz w:val="20"/>
        </w:rPr>
        <w:t xml:space="preserve"> </w:t>
      </w:r>
      <w:r w:rsidR="000901A5" w:rsidRPr="002821F8">
        <w:rPr>
          <w:rFonts w:ascii="Arial" w:hAnsi="Arial" w:cs="Arial"/>
          <w:sz w:val="20"/>
        </w:rPr>
        <w:t>uvedená ve Smlouvě</w:t>
      </w:r>
      <w:r w:rsidR="00D042C7" w:rsidRPr="002821F8">
        <w:rPr>
          <w:rFonts w:ascii="Arial" w:hAnsi="Arial" w:cs="Arial"/>
          <w:sz w:val="20"/>
        </w:rPr>
        <w:t xml:space="preserve"> </w:t>
      </w:r>
      <w:r w:rsidR="000901A5" w:rsidRPr="002821F8">
        <w:rPr>
          <w:rFonts w:ascii="Arial" w:hAnsi="Arial" w:cs="Arial"/>
          <w:sz w:val="20"/>
        </w:rPr>
        <w:t xml:space="preserve">ve finančním vyjádření bude zaokrouhlena na celé </w:t>
      </w:r>
      <w:r w:rsidR="000901A5" w:rsidRPr="00EA0AF1">
        <w:rPr>
          <w:rFonts w:ascii="Arial" w:hAnsi="Arial" w:cs="Arial"/>
          <w:sz w:val="20"/>
        </w:rPr>
        <w:t>tisíc</w:t>
      </w:r>
      <w:r w:rsidR="00D042C7" w:rsidRPr="00EA0AF1">
        <w:rPr>
          <w:rFonts w:ascii="Arial" w:hAnsi="Arial" w:cs="Arial"/>
          <w:sz w:val="20"/>
        </w:rPr>
        <w:t>ikoruny dolů</w:t>
      </w:r>
      <w:r w:rsidR="001B1300">
        <w:rPr>
          <w:rFonts w:ascii="Arial" w:hAnsi="Arial" w:cs="Arial"/>
          <w:sz w:val="20"/>
        </w:rPr>
        <w:t>.</w:t>
      </w:r>
    </w:p>
    <w:p w14:paraId="79225F6D" w14:textId="67630DBB" w:rsidR="000901A5" w:rsidRPr="00F54E5B" w:rsidRDefault="000901A5"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r w:rsidRPr="00F54E5B">
        <w:rPr>
          <w:rFonts w:ascii="Arial" w:hAnsi="Arial" w:cs="Arial"/>
          <w:sz w:val="20"/>
        </w:rPr>
        <w:t>Pokud jsou na konci projektu skutečné</w:t>
      </w:r>
      <w:r w:rsidR="00947831">
        <w:rPr>
          <w:rFonts w:ascii="Arial" w:hAnsi="Arial" w:cs="Arial"/>
          <w:sz w:val="20"/>
        </w:rPr>
        <w:t xml:space="preserve"> způsobilé </w:t>
      </w:r>
      <w:r w:rsidRPr="00F54E5B">
        <w:rPr>
          <w:rFonts w:ascii="Arial" w:hAnsi="Arial" w:cs="Arial"/>
          <w:sz w:val="20"/>
        </w:rPr>
        <w:t xml:space="preserve">výdaje nižší než výdaje předpokládané, je </w:t>
      </w:r>
      <w:r w:rsidR="005D0AD9">
        <w:rPr>
          <w:rFonts w:ascii="Arial" w:hAnsi="Arial" w:cs="Arial"/>
          <w:sz w:val="20"/>
        </w:rPr>
        <w:t>dotace</w:t>
      </w:r>
      <w:r w:rsidR="00965981" w:rsidRPr="00F54E5B">
        <w:rPr>
          <w:rFonts w:ascii="Arial" w:hAnsi="Arial" w:cs="Arial"/>
          <w:sz w:val="20"/>
        </w:rPr>
        <w:t xml:space="preserve"> </w:t>
      </w:r>
      <w:r w:rsidRPr="00F54E5B">
        <w:rPr>
          <w:rFonts w:ascii="Arial" w:hAnsi="Arial" w:cs="Arial"/>
          <w:sz w:val="20"/>
        </w:rPr>
        <w:t xml:space="preserve">v absolutním vyjádření snížena na celé koruny dolů (zůstane zachována procentuální míra </w:t>
      </w:r>
      <w:r w:rsidR="00466773">
        <w:rPr>
          <w:rFonts w:ascii="Arial" w:hAnsi="Arial" w:cs="Arial"/>
          <w:sz w:val="20"/>
        </w:rPr>
        <w:t>dotace</w:t>
      </w:r>
      <w:r w:rsidRPr="00F54E5B">
        <w:rPr>
          <w:rFonts w:ascii="Arial" w:hAnsi="Arial" w:cs="Arial"/>
          <w:sz w:val="20"/>
        </w:rPr>
        <w:t xml:space="preserve">). </w:t>
      </w:r>
      <w:r w:rsidR="00466773">
        <w:rPr>
          <w:rFonts w:ascii="Arial" w:hAnsi="Arial" w:cs="Arial"/>
          <w:sz w:val="20"/>
        </w:rPr>
        <w:t>Dotace</w:t>
      </w:r>
      <w:r w:rsidR="00965981" w:rsidRPr="00F54E5B">
        <w:rPr>
          <w:rFonts w:ascii="Arial" w:hAnsi="Arial" w:cs="Arial"/>
          <w:sz w:val="20"/>
        </w:rPr>
        <w:t xml:space="preserve"> </w:t>
      </w:r>
      <w:r w:rsidRPr="00F54E5B">
        <w:rPr>
          <w:rFonts w:ascii="Arial" w:hAnsi="Arial" w:cs="Arial"/>
          <w:sz w:val="20"/>
        </w:rPr>
        <w:t>bude poskytnuta ve výši orgány Zlínského kraje schváleného procenta z celkových skutečných způsobilých výdajů projektu.</w:t>
      </w:r>
    </w:p>
    <w:p w14:paraId="36B3DBCC" w14:textId="77777777" w:rsidR="000901A5" w:rsidRPr="00F54E5B" w:rsidRDefault="000901A5" w:rsidP="002866A1">
      <w:pPr>
        <w:pStyle w:val="Odstavecseseznamem"/>
        <w:tabs>
          <w:tab w:val="left" w:pos="851"/>
        </w:tabs>
        <w:spacing w:beforeLines="60" w:before="144" w:afterLines="60" w:after="144" w:line="240" w:lineRule="auto"/>
        <w:ind w:left="993" w:hanging="142"/>
        <w:jc w:val="both"/>
        <w:rPr>
          <w:rFonts w:ascii="Arial" w:hAnsi="Arial" w:cs="Arial"/>
          <w:b/>
          <w:sz w:val="20"/>
        </w:rPr>
      </w:pPr>
    </w:p>
    <w:p w14:paraId="2D03FD0C" w14:textId="1F523FBC" w:rsidR="000901A5" w:rsidRPr="002821F8" w:rsidRDefault="00947831" w:rsidP="002866A1">
      <w:pPr>
        <w:pStyle w:val="Odstavecseseznamem"/>
        <w:spacing w:beforeLines="60" w:before="144" w:afterLines="60" w:after="144" w:line="240" w:lineRule="auto"/>
        <w:ind w:left="851"/>
        <w:jc w:val="both"/>
        <w:rPr>
          <w:rFonts w:ascii="Arial" w:hAnsi="Arial" w:cs="Arial"/>
          <w:i/>
          <w:color w:val="0070C0"/>
          <w:sz w:val="16"/>
          <w:szCs w:val="16"/>
        </w:rPr>
      </w:pPr>
      <w:r>
        <w:rPr>
          <w:rFonts w:ascii="Arial" w:hAnsi="Arial" w:cs="Arial"/>
          <w:b/>
          <w:sz w:val="20"/>
        </w:rPr>
        <w:t>Dotace</w:t>
      </w:r>
      <w:r w:rsidR="00965981" w:rsidRPr="00F54E5B">
        <w:rPr>
          <w:rFonts w:ascii="Arial" w:hAnsi="Arial" w:cs="Arial"/>
          <w:b/>
          <w:sz w:val="20"/>
        </w:rPr>
        <w:t xml:space="preserve"> </w:t>
      </w:r>
      <w:r w:rsidR="000901A5" w:rsidRPr="00F54E5B">
        <w:rPr>
          <w:rFonts w:ascii="Arial" w:hAnsi="Arial" w:cs="Arial"/>
          <w:b/>
          <w:sz w:val="20"/>
        </w:rPr>
        <w:t xml:space="preserve">bude </w:t>
      </w:r>
      <w:r w:rsidR="000901A5" w:rsidRPr="002821F8">
        <w:rPr>
          <w:rFonts w:ascii="Arial" w:hAnsi="Arial" w:cs="Arial"/>
          <w:b/>
          <w:sz w:val="20"/>
        </w:rPr>
        <w:t xml:space="preserve">příjemci poskytnuta následujícím způsobem: </w:t>
      </w:r>
    </w:p>
    <w:p w14:paraId="0D0F8A55" w14:textId="77777777" w:rsidR="000901A5" w:rsidRPr="002821F8" w:rsidRDefault="000901A5" w:rsidP="002866A1">
      <w:pPr>
        <w:pStyle w:val="Odstavecseseznamem"/>
        <w:spacing w:beforeLines="60" w:before="144" w:afterLines="60" w:after="144" w:line="240" w:lineRule="auto"/>
        <w:ind w:left="851"/>
        <w:jc w:val="both"/>
        <w:rPr>
          <w:rFonts w:ascii="Arial" w:hAnsi="Arial" w:cs="Arial"/>
          <w:i/>
          <w:color w:val="0070C0"/>
          <w:sz w:val="16"/>
          <w:szCs w:val="16"/>
        </w:rPr>
      </w:pPr>
    </w:p>
    <w:p w14:paraId="3DC0155A" w14:textId="544E91FF" w:rsidR="00852D5F" w:rsidRDefault="000901A5" w:rsidP="002866A1">
      <w:pPr>
        <w:pStyle w:val="Odstavecseseznamem"/>
        <w:spacing w:beforeLines="60" w:before="144" w:afterLines="60" w:after="144" w:line="240" w:lineRule="auto"/>
        <w:ind w:left="851"/>
        <w:jc w:val="both"/>
        <w:rPr>
          <w:rFonts w:ascii="Arial" w:hAnsi="Arial" w:cs="Arial"/>
          <w:sz w:val="20"/>
          <w:szCs w:val="20"/>
        </w:rPr>
      </w:pPr>
      <w:r w:rsidRPr="002821F8">
        <w:rPr>
          <w:rFonts w:ascii="Arial" w:hAnsi="Arial" w:cs="Arial"/>
          <w:sz w:val="20"/>
          <w:szCs w:val="20"/>
        </w:rPr>
        <w:t>Finanční prostředky budou poskytnuty příjemci dle podm</w:t>
      </w:r>
      <w:r w:rsidR="000A7F74">
        <w:rPr>
          <w:rFonts w:ascii="Arial" w:hAnsi="Arial" w:cs="Arial"/>
          <w:sz w:val="20"/>
          <w:szCs w:val="20"/>
        </w:rPr>
        <w:t>ínek a v termínech uvedených ve </w:t>
      </w:r>
      <w:r w:rsidRPr="002821F8">
        <w:rPr>
          <w:rFonts w:ascii="Arial" w:hAnsi="Arial" w:cs="Arial"/>
          <w:sz w:val="20"/>
          <w:szCs w:val="20"/>
        </w:rPr>
        <w:t>Smlouvě</w:t>
      </w:r>
      <w:r w:rsidR="00852D5F" w:rsidRPr="002821F8">
        <w:rPr>
          <w:rFonts w:ascii="Arial" w:hAnsi="Arial" w:cs="Arial"/>
          <w:sz w:val="20"/>
          <w:szCs w:val="20"/>
        </w:rPr>
        <w:t>.</w:t>
      </w:r>
      <w:r w:rsidR="00A52725" w:rsidRPr="002821F8">
        <w:rPr>
          <w:rFonts w:ascii="Arial" w:hAnsi="Arial" w:cs="Arial"/>
          <w:sz w:val="20"/>
          <w:szCs w:val="20"/>
        </w:rPr>
        <w:t xml:space="preserve"> </w:t>
      </w:r>
    </w:p>
    <w:p w14:paraId="6543D214" w14:textId="77777777" w:rsidR="00133CAA" w:rsidRDefault="00133CAA" w:rsidP="002866A1">
      <w:pPr>
        <w:pStyle w:val="Odstavecseseznamem"/>
        <w:spacing w:beforeLines="60" w:before="144" w:afterLines="60" w:after="144" w:line="240" w:lineRule="auto"/>
        <w:ind w:left="851"/>
        <w:jc w:val="both"/>
        <w:rPr>
          <w:rFonts w:ascii="Arial" w:hAnsi="Arial" w:cs="Arial"/>
          <w:sz w:val="20"/>
          <w:szCs w:val="20"/>
        </w:rPr>
      </w:pPr>
    </w:p>
    <w:p w14:paraId="5F2CECBF" w14:textId="60D2ED57" w:rsidR="00B92CD2" w:rsidRDefault="00B92CD2" w:rsidP="00B92CD2">
      <w:pPr>
        <w:pStyle w:val="Odstavecseseznamem"/>
        <w:spacing w:beforeLines="60" w:before="144" w:afterLines="60" w:after="144" w:line="240" w:lineRule="auto"/>
        <w:ind w:left="851"/>
        <w:jc w:val="both"/>
        <w:rPr>
          <w:rFonts w:ascii="Arial" w:hAnsi="Arial" w:cs="Arial"/>
          <w:sz w:val="20"/>
          <w:szCs w:val="20"/>
        </w:rPr>
      </w:pPr>
      <w:r w:rsidRPr="009C75D0">
        <w:rPr>
          <w:rFonts w:ascii="Arial" w:hAnsi="Arial" w:cs="Arial"/>
          <w:sz w:val="20"/>
          <w:szCs w:val="20"/>
        </w:rPr>
        <w:t xml:space="preserve">Po podpisu Smlouvy bude vyplacena první část </w:t>
      </w:r>
      <w:r w:rsidR="00466773">
        <w:rPr>
          <w:rFonts w:ascii="Arial" w:hAnsi="Arial" w:cs="Arial"/>
          <w:sz w:val="20"/>
          <w:szCs w:val="20"/>
        </w:rPr>
        <w:t>dotace</w:t>
      </w:r>
      <w:r w:rsidRPr="009C75D0">
        <w:rPr>
          <w:rFonts w:ascii="Arial" w:hAnsi="Arial" w:cs="Arial"/>
          <w:sz w:val="20"/>
          <w:szCs w:val="20"/>
        </w:rPr>
        <w:t xml:space="preserve"> (ex-ante) ve výši 80% a následně </w:t>
      </w:r>
      <w:r w:rsidR="000A7F74">
        <w:rPr>
          <w:rFonts w:ascii="Arial" w:hAnsi="Arial" w:cs="Arial"/>
          <w:sz w:val="20"/>
        </w:rPr>
        <w:t>po </w:t>
      </w:r>
      <w:r w:rsidRPr="009C75D0">
        <w:rPr>
          <w:rFonts w:ascii="Arial" w:hAnsi="Arial" w:cs="Arial"/>
          <w:sz w:val="20"/>
        </w:rPr>
        <w:t>ukončení projektu a po schválení Závěrečné zprávy s vyúčtováním</w:t>
      </w:r>
      <w:r w:rsidRPr="009C75D0">
        <w:rPr>
          <w:rFonts w:ascii="Arial" w:hAnsi="Arial" w:cs="Arial"/>
          <w:sz w:val="20"/>
          <w:szCs w:val="20"/>
        </w:rPr>
        <w:t xml:space="preserve"> bude vyplaceno 20%.</w:t>
      </w:r>
    </w:p>
    <w:p w14:paraId="2E87DF05" w14:textId="77777777" w:rsidR="00466773" w:rsidRPr="008D660E" w:rsidRDefault="00466773" w:rsidP="00B92CD2">
      <w:pPr>
        <w:pStyle w:val="Odstavecseseznamem"/>
        <w:spacing w:beforeLines="60" w:before="144" w:afterLines="60" w:after="144" w:line="240" w:lineRule="auto"/>
        <w:ind w:left="851"/>
        <w:jc w:val="both"/>
        <w:rPr>
          <w:rFonts w:ascii="Arial" w:hAnsi="Arial" w:cs="Arial"/>
        </w:rPr>
      </w:pPr>
    </w:p>
    <w:p w14:paraId="58BCD464" w14:textId="569B683E" w:rsidR="00B92CD2" w:rsidRPr="002821F8" w:rsidRDefault="00B92CD2" w:rsidP="00B92CD2">
      <w:pPr>
        <w:pStyle w:val="Odstavecseseznamem"/>
        <w:spacing w:beforeLines="60" w:before="144" w:afterLines="60" w:after="144" w:line="240" w:lineRule="auto"/>
        <w:ind w:left="851"/>
        <w:jc w:val="both"/>
        <w:rPr>
          <w:rFonts w:ascii="Arial" w:hAnsi="Arial" w:cs="Arial"/>
          <w:sz w:val="20"/>
          <w:szCs w:val="20"/>
        </w:rPr>
      </w:pPr>
      <w:r w:rsidRPr="002821F8">
        <w:rPr>
          <w:rFonts w:ascii="Arial" w:hAnsi="Arial" w:cs="Arial"/>
          <w:sz w:val="20"/>
          <w:szCs w:val="20"/>
        </w:rPr>
        <w:t xml:space="preserve">Závěrečná zpráva s vyúčtováním dotace musí být předložena nejpozději do </w:t>
      </w:r>
      <w:r w:rsidRPr="00077E8C">
        <w:rPr>
          <w:rFonts w:ascii="Arial" w:hAnsi="Arial" w:cs="Arial"/>
          <w:b/>
          <w:sz w:val="20"/>
          <w:szCs w:val="20"/>
        </w:rPr>
        <w:t>30. 6. 20</w:t>
      </w:r>
      <w:r w:rsidR="00240BA3">
        <w:rPr>
          <w:rFonts w:ascii="Arial" w:hAnsi="Arial" w:cs="Arial"/>
          <w:b/>
          <w:sz w:val="20"/>
          <w:szCs w:val="20"/>
        </w:rPr>
        <w:t>23</w:t>
      </w:r>
      <w:r w:rsidRPr="00023B39">
        <w:rPr>
          <w:rFonts w:ascii="Arial" w:hAnsi="Arial" w:cs="Arial"/>
          <w:sz w:val="20"/>
          <w:szCs w:val="20"/>
        </w:rPr>
        <w:t>.</w:t>
      </w:r>
      <w:r w:rsidRPr="00023B39">
        <w:rPr>
          <w:rFonts w:ascii="Arial" w:hAnsi="Arial" w:cs="Arial"/>
          <w:sz w:val="20"/>
        </w:rPr>
        <w:t xml:space="preserve"> </w:t>
      </w:r>
      <w:r w:rsidR="00610580" w:rsidRPr="00023B39">
        <w:rPr>
          <w:rFonts w:ascii="Arial" w:hAnsi="Arial" w:cs="Arial"/>
          <w:sz w:val="20"/>
          <w:szCs w:val="20"/>
        </w:rPr>
        <w:t xml:space="preserve">Za řádné předložení Závěrečné zprávy s vyúčtováním dotace se považuje pouze takové vyúčtování, které mj. obsahuje doložení vzniku (formou kopie účetních dokladů) a úhradu všech celkových skutečných způsobilých výdajů projektu. </w:t>
      </w:r>
    </w:p>
    <w:p w14:paraId="6A170BC7" w14:textId="77777777" w:rsidR="00012F29" w:rsidRPr="002821F8" w:rsidRDefault="00012F29" w:rsidP="002866A1">
      <w:pPr>
        <w:pStyle w:val="Odstavecseseznamem"/>
        <w:spacing w:beforeLines="60" w:before="144" w:afterLines="60" w:after="144" w:line="240" w:lineRule="auto"/>
        <w:ind w:left="851"/>
        <w:jc w:val="both"/>
        <w:rPr>
          <w:rFonts w:ascii="Arial" w:hAnsi="Arial" w:cs="Arial"/>
          <w:sz w:val="20"/>
        </w:rPr>
      </w:pPr>
    </w:p>
    <w:p w14:paraId="3262E1EB" w14:textId="77777777" w:rsidR="000901A5" w:rsidRPr="002821F8"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2821F8">
        <w:rPr>
          <w:rFonts w:ascii="Arial" w:hAnsi="Arial" w:cs="Arial"/>
          <w:b/>
          <w:smallCaps/>
          <w:sz w:val="20"/>
          <w:szCs w:val="20"/>
        </w:rPr>
        <w:t>Finanční kontrola:</w:t>
      </w:r>
    </w:p>
    <w:p w14:paraId="1681C0CD" w14:textId="493A9FAC"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szCs w:val="20"/>
        </w:rPr>
        <w:t>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w:t>
      </w:r>
      <w:r w:rsidR="000D7D5D">
        <w:rPr>
          <w:rFonts w:ascii="Arial" w:hAnsi="Arial" w:cs="Arial"/>
          <w:sz w:val="20"/>
          <w:szCs w:val="20"/>
        </w:rPr>
        <w:t>, které využívá ke své činnosti</w:t>
      </w:r>
    </w:p>
    <w:p w14:paraId="0ACE3671" w14:textId="43029284"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w:t>
      </w:r>
      <w:r w:rsidR="000D7D5D">
        <w:rPr>
          <w:rFonts w:ascii="Arial" w:hAnsi="Arial" w:cs="Arial"/>
          <w:sz w:val="20"/>
        </w:rPr>
        <w:t>dku na místě realizace projektu</w:t>
      </w:r>
    </w:p>
    <w:p w14:paraId="5FF65E5C" w14:textId="40F27B02" w:rsidR="000901A5" w:rsidRPr="009920B5" w:rsidRDefault="000901A5" w:rsidP="009920B5">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příjemce je povinen přijímat nápravná opatření, která vzejdou z kontrol a monitorování projektu, a to v požadovaném termínu, rozsahu a kvali</w:t>
      </w:r>
      <w:r w:rsidR="00A73BE0">
        <w:rPr>
          <w:rFonts w:ascii="Arial" w:hAnsi="Arial" w:cs="Arial"/>
          <w:sz w:val="20"/>
        </w:rPr>
        <w:t>tě, a v souladu s §18 zákona č. </w:t>
      </w:r>
      <w:r w:rsidRPr="002821F8">
        <w:rPr>
          <w:rFonts w:ascii="Arial" w:hAnsi="Arial" w:cs="Arial"/>
          <w:sz w:val="20"/>
        </w:rPr>
        <w:t>320/2001 Sb., o finanční kontrole, ve znění pozdějších předpisů, informovat o splnění nápravného opatření toho, kdo tato nápravná opatření uložil.</w:t>
      </w:r>
    </w:p>
    <w:p w14:paraId="3165D8DD" w14:textId="77777777" w:rsidR="009920B5" w:rsidRPr="009920B5" w:rsidRDefault="009920B5" w:rsidP="009920B5">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2821F8"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2821F8">
        <w:rPr>
          <w:rFonts w:ascii="Arial" w:hAnsi="Arial" w:cs="Arial"/>
          <w:b/>
          <w:smallCaps/>
          <w:sz w:val="20"/>
          <w:szCs w:val="20"/>
        </w:rPr>
        <w:t>Archivace:</w:t>
      </w:r>
    </w:p>
    <w:p w14:paraId="323AD480" w14:textId="7268A7B4" w:rsidR="006D11BA" w:rsidRDefault="000901A5" w:rsidP="00C0372C">
      <w:pPr>
        <w:pStyle w:val="Odstavecseseznamem"/>
        <w:tabs>
          <w:tab w:val="left" w:pos="851"/>
        </w:tabs>
        <w:spacing w:after="0" w:line="240" w:lineRule="auto"/>
        <w:ind w:left="851"/>
        <w:jc w:val="both"/>
        <w:rPr>
          <w:rFonts w:ascii="Arial" w:hAnsi="Arial" w:cs="Arial"/>
          <w:sz w:val="20"/>
          <w:szCs w:val="20"/>
        </w:rPr>
      </w:pPr>
      <w:r w:rsidRPr="002821F8">
        <w:rPr>
          <w:rFonts w:ascii="Arial" w:hAnsi="Arial" w:cs="Arial"/>
          <w:smallCaps/>
          <w:sz w:val="20"/>
          <w:szCs w:val="20"/>
        </w:rPr>
        <w:t>P</w:t>
      </w:r>
      <w:r w:rsidRPr="002821F8">
        <w:rPr>
          <w:rFonts w:ascii="Arial" w:hAnsi="Arial" w:cs="Arial"/>
          <w:sz w:val="20"/>
          <w:szCs w:val="20"/>
        </w:rPr>
        <w:t xml:space="preserve">říjemce je povinen zabezpečit archivaci veškeré dokumentace k projektu, včetně účetnictví o projektu po dobu 10 let </w:t>
      </w:r>
      <w:r w:rsidR="00852D5F" w:rsidRPr="002821F8">
        <w:rPr>
          <w:rFonts w:ascii="Arial" w:hAnsi="Arial" w:cs="Arial"/>
          <w:sz w:val="20"/>
          <w:szCs w:val="20"/>
        </w:rPr>
        <w:t xml:space="preserve">po skončení realizace </w:t>
      </w:r>
      <w:r w:rsidR="004F0946" w:rsidRPr="002821F8">
        <w:rPr>
          <w:rFonts w:ascii="Arial" w:hAnsi="Arial" w:cs="Arial"/>
          <w:sz w:val="20"/>
          <w:szCs w:val="20"/>
        </w:rPr>
        <w:t>Programu</w:t>
      </w:r>
      <w:r w:rsidRPr="002821F8">
        <w:rPr>
          <w:rFonts w:ascii="Arial" w:hAnsi="Arial" w:cs="Arial"/>
          <w:sz w:val="20"/>
          <w:szCs w:val="20"/>
        </w:rPr>
        <w:t>.</w:t>
      </w:r>
    </w:p>
    <w:p w14:paraId="13722A87" w14:textId="2295E924" w:rsidR="007F70D9" w:rsidRPr="00C0372C" w:rsidRDefault="007F70D9" w:rsidP="00C0372C">
      <w:pPr>
        <w:tabs>
          <w:tab w:val="left" w:pos="851"/>
        </w:tabs>
        <w:spacing w:after="0" w:line="240" w:lineRule="auto"/>
        <w:jc w:val="both"/>
        <w:rPr>
          <w:rFonts w:ascii="Arial" w:hAnsi="Arial" w:cs="Arial"/>
          <w:sz w:val="20"/>
          <w:szCs w:val="20"/>
        </w:rPr>
      </w:pPr>
    </w:p>
    <w:p w14:paraId="27C0F4CA" w14:textId="38624943" w:rsidR="00A06AC1" w:rsidRPr="002821F8"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2821F8">
        <w:rPr>
          <w:rFonts w:ascii="Arial" w:hAnsi="Arial" w:cs="Arial"/>
          <w:b/>
          <w:smallCaps/>
        </w:rPr>
        <w:t>publicita</w:t>
      </w:r>
      <w:r w:rsidR="00ED069C" w:rsidRPr="002821F8">
        <w:rPr>
          <w:rFonts w:ascii="Arial" w:hAnsi="Arial" w:cs="Arial"/>
          <w:b/>
          <w:smallCaps/>
        </w:rPr>
        <w:t>:</w:t>
      </w:r>
    </w:p>
    <w:p w14:paraId="16260809" w14:textId="153E2F55" w:rsidR="00C955F0"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2821F8">
        <w:rPr>
          <w:rFonts w:ascii="Arial" w:hAnsi="Arial" w:cs="Arial"/>
          <w:sz w:val="20"/>
        </w:rPr>
        <w:t>Příjemce se zavazuje v průběhu realizace projektu prezentovat Zlínský kraj (nikoliv Krajský úřad Zlínského kraje) jako poskytovatele</w:t>
      </w:r>
      <w:r w:rsidR="00BE3E7B" w:rsidRPr="002821F8">
        <w:rPr>
          <w:rFonts w:ascii="Arial" w:hAnsi="Arial" w:cs="Arial"/>
          <w:sz w:val="20"/>
        </w:rPr>
        <w:t>, a to použitím loga Zlínského kraje popř. uvedením informace</w:t>
      </w:r>
      <w:r w:rsidRPr="002821F8">
        <w:rPr>
          <w:rFonts w:ascii="Arial" w:hAnsi="Arial" w:cs="Arial"/>
          <w:sz w:val="20"/>
        </w:rPr>
        <w:t xml:space="preserve">, že </w:t>
      </w:r>
      <w:r w:rsidR="00BE3E7B" w:rsidRPr="002821F8">
        <w:rPr>
          <w:rFonts w:ascii="Arial" w:hAnsi="Arial" w:cs="Arial"/>
          <w:sz w:val="20"/>
        </w:rPr>
        <w:t xml:space="preserve">je </w:t>
      </w:r>
      <w:r w:rsidRPr="002821F8">
        <w:rPr>
          <w:rFonts w:ascii="Arial" w:hAnsi="Arial" w:cs="Arial"/>
          <w:sz w:val="20"/>
        </w:rPr>
        <w:t xml:space="preserve">projekt </w:t>
      </w:r>
      <w:r w:rsidR="00BE3E7B" w:rsidRPr="002821F8">
        <w:rPr>
          <w:rFonts w:ascii="Arial" w:hAnsi="Arial" w:cs="Arial"/>
          <w:sz w:val="20"/>
        </w:rPr>
        <w:t>financován/</w:t>
      </w:r>
      <w:r w:rsidRPr="002821F8">
        <w:rPr>
          <w:rFonts w:ascii="Arial" w:hAnsi="Arial" w:cs="Arial"/>
          <w:sz w:val="20"/>
        </w:rPr>
        <w:t>spolufinancován Zlínsk</w:t>
      </w:r>
      <w:r w:rsidR="00BE3E7B" w:rsidRPr="002821F8">
        <w:rPr>
          <w:rFonts w:ascii="Arial" w:hAnsi="Arial" w:cs="Arial"/>
          <w:sz w:val="20"/>
        </w:rPr>
        <w:t>ým</w:t>
      </w:r>
      <w:r w:rsidRPr="002821F8">
        <w:rPr>
          <w:rFonts w:ascii="Arial" w:hAnsi="Arial" w:cs="Arial"/>
          <w:sz w:val="20"/>
        </w:rPr>
        <w:t xml:space="preserve"> kraje</w:t>
      </w:r>
      <w:r w:rsidR="00BE3E7B" w:rsidRPr="002821F8">
        <w:rPr>
          <w:rFonts w:ascii="Arial" w:hAnsi="Arial" w:cs="Arial"/>
          <w:sz w:val="20"/>
        </w:rPr>
        <w:t>m</w:t>
      </w:r>
      <w:r w:rsidRPr="002821F8">
        <w:rPr>
          <w:rFonts w:ascii="Arial" w:hAnsi="Arial" w:cs="Arial"/>
          <w:sz w:val="20"/>
          <w:szCs w:val="20"/>
        </w:rPr>
        <w:t>.</w:t>
      </w:r>
      <w:r w:rsidR="00C955F0" w:rsidRPr="002821F8">
        <w:rPr>
          <w:rFonts w:ascii="Arial" w:hAnsi="Arial" w:cs="Arial"/>
          <w:sz w:val="20"/>
          <w:szCs w:val="20"/>
        </w:rPr>
        <w:t xml:space="preserve"> </w:t>
      </w:r>
    </w:p>
    <w:p w14:paraId="4D7C56A6" w14:textId="1BA7F9C7" w:rsidR="000901A5" w:rsidRPr="002821F8" w:rsidRDefault="000901A5" w:rsidP="002866A1">
      <w:pPr>
        <w:pStyle w:val="Odstavecseseznamem"/>
        <w:spacing w:beforeLines="60" w:before="144" w:afterLines="60" w:after="144" w:line="240" w:lineRule="auto"/>
        <w:jc w:val="both"/>
        <w:rPr>
          <w:rFonts w:ascii="Arial" w:hAnsi="Arial" w:cs="Arial"/>
        </w:rPr>
      </w:pPr>
    </w:p>
    <w:p w14:paraId="70A496EE" w14:textId="4EBB7D15" w:rsidR="00683539" w:rsidRPr="00F54E5B" w:rsidRDefault="00683539" w:rsidP="00130FCF">
      <w:pPr>
        <w:pStyle w:val="Odstavecseseznamem"/>
        <w:spacing w:after="0" w:line="240" w:lineRule="auto"/>
        <w:jc w:val="both"/>
        <w:rPr>
          <w:rFonts w:ascii="Arial" w:hAnsi="Arial" w:cs="Arial"/>
          <w:sz w:val="20"/>
          <w:szCs w:val="20"/>
        </w:rPr>
      </w:pPr>
      <w:r w:rsidRPr="002821F8">
        <w:rPr>
          <w:rFonts w:ascii="Arial" w:hAnsi="Arial" w:cs="Arial"/>
          <w:sz w:val="20"/>
          <w:szCs w:val="20"/>
        </w:rPr>
        <w:t xml:space="preserve">Příjemce získává </w:t>
      </w:r>
      <w:r w:rsidR="00190DC1">
        <w:rPr>
          <w:rFonts w:ascii="Arial" w:hAnsi="Arial" w:cs="Arial"/>
          <w:sz w:val="20"/>
          <w:szCs w:val="20"/>
        </w:rPr>
        <w:t>uzavřením Smlouvy</w:t>
      </w:r>
      <w:r w:rsidRPr="00F54E5B">
        <w:rPr>
          <w:rFonts w:ascii="Arial" w:hAnsi="Arial" w:cs="Arial"/>
          <w:sz w:val="20"/>
          <w:szCs w:val="20"/>
        </w:rPr>
        <w:t xml:space="preserve"> od poskytovatele souhlas s užitím loga Zlínského kraje, které je k dispozici na webových stránkách Zlínského kraje pod odkazem </w:t>
      </w:r>
      <w:r w:rsidR="005B4723" w:rsidRPr="00F54E5B">
        <w:rPr>
          <w:rFonts w:ascii="Arial" w:hAnsi="Arial" w:cs="Arial"/>
          <w:sz w:val="20"/>
          <w:szCs w:val="20"/>
        </w:rPr>
        <w:t>Média</w:t>
      </w:r>
      <w:r w:rsidRPr="00F54E5B">
        <w:rPr>
          <w:rFonts w:ascii="Arial" w:hAnsi="Arial" w:cs="Arial"/>
          <w:sz w:val="20"/>
          <w:szCs w:val="20"/>
        </w:rPr>
        <w:t xml:space="preserve"> s chráněným přístupem (přihlašovací údaje budou příjemci sděleny poskytovatelem). Přístup k logu Zlínského kraje nesmí být předán k užívání další osobě.</w:t>
      </w:r>
    </w:p>
    <w:p w14:paraId="3B007F07" w14:textId="77777777" w:rsidR="00BE3E7B" w:rsidRPr="00F54E5B"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3E1C300F" w14:textId="34DCCA69" w:rsidR="00E05195" w:rsidRPr="000874AC" w:rsidRDefault="000901A5" w:rsidP="000874AC">
      <w:pPr>
        <w:pStyle w:val="Odstavecseseznamem"/>
        <w:tabs>
          <w:tab w:val="left" w:pos="851"/>
        </w:tabs>
        <w:spacing w:beforeLines="60" w:before="144" w:afterLines="60" w:after="144" w:line="240" w:lineRule="auto"/>
        <w:ind w:left="709"/>
        <w:jc w:val="both"/>
        <w:rPr>
          <w:rFonts w:ascii="Arial" w:hAnsi="Arial" w:cs="Arial"/>
          <w:sz w:val="20"/>
        </w:rPr>
      </w:pPr>
      <w:r w:rsidRPr="00F54E5B">
        <w:rPr>
          <w:rFonts w:ascii="Arial" w:hAnsi="Arial" w:cs="Arial"/>
          <w:sz w:val="20"/>
        </w:rPr>
        <w:t>Doklady o zajištění publicity poskytovatele předkládá příjemce společně se Závěrečnou zprávou s</w:t>
      </w:r>
      <w:r w:rsidR="00965981" w:rsidRPr="00F54E5B">
        <w:rPr>
          <w:rFonts w:ascii="Arial" w:hAnsi="Arial" w:cs="Arial"/>
          <w:sz w:val="20"/>
        </w:rPr>
        <w:t> </w:t>
      </w:r>
      <w:r w:rsidRPr="00F54E5B">
        <w:rPr>
          <w:rFonts w:ascii="Arial" w:hAnsi="Arial" w:cs="Arial"/>
          <w:sz w:val="20"/>
        </w:rPr>
        <w:t>vyúčtováním</w:t>
      </w:r>
      <w:r w:rsidR="00965981" w:rsidRPr="00F54E5B">
        <w:rPr>
          <w:rFonts w:ascii="Arial" w:hAnsi="Arial" w:cs="Arial"/>
          <w:sz w:val="20"/>
        </w:rPr>
        <w:t xml:space="preserve"> dotace</w:t>
      </w:r>
      <w:r w:rsidRPr="00F54E5B">
        <w:rPr>
          <w:rFonts w:ascii="Arial" w:hAnsi="Arial" w:cs="Arial"/>
          <w:sz w:val="20"/>
        </w:rPr>
        <w:t>.</w:t>
      </w:r>
    </w:p>
    <w:p w14:paraId="2A68B732" w14:textId="77777777" w:rsidR="009053B3" w:rsidRPr="00E05195" w:rsidRDefault="009053B3" w:rsidP="00E05195">
      <w:pPr>
        <w:pStyle w:val="Odstavecseseznamem"/>
        <w:tabs>
          <w:tab w:val="left" w:pos="851"/>
        </w:tabs>
        <w:spacing w:beforeLines="60" w:before="144" w:afterLines="60" w:after="144" w:line="240" w:lineRule="auto"/>
        <w:ind w:left="709"/>
        <w:jc w:val="both"/>
        <w:rPr>
          <w:rFonts w:ascii="Arial" w:hAnsi="Arial" w:cs="Arial"/>
          <w:sz w:val="20"/>
        </w:rPr>
      </w:pPr>
    </w:p>
    <w:p w14:paraId="65D27D41" w14:textId="718BADD5" w:rsidR="00681127" w:rsidRDefault="00681127" w:rsidP="002866A1">
      <w:pPr>
        <w:pStyle w:val="Odstavecseseznamem"/>
        <w:tabs>
          <w:tab w:val="left" w:pos="851"/>
        </w:tabs>
        <w:spacing w:beforeLines="60" w:before="144" w:afterLines="60" w:after="144" w:line="240" w:lineRule="auto"/>
        <w:jc w:val="both"/>
        <w:rPr>
          <w:rFonts w:ascii="Arial" w:hAnsi="Arial" w:cs="Arial"/>
          <w:sz w:val="20"/>
        </w:rPr>
      </w:pPr>
      <w:r>
        <w:t>P</w:t>
      </w:r>
      <w:r w:rsidRPr="001426D2">
        <w:rPr>
          <w:rFonts w:ascii="Arial" w:hAnsi="Arial" w:cs="Arial"/>
          <w:sz w:val="20"/>
        </w:rPr>
        <w:t xml:space="preserve">říjemce je dále povinen prezentovat poskytovatele </w:t>
      </w:r>
      <w:r>
        <w:rPr>
          <w:rFonts w:ascii="Arial" w:hAnsi="Arial" w:cs="Arial"/>
          <w:sz w:val="20"/>
        </w:rPr>
        <w:t>s využitím alespoň 1</w:t>
      </w:r>
      <w:r w:rsidRPr="005166AB">
        <w:rPr>
          <w:rFonts w:ascii="Arial" w:hAnsi="Arial" w:cs="Arial"/>
          <w:sz w:val="20"/>
        </w:rPr>
        <w:t xml:space="preserve"> </w:t>
      </w:r>
      <w:r>
        <w:rPr>
          <w:rFonts w:ascii="Arial" w:hAnsi="Arial" w:cs="Arial"/>
          <w:sz w:val="20"/>
        </w:rPr>
        <w:t>prostředku</w:t>
      </w:r>
      <w:r w:rsidRPr="001426D2">
        <w:rPr>
          <w:rFonts w:ascii="Arial" w:hAnsi="Arial" w:cs="Arial"/>
          <w:sz w:val="20"/>
        </w:rPr>
        <w:t xml:space="preserve"> komunikace, který doloží v Závěrečné zprávě s vyúčtováním dotace</w:t>
      </w:r>
      <w:r w:rsidR="00950806">
        <w:rPr>
          <w:rFonts w:ascii="Arial" w:hAnsi="Arial" w:cs="Arial"/>
          <w:sz w:val="20"/>
        </w:rPr>
        <w:t>:</w:t>
      </w:r>
    </w:p>
    <w:p w14:paraId="2053C840" w14:textId="77777777" w:rsidR="00681127" w:rsidRPr="001426D2"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obecní zpravodaj </w:t>
      </w:r>
      <w:r w:rsidRPr="001426D2">
        <w:rPr>
          <w:rFonts w:ascii="Arial" w:hAnsi="Arial" w:cs="Arial"/>
          <w:b w:val="0"/>
          <w:color w:val="000000"/>
          <w:sz w:val="20"/>
        </w:rPr>
        <w:t>(doloží se originálem nebo kopií příslušného článku a informací, kdy byl publikován)</w:t>
      </w:r>
      <w:r>
        <w:rPr>
          <w:rFonts w:ascii="Arial" w:hAnsi="Arial" w:cs="Arial"/>
          <w:b w:val="0"/>
          <w:color w:val="000000"/>
          <w:sz w:val="20"/>
        </w:rPr>
        <w:t>,</w:t>
      </w:r>
    </w:p>
    <w:p w14:paraId="4935F533" w14:textId="77777777" w:rsidR="00681127" w:rsidRPr="001426D2"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úřední deska </w:t>
      </w:r>
      <w:r w:rsidRPr="005257DE">
        <w:rPr>
          <w:rFonts w:ascii="Arial" w:hAnsi="Arial" w:cs="Arial"/>
          <w:b w:val="0"/>
          <w:sz w:val="20"/>
        </w:rPr>
        <w:t>(doloží se kopií informace, která byla uveřejněna, s uvedením doby uveřejnění)</w:t>
      </w:r>
      <w:r>
        <w:rPr>
          <w:rFonts w:ascii="Arial" w:hAnsi="Arial" w:cs="Arial"/>
          <w:b w:val="0"/>
          <w:sz w:val="20"/>
        </w:rPr>
        <w:t>,</w:t>
      </w:r>
    </w:p>
    <w:p w14:paraId="360C76FA" w14:textId="77777777" w:rsidR="00681127" w:rsidRPr="001426D2"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televizní informační kanál </w:t>
      </w:r>
      <w:r w:rsidRPr="005257DE">
        <w:rPr>
          <w:rFonts w:ascii="Arial" w:hAnsi="Arial" w:cs="Arial"/>
          <w:b w:val="0"/>
          <w:sz w:val="20"/>
        </w:rPr>
        <w:t>(doloží se písemnou informací o datu a čase, kdy byla informace v médiu uvedena a text této informace)</w:t>
      </w:r>
      <w:r>
        <w:rPr>
          <w:rFonts w:ascii="Arial" w:hAnsi="Arial" w:cs="Arial"/>
          <w:b w:val="0"/>
          <w:sz w:val="20"/>
        </w:rPr>
        <w:t>,</w:t>
      </w:r>
    </w:p>
    <w:p w14:paraId="173D194F" w14:textId="77777777" w:rsidR="00681127" w:rsidRPr="005257DE"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webové stránky (doloží se odkazem na příslušné stránky s uvedením, kdy byla informace uveřejněna)</w:t>
      </w:r>
      <w:r>
        <w:rPr>
          <w:rFonts w:ascii="Arial" w:hAnsi="Arial" w:cs="Arial"/>
          <w:b w:val="0"/>
          <w:sz w:val="20"/>
        </w:rPr>
        <w:t>,</w:t>
      </w:r>
    </w:p>
    <w:p w14:paraId="1E009FED" w14:textId="77777777" w:rsidR="00681127" w:rsidRPr="001426D2"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regionální tisk </w:t>
      </w:r>
      <w:r w:rsidRPr="005257DE">
        <w:rPr>
          <w:rFonts w:ascii="Arial" w:hAnsi="Arial" w:cs="Arial"/>
          <w:b w:val="0"/>
          <w:sz w:val="20"/>
        </w:rPr>
        <w:t>(doloží se originálem či kopií příslušného článku a informací, kdy byl publikován)</w:t>
      </w:r>
      <w:r>
        <w:rPr>
          <w:rFonts w:ascii="Arial" w:hAnsi="Arial" w:cs="Arial"/>
          <w:b w:val="0"/>
          <w:sz w:val="20"/>
        </w:rPr>
        <w:t>,</w:t>
      </w:r>
    </w:p>
    <w:p w14:paraId="190411BB" w14:textId="77777777" w:rsidR="00681127" w:rsidRPr="005257DE"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billboard (doloží se fotografií a informací o období vyvěšení)</w:t>
      </w:r>
      <w:r>
        <w:rPr>
          <w:rFonts w:ascii="Arial" w:hAnsi="Arial" w:cs="Arial"/>
          <w:b w:val="0"/>
          <w:sz w:val="20"/>
        </w:rPr>
        <w:t>,</w:t>
      </w:r>
    </w:p>
    <w:p w14:paraId="4C28E31D" w14:textId="77777777" w:rsidR="00681127" w:rsidRPr="005257DE"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rozhlas – obecní či regionální/celoplošné vysílání (doloží se přepisem hlášeného textu a informací o datu, kdy byla informace hlášena)</w:t>
      </w:r>
      <w:r>
        <w:rPr>
          <w:rFonts w:ascii="Arial" w:hAnsi="Arial" w:cs="Arial"/>
          <w:b w:val="0"/>
          <w:sz w:val="20"/>
        </w:rPr>
        <w:t>,</w:t>
      </w:r>
    </w:p>
    <w:p w14:paraId="579DA181" w14:textId="77777777" w:rsidR="00681127" w:rsidRPr="005257DE"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výroční zpráva (doloží se originálem nebo kopií této zprávy či její části obsahující prezentaci poskytovatele)</w:t>
      </w:r>
      <w:r>
        <w:rPr>
          <w:rFonts w:ascii="Arial" w:hAnsi="Arial" w:cs="Arial"/>
          <w:b w:val="0"/>
          <w:sz w:val="20"/>
        </w:rPr>
        <w:t>,</w:t>
      </w:r>
    </w:p>
    <w:p w14:paraId="5549C720" w14:textId="77777777" w:rsidR="00681127" w:rsidRPr="005257DE"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pamětní deska (doloží se fotografií a informací o datu umístění této desky)</w:t>
      </w:r>
      <w:r>
        <w:rPr>
          <w:rFonts w:ascii="Arial" w:hAnsi="Arial" w:cs="Arial"/>
          <w:b w:val="0"/>
          <w:sz w:val="20"/>
        </w:rPr>
        <w:t>,</w:t>
      </w:r>
    </w:p>
    <w:p w14:paraId="0A68FABC" w14:textId="77777777" w:rsidR="00681127" w:rsidRPr="001426D2"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propagační předměty </w:t>
      </w:r>
      <w:r w:rsidRPr="005257DE">
        <w:rPr>
          <w:rFonts w:ascii="Arial" w:hAnsi="Arial" w:cs="Arial"/>
          <w:b w:val="0"/>
          <w:sz w:val="20"/>
        </w:rPr>
        <w:t>(doloží se předložením propagačního předmětu)</w:t>
      </w:r>
      <w:r>
        <w:rPr>
          <w:rFonts w:ascii="Arial" w:hAnsi="Arial" w:cs="Arial"/>
          <w:b w:val="0"/>
          <w:sz w:val="20"/>
        </w:rPr>
        <w:t>,</w:t>
      </w:r>
    </w:p>
    <w:p w14:paraId="7867A52E" w14:textId="77777777" w:rsidR="00681127" w:rsidRPr="005257DE"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periodikum vydávané ve smyslu zákona č. 46/2000 Sb., tiskový zákon, ve znění pozdějších předpisů (doloží se originálem nebo kopií příslušného článku a informací, kdy byl publikován)</w:t>
      </w:r>
      <w:r>
        <w:rPr>
          <w:rFonts w:ascii="Arial" w:hAnsi="Arial" w:cs="Arial"/>
          <w:b w:val="0"/>
          <w:sz w:val="20"/>
        </w:rPr>
        <w:t>,</w:t>
      </w:r>
    </w:p>
    <w:p w14:paraId="3B38E054" w14:textId="77777777" w:rsidR="00681127"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lastRenderedPageBreak/>
        <w:t>informační tabule (nástěnky, apod.), (doloží se kopií informace, která byla uveřejněna s uvedením doby uveřejnění)</w:t>
      </w:r>
      <w:r>
        <w:rPr>
          <w:rFonts w:ascii="Arial" w:hAnsi="Arial" w:cs="Arial"/>
          <w:b w:val="0"/>
          <w:sz w:val="20"/>
        </w:rPr>
        <w:t>,</w:t>
      </w:r>
    </w:p>
    <w:p w14:paraId="1002D1DB" w14:textId="77777777" w:rsidR="00681127"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166AB">
        <w:rPr>
          <w:rFonts w:ascii="Arial" w:hAnsi="Arial" w:cs="Arial"/>
          <w:b w:val="0"/>
          <w:sz w:val="20"/>
        </w:rPr>
        <w:t>vlastní návrh příjemce odsouhlasený poskytovatelem.</w:t>
      </w:r>
    </w:p>
    <w:p w14:paraId="4C48D9C3" w14:textId="56EF44F5" w:rsidR="00084C89" w:rsidRPr="00681127" w:rsidRDefault="00084C89" w:rsidP="00681127">
      <w:pPr>
        <w:tabs>
          <w:tab w:val="left" w:pos="851"/>
        </w:tabs>
        <w:spacing w:beforeLines="60" w:before="144" w:afterLines="60" w:after="144" w:line="240" w:lineRule="auto"/>
        <w:jc w:val="both"/>
        <w:rPr>
          <w:rFonts w:ascii="Arial" w:hAnsi="Arial" w:cs="Arial"/>
          <w:sz w:val="20"/>
        </w:rPr>
      </w:pPr>
    </w:p>
    <w:p w14:paraId="3EF7CEA3" w14:textId="2DA16B47" w:rsidR="000901A5" w:rsidRPr="007F4365"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7F4365">
        <w:rPr>
          <w:rFonts w:ascii="Arial" w:hAnsi="Arial" w:cs="Arial"/>
          <w:b/>
          <w:smallCaps/>
        </w:rPr>
        <w:t>udržitelnost projektu</w:t>
      </w:r>
      <w:r w:rsidR="00ED069C" w:rsidRPr="007F4365">
        <w:rPr>
          <w:rFonts w:ascii="Arial" w:hAnsi="Arial" w:cs="Arial"/>
          <w:b/>
          <w:smallCaps/>
        </w:rPr>
        <w:t>:</w:t>
      </w:r>
    </w:p>
    <w:p w14:paraId="0AB2A5F8" w14:textId="4AF1C440" w:rsidR="00A41D17" w:rsidRPr="007F4365" w:rsidRDefault="00A41D17" w:rsidP="00A41D17">
      <w:pPr>
        <w:pStyle w:val="Textkomente"/>
        <w:ind w:left="709"/>
        <w:jc w:val="both"/>
        <w:rPr>
          <w:rFonts w:ascii="Arial" w:hAnsi="Arial" w:cs="Arial"/>
        </w:rPr>
      </w:pPr>
      <w:r w:rsidRPr="007F4365">
        <w:rPr>
          <w:rFonts w:ascii="Arial" w:hAnsi="Arial" w:cs="Arial"/>
        </w:rPr>
        <w:t xml:space="preserve">Příjemce je povinen nezcizit majetek pořízený na základě této dotace (movité, nemovité věci), nejméně po dobu 3 let od jeho pořízení, případně po dobu jeho životnosti či použitelnosti, je-li tato doba kratší. Po tuto dobu smí převést vlastnické právo k danému majetku na třetí osobu pouze s předchozím písemným souhlasem poskytovatele.  </w:t>
      </w:r>
    </w:p>
    <w:p w14:paraId="0295CE59" w14:textId="29AA3141" w:rsidR="00A41D17" w:rsidRDefault="00A41D17" w:rsidP="00A41D17">
      <w:pPr>
        <w:pStyle w:val="Textkomente"/>
        <w:ind w:left="709"/>
        <w:jc w:val="both"/>
        <w:rPr>
          <w:rFonts w:ascii="Arial" w:hAnsi="Arial" w:cs="Arial"/>
        </w:rPr>
      </w:pPr>
      <w:r w:rsidRPr="007F4365">
        <w:rPr>
          <w:rFonts w:ascii="Arial" w:hAnsi="Arial" w:cs="Arial"/>
        </w:rPr>
        <w:t>Po uvedenou dobu je příjemce povinen zacházet s majetkem s péčí řádného hospodáře, zejména jej zabezpečit proti poškození, ztrátě nebo odcizení.</w:t>
      </w:r>
      <w:r w:rsidRPr="007E1563">
        <w:rPr>
          <w:rFonts w:ascii="Arial" w:hAnsi="Arial" w:cs="Arial"/>
        </w:rPr>
        <w:t xml:space="preserve"> </w:t>
      </w:r>
    </w:p>
    <w:p w14:paraId="1DD7527B" w14:textId="7155A44F" w:rsidR="006D2D0A" w:rsidRDefault="006D2D0A" w:rsidP="00A41D17">
      <w:pPr>
        <w:pStyle w:val="Textkomente"/>
        <w:ind w:left="709"/>
        <w:jc w:val="both"/>
        <w:rPr>
          <w:rFonts w:ascii="Arial" w:hAnsi="Arial" w:cs="Arial"/>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AF5B0C" w:rsidRPr="002821F8" w14:paraId="1ED000FF" w14:textId="77777777" w:rsidTr="000B7835">
        <w:trPr>
          <w:trHeight w:val="587"/>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2821F8"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KONTAKTNÍ OSOBY</w:t>
            </w:r>
          </w:p>
        </w:tc>
      </w:tr>
    </w:tbl>
    <w:p w14:paraId="2AAF3CA3" w14:textId="476CFF8F" w:rsidR="000901A5" w:rsidRPr="002821F8"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eastAsia="SimSun" w:hAnsi="Arial" w:cs="Arial"/>
          <w:sz w:val="20"/>
          <w:lang w:eastAsia="zh-CN"/>
        </w:rPr>
        <w:t xml:space="preserve">V průběhu lhůty pro podání Žádostí </w:t>
      </w:r>
      <w:r w:rsidRPr="002821F8">
        <w:rPr>
          <w:rFonts w:ascii="Arial" w:hAnsi="Arial" w:cs="Arial"/>
          <w:sz w:val="20"/>
          <w:szCs w:val="20"/>
        </w:rPr>
        <w:t>mohou žadatelé požadovat dodatečné informace relevantní k</w:t>
      </w:r>
      <w:r w:rsidR="00A73BE0">
        <w:rPr>
          <w:rFonts w:ascii="Arial" w:hAnsi="Arial" w:cs="Arial"/>
          <w:sz w:val="20"/>
          <w:szCs w:val="20"/>
        </w:rPr>
        <w:t> </w:t>
      </w:r>
      <w:r w:rsidRPr="002821F8">
        <w:rPr>
          <w:rFonts w:ascii="Arial" w:hAnsi="Arial" w:cs="Arial"/>
          <w:sz w:val="20"/>
          <w:szCs w:val="20"/>
        </w:rPr>
        <w:t>vypracování Žádosti včetně povinných příloh.</w:t>
      </w:r>
    </w:p>
    <w:p w14:paraId="1FB5FAC8" w14:textId="1E29881A" w:rsidR="000901A5"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3A571FA4" w14:textId="77777777" w:rsidR="006D2D0A" w:rsidRPr="002821F8" w:rsidRDefault="006D2D0A" w:rsidP="002866A1">
      <w:pPr>
        <w:tabs>
          <w:tab w:val="left" w:pos="8130"/>
        </w:tabs>
        <w:spacing w:beforeLines="60" w:before="144" w:afterLines="60" w:after="144" w:line="240" w:lineRule="auto"/>
        <w:jc w:val="both"/>
        <w:rPr>
          <w:rFonts w:ascii="Arial" w:hAnsi="Arial" w:cs="Arial"/>
          <w:b/>
          <w:caps/>
        </w:rPr>
      </w:pPr>
    </w:p>
    <w:p w14:paraId="23627BA9" w14:textId="50F164A9" w:rsidR="000901A5" w:rsidRPr="002821F8" w:rsidRDefault="000901A5" w:rsidP="002866A1">
      <w:pPr>
        <w:tabs>
          <w:tab w:val="left" w:pos="8130"/>
        </w:tabs>
        <w:spacing w:beforeLines="60" w:before="144" w:afterLines="60" w:after="144" w:line="240" w:lineRule="auto"/>
        <w:jc w:val="both"/>
        <w:rPr>
          <w:rFonts w:ascii="Arial" w:hAnsi="Arial" w:cs="Arial"/>
          <w:b/>
          <w:smallCaps/>
        </w:rPr>
      </w:pPr>
      <w:r w:rsidRPr="002821F8">
        <w:rPr>
          <w:rFonts w:ascii="Arial" w:hAnsi="Arial" w:cs="Arial"/>
          <w:b/>
          <w:smallCaps/>
        </w:rPr>
        <w:t>Dotazy k</w:t>
      </w:r>
      <w:r w:rsidR="007F30C7">
        <w:rPr>
          <w:rFonts w:ascii="Arial" w:hAnsi="Arial" w:cs="Arial"/>
          <w:b/>
          <w:smallCaps/>
        </w:rPr>
        <w:t> </w:t>
      </w:r>
      <w:r w:rsidRPr="002821F8">
        <w:rPr>
          <w:rFonts w:ascii="Arial" w:hAnsi="Arial" w:cs="Arial"/>
          <w:b/>
          <w:smallCaps/>
        </w:rPr>
        <w:t>odborným</w:t>
      </w:r>
      <w:r w:rsidR="007F30C7">
        <w:rPr>
          <w:rFonts w:ascii="Arial" w:hAnsi="Arial" w:cs="Arial"/>
          <w:b/>
          <w:smallCaps/>
        </w:rPr>
        <w:t xml:space="preserve"> a administrativním záležitostem</w:t>
      </w:r>
      <w:r w:rsidRPr="002821F8">
        <w:rPr>
          <w:rFonts w:ascii="Arial" w:hAnsi="Arial" w:cs="Arial"/>
          <w:b/>
          <w:smallCaps/>
        </w:rPr>
        <w:t xml:space="preserve">: </w:t>
      </w:r>
    </w:p>
    <w:p w14:paraId="342C2713" w14:textId="5CC483C6" w:rsidR="007F30C7" w:rsidRPr="007F30C7" w:rsidRDefault="00077E8C" w:rsidP="007F30C7">
      <w:pPr>
        <w:spacing w:beforeLines="60" w:before="144" w:afterLines="60" w:after="144" w:line="240" w:lineRule="auto"/>
        <w:jc w:val="both"/>
        <w:rPr>
          <w:rFonts w:ascii="Arial" w:hAnsi="Arial" w:cs="Arial"/>
          <w:sz w:val="20"/>
          <w:szCs w:val="20"/>
        </w:rPr>
      </w:pPr>
      <w:r w:rsidRPr="007F30C7">
        <w:rPr>
          <w:rFonts w:ascii="Arial" w:hAnsi="Arial" w:cs="Arial"/>
          <w:sz w:val="20"/>
          <w:szCs w:val="20"/>
        </w:rPr>
        <w:t>Ing. Petra Marková</w:t>
      </w:r>
      <w:r w:rsidR="007F30C7" w:rsidRPr="007F30C7">
        <w:rPr>
          <w:rFonts w:ascii="Arial" w:hAnsi="Arial" w:cs="Arial"/>
          <w:sz w:val="20"/>
          <w:szCs w:val="20"/>
        </w:rPr>
        <w:t>, tel. 577</w:t>
      </w:r>
      <w:r w:rsidR="00F245DD">
        <w:rPr>
          <w:rFonts w:ascii="Arial" w:hAnsi="Arial" w:cs="Arial"/>
          <w:sz w:val="20"/>
          <w:szCs w:val="20"/>
        </w:rPr>
        <w:t> </w:t>
      </w:r>
      <w:r w:rsidR="007F30C7" w:rsidRPr="007F30C7">
        <w:rPr>
          <w:rFonts w:ascii="Arial" w:hAnsi="Arial" w:cs="Arial"/>
          <w:sz w:val="20"/>
          <w:szCs w:val="20"/>
        </w:rPr>
        <w:t>043</w:t>
      </w:r>
      <w:r w:rsidR="00F245DD">
        <w:rPr>
          <w:rFonts w:ascii="Arial" w:hAnsi="Arial" w:cs="Arial"/>
          <w:sz w:val="20"/>
          <w:szCs w:val="20"/>
        </w:rPr>
        <w:t xml:space="preserve"> </w:t>
      </w:r>
      <w:r w:rsidR="007F30C7" w:rsidRPr="007F30C7">
        <w:rPr>
          <w:rFonts w:ascii="Arial" w:hAnsi="Arial" w:cs="Arial"/>
          <w:sz w:val="20"/>
          <w:szCs w:val="20"/>
        </w:rPr>
        <w:t xml:space="preserve">365, e-mail </w:t>
      </w:r>
      <w:hyperlink r:id="rId8" w:history="1">
        <w:r w:rsidRPr="00F6558F">
          <w:rPr>
            <w:rFonts w:ascii="Arial" w:hAnsi="Arial" w:cs="Arial"/>
            <w:sz w:val="20"/>
            <w:szCs w:val="20"/>
          </w:rPr>
          <w:t>petra.markova@kr-zlinsky.cz</w:t>
        </w:r>
      </w:hyperlink>
      <w:r w:rsidR="000A7F74">
        <w:rPr>
          <w:rFonts w:ascii="Arial" w:hAnsi="Arial" w:cs="Arial"/>
          <w:sz w:val="20"/>
          <w:szCs w:val="20"/>
        </w:rPr>
        <w:t xml:space="preserve">, Odbor </w:t>
      </w:r>
      <w:r w:rsidR="007372BF">
        <w:rPr>
          <w:rFonts w:ascii="Arial" w:hAnsi="Arial" w:cs="Arial"/>
          <w:sz w:val="20"/>
          <w:szCs w:val="20"/>
        </w:rPr>
        <w:t>životního</w:t>
      </w:r>
      <w:r w:rsidR="002F176D">
        <w:rPr>
          <w:rFonts w:ascii="Arial" w:hAnsi="Arial" w:cs="Arial"/>
          <w:sz w:val="20"/>
          <w:szCs w:val="20"/>
        </w:rPr>
        <w:t xml:space="preserve"> prostředí</w:t>
      </w:r>
      <w:r w:rsidR="007372BF">
        <w:rPr>
          <w:rFonts w:ascii="Arial" w:hAnsi="Arial" w:cs="Arial"/>
          <w:sz w:val="20"/>
          <w:szCs w:val="20"/>
        </w:rPr>
        <w:t xml:space="preserve"> a zemědělství</w:t>
      </w:r>
    </w:p>
    <w:p w14:paraId="1CE3CAA3" w14:textId="3802A098" w:rsidR="007F30C7" w:rsidRPr="00FA110B" w:rsidRDefault="00F245DD" w:rsidP="007F30C7">
      <w:pPr>
        <w:spacing w:beforeLines="60" w:before="144" w:afterLines="60" w:after="144" w:line="240" w:lineRule="auto"/>
        <w:jc w:val="both"/>
        <w:rPr>
          <w:rFonts w:ascii="Arial" w:hAnsi="Arial" w:cs="Arial"/>
          <w:sz w:val="20"/>
          <w:szCs w:val="20"/>
        </w:rPr>
      </w:pPr>
      <w:r>
        <w:rPr>
          <w:rFonts w:ascii="Arial" w:hAnsi="Arial" w:cs="Arial"/>
          <w:sz w:val="20"/>
          <w:szCs w:val="20"/>
        </w:rPr>
        <w:t>Mgr. Radim Sukop,</w:t>
      </w:r>
      <w:r w:rsidR="007F30C7" w:rsidRPr="007F30C7">
        <w:rPr>
          <w:rFonts w:ascii="Arial" w:hAnsi="Arial" w:cs="Arial"/>
          <w:sz w:val="20"/>
          <w:szCs w:val="20"/>
        </w:rPr>
        <w:t xml:space="preserve"> tel. 577</w:t>
      </w:r>
      <w:r>
        <w:rPr>
          <w:rFonts w:ascii="Arial" w:hAnsi="Arial" w:cs="Arial"/>
          <w:sz w:val="20"/>
          <w:szCs w:val="20"/>
        </w:rPr>
        <w:t xml:space="preserve"> </w:t>
      </w:r>
      <w:r w:rsidR="007F30C7" w:rsidRPr="007F30C7">
        <w:rPr>
          <w:rFonts w:ascii="Arial" w:hAnsi="Arial" w:cs="Arial"/>
          <w:sz w:val="20"/>
          <w:szCs w:val="20"/>
        </w:rPr>
        <w:t>043</w:t>
      </w:r>
      <w:r>
        <w:rPr>
          <w:rFonts w:ascii="Arial" w:hAnsi="Arial" w:cs="Arial"/>
          <w:sz w:val="20"/>
          <w:szCs w:val="20"/>
        </w:rPr>
        <w:t xml:space="preserve"> </w:t>
      </w:r>
      <w:r w:rsidR="007F30C7" w:rsidRPr="007F30C7">
        <w:rPr>
          <w:rFonts w:ascii="Arial" w:hAnsi="Arial" w:cs="Arial"/>
          <w:sz w:val="20"/>
          <w:szCs w:val="20"/>
        </w:rPr>
        <w:t>744, e-</w:t>
      </w:r>
      <w:r w:rsidR="007F30C7" w:rsidRPr="00FA110B">
        <w:rPr>
          <w:rFonts w:ascii="Arial" w:hAnsi="Arial" w:cs="Arial"/>
          <w:sz w:val="20"/>
          <w:szCs w:val="20"/>
        </w:rPr>
        <w:t xml:space="preserve">mail </w:t>
      </w:r>
      <w:hyperlink r:id="rId9" w:history="1">
        <w:hyperlink r:id="rId10" w:history="1">
          <w:r w:rsidRPr="00FA110B">
            <w:rPr>
              <w:rFonts w:ascii="Arial" w:hAnsi="Arial" w:cs="Arial"/>
              <w:sz w:val="20"/>
              <w:szCs w:val="20"/>
            </w:rPr>
            <w:t>radim.sukop@kr-zlinsky.cz</w:t>
          </w:r>
        </w:hyperlink>
      </w:hyperlink>
      <w:r w:rsidR="007F30C7" w:rsidRPr="00FA110B">
        <w:rPr>
          <w:rFonts w:ascii="Arial" w:hAnsi="Arial" w:cs="Arial"/>
          <w:sz w:val="20"/>
          <w:szCs w:val="20"/>
        </w:rPr>
        <w:t>, Odbor školství, mládeže a sportu</w:t>
      </w:r>
    </w:p>
    <w:p w14:paraId="68EA3477" w14:textId="77777777" w:rsidR="000901A5" w:rsidRPr="002821F8" w:rsidRDefault="000901A5" w:rsidP="002866A1">
      <w:pPr>
        <w:pStyle w:val="Blockquote"/>
        <w:spacing w:beforeLines="60" w:before="144" w:afterLines="60" w:after="144"/>
        <w:ind w:left="0"/>
        <w:contextualSpacing/>
        <w:jc w:val="both"/>
        <w:rPr>
          <w:rFonts w:ascii="Arial" w:hAnsi="Arial" w:cs="Arial"/>
          <w:sz w:val="20"/>
          <w:lang w:val="cs-CZ"/>
        </w:rPr>
      </w:pPr>
    </w:p>
    <w:p w14:paraId="7BEBB9BB" w14:textId="77777777" w:rsidR="000901A5" w:rsidRPr="002821F8" w:rsidRDefault="000901A5" w:rsidP="002866A1">
      <w:pPr>
        <w:spacing w:beforeLines="60" w:before="144" w:afterLines="60" w:after="144" w:line="240" w:lineRule="auto"/>
        <w:contextualSpacing/>
        <w:jc w:val="both"/>
        <w:rPr>
          <w:rFonts w:ascii="Arial" w:hAnsi="Arial" w:cs="Arial"/>
          <w:i/>
          <w:color w:val="0070C0"/>
          <w:sz w:val="16"/>
          <w:szCs w:val="16"/>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0901A5" w:rsidRPr="002821F8" w14:paraId="10C21A73" w14:textId="77777777" w:rsidTr="00916B1A">
        <w:trPr>
          <w:trHeight w:val="191"/>
        </w:trPr>
        <w:tc>
          <w:tcPr>
            <w:tcW w:w="5000" w:type="pct"/>
          </w:tcPr>
          <w:p w14:paraId="1D41287B" w14:textId="72E31A54" w:rsidR="000901A5" w:rsidRDefault="000901A5" w:rsidP="002866A1">
            <w:pPr>
              <w:spacing w:beforeLines="60" w:before="144" w:afterLines="60" w:after="144" w:line="240" w:lineRule="auto"/>
              <w:contextualSpacing/>
              <w:jc w:val="both"/>
              <w:rPr>
                <w:rFonts w:ascii="Arial" w:hAnsi="Arial" w:cs="Arial"/>
                <w:sz w:val="20"/>
              </w:rPr>
            </w:pPr>
          </w:p>
          <w:p w14:paraId="0D75F9D0" w14:textId="77777777" w:rsidR="00935D98" w:rsidRPr="002821F8" w:rsidRDefault="00935D98" w:rsidP="002866A1">
            <w:pPr>
              <w:spacing w:beforeLines="60" w:before="144" w:afterLines="60" w:after="144" w:line="240" w:lineRule="auto"/>
              <w:contextualSpacing/>
              <w:jc w:val="both"/>
              <w:rPr>
                <w:rFonts w:ascii="Arial" w:hAnsi="Arial" w:cs="Arial"/>
                <w:sz w:val="20"/>
              </w:rPr>
            </w:pPr>
          </w:p>
          <w:p w14:paraId="67BABFBD" w14:textId="77777777" w:rsidR="000901A5" w:rsidRPr="002821F8" w:rsidRDefault="000901A5" w:rsidP="002866A1">
            <w:pPr>
              <w:spacing w:beforeLines="60" w:before="144" w:afterLines="60" w:after="144" w:line="240" w:lineRule="auto"/>
              <w:contextualSpacing/>
              <w:jc w:val="both"/>
              <w:rPr>
                <w:rFonts w:ascii="Arial" w:hAnsi="Arial" w:cs="Arial"/>
                <w:sz w:val="20"/>
              </w:rPr>
            </w:pPr>
          </w:p>
          <w:p w14:paraId="025A9353" w14:textId="77777777" w:rsidR="000901A5" w:rsidRPr="002821F8" w:rsidRDefault="000901A5" w:rsidP="002866A1">
            <w:pPr>
              <w:spacing w:beforeLines="60" w:before="144" w:afterLines="60" w:after="144" w:line="240" w:lineRule="auto"/>
              <w:contextualSpacing/>
              <w:jc w:val="both"/>
              <w:rPr>
                <w:rFonts w:ascii="Arial" w:hAnsi="Arial" w:cs="Arial"/>
                <w:sz w:val="20"/>
              </w:rPr>
            </w:pPr>
            <w:r w:rsidRPr="002821F8">
              <w:rPr>
                <w:rFonts w:ascii="Arial" w:hAnsi="Arial" w:cs="Arial"/>
                <w:sz w:val="20"/>
              </w:rPr>
              <w:t xml:space="preserve">……………………………………………... </w:t>
            </w:r>
          </w:p>
          <w:p w14:paraId="1367D0CE" w14:textId="4C688589" w:rsidR="000901A5" w:rsidRPr="002821F8" w:rsidRDefault="000901A5" w:rsidP="002866A1">
            <w:pPr>
              <w:spacing w:beforeLines="60" w:before="144" w:afterLines="60" w:after="144" w:line="240" w:lineRule="auto"/>
              <w:contextualSpacing/>
              <w:jc w:val="both"/>
              <w:rPr>
                <w:rFonts w:ascii="Arial" w:hAnsi="Arial" w:cs="Arial"/>
                <w:i/>
                <w:color w:val="0070C0"/>
                <w:sz w:val="16"/>
                <w:szCs w:val="16"/>
              </w:rPr>
            </w:pPr>
          </w:p>
        </w:tc>
      </w:tr>
      <w:tr w:rsidR="000901A5" w:rsidRPr="002821F8" w14:paraId="24A837BB" w14:textId="77777777" w:rsidTr="00916B1A">
        <w:trPr>
          <w:trHeight w:val="704"/>
        </w:trPr>
        <w:tc>
          <w:tcPr>
            <w:tcW w:w="5000" w:type="pct"/>
          </w:tcPr>
          <w:p w14:paraId="017D5651" w14:textId="77777777" w:rsidR="000901A5" w:rsidRPr="002821F8" w:rsidRDefault="000901A5" w:rsidP="002866A1">
            <w:pPr>
              <w:spacing w:beforeLines="60" w:before="144" w:afterLines="60" w:after="144" w:line="240" w:lineRule="auto"/>
              <w:contextualSpacing/>
              <w:jc w:val="both"/>
              <w:rPr>
                <w:rFonts w:ascii="Arial" w:hAnsi="Arial" w:cs="Arial"/>
                <w:sz w:val="20"/>
              </w:rPr>
            </w:pPr>
          </w:p>
          <w:p w14:paraId="026981E1" w14:textId="2FD6D49F" w:rsidR="000901A5" w:rsidRPr="002821F8" w:rsidRDefault="00A204EE" w:rsidP="007372BF">
            <w:pPr>
              <w:spacing w:beforeLines="60" w:before="144" w:afterLines="60" w:after="144" w:line="240" w:lineRule="auto"/>
              <w:contextualSpacing/>
              <w:jc w:val="both"/>
              <w:rPr>
                <w:rFonts w:ascii="Arial" w:hAnsi="Arial" w:cs="Arial"/>
                <w:sz w:val="20"/>
              </w:rPr>
            </w:pPr>
            <w:r>
              <w:rPr>
                <w:rFonts w:ascii="Arial" w:hAnsi="Arial" w:cs="Arial"/>
                <w:sz w:val="20"/>
              </w:rPr>
              <w:t xml:space="preserve">Ing. </w:t>
            </w:r>
            <w:r w:rsidR="007372BF">
              <w:rPr>
                <w:rFonts w:ascii="Arial" w:hAnsi="Arial" w:cs="Arial"/>
                <w:sz w:val="20"/>
              </w:rPr>
              <w:t>Jana Káčerová,</w:t>
            </w:r>
            <w:r w:rsidR="00424246">
              <w:rPr>
                <w:rFonts w:ascii="Arial" w:hAnsi="Arial" w:cs="Arial"/>
                <w:sz w:val="20"/>
              </w:rPr>
              <w:t xml:space="preserve"> vedoucí odboru </w:t>
            </w:r>
            <w:r>
              <w:rPr>
                <w:rFonts w:ascii="Arial" w:hAnsi="Arial" w:cs="Arial"/>
                <w:sz w:val="20"/>
              </w:rPr>
              <w:t>životního prostředí</w:t>
            </w:r>
            <w:r w:rsidR="007372BF">
              <w:rPr>
                <w:rFonts w:ascii="Arial" w:hAnsi="Arial" w:cs="Arial"/>
                <w:sz w:val="20"/>
              </w:rPr>
              <w:t xml:space="preserve"> a zemědělství</w:t>
            </w:r>
          </w:p>
        </w:tc>
      </w:tr>
    </w:tbl>
    <w:p w14:paraId="646ED41B" w14:textId="77777777" w:rsidR="000901A5" w:rsidRPr="002821F8" w:rsidRDefault="000901A5" w:rsidP="002866A1">
      <w:pPr>
        <w:spacing w:beforeLines="60" w:before="144" w:afterLines="60" w:after="144" w:line="240" w:lineRule="auto"/>
        <w:contextualSpacing/>
        <w:jc w:val="both"/>
        <w:rPr>
          <w:rFonts w:ascii="Arial" w:hAnsi="Arial" w:cs="Arial"/>
          <w:sz w:val="20"/>
          <w:szCs w:val="20"/>
        </w:rPr>
      </w:pPr>
    </w:p>
    <w:p w14:paraId="0ACBF21E" w14:textId="1FA8BFD4" w:rsidR="000901A5" w:rsidRDefault="000901A5" w:rsidP="002866A1">
      <w:pPr>
        <w:spacing w:beforeLines="60" w:before="144" w:afterLines="60" w:after="144" w:line="240" w:lineRule="auto"/>
        <w:contextualSpacing/>
        <w:jc w:val="both"/>
        <w:rPr>
          <w:rFonts w:ascii="Arial" w:hAnsi="Arial" w:cs="Arial"/>
          <w:sz w:val="20"/>
          <w:szCs w:val="20"/>
        </w:rPr>
      </w:pPr>
    </w:p>
    <w:p w14:paraId="4D14285D" w14:textId="3CCF6B76" w:rsidR="000901A5" w:rsidRPr="002821F8" w:rsidRDefault="000901A5" w:rsidP="002866A1">
      <w:pPr>
        <w:spacing w:beforeLines="60" w:before="144" w:afterLines="60" w:after="144" w:line="240" w:lineRule="auto"/>
        <w:contextualSpacing/>
        <w:jc w:val="both"/>
        <w:rPr>
          <w:rFonts w:ascii="Arial" w:hAnsi="Arial" w:cs="Arial"/>
          <w:i/>
          <w:sz w:val="20"/>
          <w:szCs w:val="20"/>
        </w:rPr>
      </w:pPr>
      <w:r w:rsidRPr="002821F8">
        <w:rPr>
          <w:rFonts w:ascii="Arial" w:hAnsi="Arial" w:cs="Arial"/>
          <w:sz w:val="20"/>
          <w:szCs w:val="20"/>
        </w:rPr>
        <w:t xml:space="preserve">Vyvěšeno: </w:t>
      </w:r>
    </w:p>
    <w:p w14:paraId="195D4BDB" w14:textId="77777777" w:rsidR="000901A5" w:rsidRPr="002821F8" w:rsidRDefault="000901A5" w:rsidP="002866A1">
      <w:pPr>
        <w:spacing w:beforeLines="60" w:before="144" w:afterLines="60" w:after="144" w:line="240" w:lineRule="auto"/>
        <w:contextualSpacing/>
        <w:jc w:val="both"/>
        <w:rPr>
          <w:rFonts w:ascii="Arial" w:hAnsi="Arial" w:cs="Arial"/>
          <w:sz w:val="20"/>
          <w:szCs w:val="20"/>
        </w:rPr>
      </w:pPr>
    </w:p>
    <w:p w14:paraId="04C82CD5" w14:textId="77777777" w:rsidR="00EF5BDF" w:rsidRDefault="000901A5" w:rsidP="002866A1">
      <w:pPr>
        <w:spacing w:beforeLines="60" w:before="144" w:afterLines="60" w:after="144" w:line="240" w:lineRule="auto"/>
        <w:contextualSpacing/>
        <w:jc w:val="both"/>
        <w:rPr>
          <w:rFonts w:ascii="Arial" w:hAnsi="Arial" w:cs="Arial"/>
          <w:sz w:val="20"/>
          <w:szCs w:val="20"/>
        </w:rPr>
      </w:pPr>
      <w:r w:rsidRPr="002821F8">
        <w:rPr>
          <w:rFonts w:ascii="Arial" w:hAnsi="Arial" w:cs="Arial"/>
          <w:sz w:val="20"/>
          <w:szCs w:val="20"/>
        </w:rPr>
        <w:t xml:space="preserve">Příjem Žádostí zahájen: </w:t>
      </w:r>
    </w:p>
    <w:p w14:paraId="337282AE" w14:textId="57D7BCC9" w:rsidR="002866A1" w:rsidRPr="00F810E3" w:rsidRDefault="000901A5">
      <w:pPr>
        <w:spacing w:beforeLines="60" w:before="144" w:afterLines="60" w:after="144" w:line="240" w:lineRule="auto"/>
        <w:contextualSpacing/>
        <w:jc w:val="both"/>
        <w:rPr>
          <w:rFonts w:ascii="Arial" w:hAnsi="Arial" w:cs="Arial"/>
        </w:rPr>
      </w:pPr>
      <w:r w:rsidRPr="002821F8">
        <w:rPr>
          <w:rFonts w:ascii="Arial" w:hAnsi="Arial" w:cs="Arial"/>
          <w:sz w:val="20"/>
          <w:szCs w:val="20"/>
        </w:rPr>
        <w:t>Sejmuto:</w:t>
      </w:r>
      <w:r w:rsidRPr="00F810E3">
        <w:rPr>
          <w:rFonts w:ascii="Arial" w:hAnsi="Arial" w:cs="Arial"/>
          <w:sz w:val="20"/>
          <w:szCs w:val="20"/>
        </w:rPr>
        <w:t xml:space="preserve">  </w:t>
      </w:r>
    </w:p>
    <w:sectPr w:rsidR="002866A1" w:rsidRPr="00F810E3" w:rsidSect="00582788">
      <w:headerReference w:type="default" r:id="rId11"/>
      <w:footerReference w:type="default" r:id="rId12"/>
      <w:headerReference w:type="first" r:id="rId13"/>
      <w:footerReference w:type="first" r:id="rId14"/>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6FD77" w14:textId="77777777" w:rsidR="00E649C5" w:rsidRDefault="00E649C5" w:rsidP="0052523D">
      <w:pPr>
        <w:spacing w:after="0" w:line="240" w:lineRule="auto"/>
      </w:pPr>
      <w:r>
        <w:separator/>
      </w:r>
    </w:p>
  </w:endnote>
  <w:endnote w:type="continuationSeparator" w:id="0">
    <w:p w14:paraId="3F74AD8F" w14:textId="77777777" w:rsidR="00E649C5" w:rsidRDefault="00E649C5"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014611"/>
      <w:docPartObj>
        <w:docPartGallery w:val="Page Numbers (Bottom of Page)"/>
        <w:docPartUnique/>
      </w:docPartObj>
    </w:sdtPr>
    <w:sdtEndPr>
      <w:rPr>
        <w:rFonts w:ascii="Arial" w:hAnsi="Arial" w:cs="Arial"/>
        <w:sz w:val="18"/>
        <w:szCs w:val="18"/>
      </w:rPr>
    </w:sdtEndPr>
    <w:sdtContent>
      <w:p w14:paraId="349B69A6" w14:textId="7D2E2044" w:rsidR="00DD5C04" w:rsidRPr="007F2908" w:rsidRDefault="00DD5C04"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B57478">
          <w:rPr>
            <w:rFonts w:ascii="Arial" w:hAnsi="Arial" w:cs="Arial"/>
            <w:noProof/>
            <w:sz w:val="18"/>
            <w:szCs w:val="18"/>
          </w:rPr>
          <w:t>12</w:t>
        </w:r>
        <w:r w:rsidRPr="007F290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666081717"/>
      <w:docPartObj>
        <w:docPartGallery w:val="Page Numbers (Bottom of Page)"/>
        <w:docPartUnique/>
      </w:docPartObj>
    </w:sdtPr>
    <w:sdtEndPr/>
    <w:sdtContent>
      <w:p w14:paraId="52A6DCB1" w14:textId="2A2ED85A" w:rsidR="00DD5C04" w:rsidRPr="000C14E8" w:rsidRDefault="00DD5C04"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B57478">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A971B" w14:textId="77777777" w:rsidR="00E649C5" w:rsidRDefault="00E649C5" w:rsidP="0052523D">
      <w:pPr>
        <w:spacing w:after="0" w:line="240" w:lineRule="auto"/>
      </w:pPr>
      <w:r>
        <w:separator/>
      </w:r>
    </w:p>
  </w:footnote>
  <w:footnote w:type="continuationSeparator" w:id="0">
    <w:p w14:paraId="5EB47E72" w14:textId="77777777" w:rsidR="00E649C5" w:rsidRDefault="00E649C5" w:rsidP="0052523D">
      <w:pPr>
        <w:spacing w:after="0" w:line="240" w:lineRule="auto"/>
      </w:pPr>
      <w:r>
        <w:continuationSeparator/>
      </w:r>
    </w:p>
  </w:footnote>
  <w:footnote w:id="1">
    <w:p w14:paraId="34AFF1D5" w14:textId="7B09F8C5" w:rsidR="00DD5C04" w:rsidRPr="00377071" w:rsidRDefault="00DD5C04" w:rsidP="000901A5">
      <w:pPr>
        <w:pStyle w:val="Textpoznpodarou"/>
        <w:tabs>
          <w:tab w:val="left" w:pos="142"/>
        </w:tabs>
        <w:jc w:val="both"/>
        <w:rPr>
          <w:rFonts w:ascii="Arial" w:hAnsi="Arial" w:cs="Arial"/>
          <w:sz w:val="16"/>
          <w:szCs w:val="16"/>
        </w:rPr>
      </w:pPr>
      <w:r>
        <w:rPr>
          <w:rStyle w:val="Znakapoznpodarou"/>
        </w:rPr>
        <w:footnoteRef/>
      </w:r>
      <w:r>
        <w:t xml:space="preserve"> </w:t>
      </w:r>
      <w:r>
        <w:rPr>
          <w:rFonts w:ascii="Arial" w:hAnsi="Arial" w:cs="Arial"/>
          <w:sz w:val="16"/>
          <w:szCs w:val="16"/>
        </w:rPr>
        <w:t>na</w:t>
      </w:r>
      <w:r w:rsidRPr="008C0812">
        <w:rPr>
          <w:rFonts w:ascii="Arial" w:hAnsi="Arial" w:cs="Arial"/>
          <w:sz w:val="16"/>
          <w:szCs w:val="16"/>
        </w:rPr>
        <w:t xml:space="preserve"> webových stránkách Zlínského kraje</w:t>
      </w:r>
      <w:r>
        <w:rPr>
          <w:rFonts w:ascii="Arial" w:hAnsi="Arial" w:cs="Arial"/>
          <w:sz w:val="16"/>
          <w:szCs w:val="16"/>
        </w:rPr>
        <w:t xml:space="preserve"> n</w:t>
      </w:r>
      <w:r w:rsidRPr="00EF67D8">
        <w:rPr>
          <w:rFonts w:ascii="Arial" w:hAnsi="Arial" w:cs="Arial"/>
          <w:sz w:val="16"/>
          <w:szCs w:val="16"/>
        </w:rPr>
        <w:t xml:space="preserve">a adrese: </w:t>
      </w:r>
      <w:hyperlink r:id="rId1" w:history="1">
        <w:r w:rsidRPr="008C0812">
          <w:rPr>
            <w:rFonts w:ascii="Arial" w:hAnsi="Arial" w:cs="Arial"/>
            <w:sz w:val="16"/>
            <w:szCs w:val="16"/>
          </w:rPr>
          <w:t>www.kr-zlinsky.cz</w:t>
        </w:r>
      </w:hyperlink>
      <w:r w:rsidRPr="008C0812">
        <w:rPr>
          <w:rFonts w:ascii="Arial" w:hAnsi="Arial" w:cs="Arial"/>
          <w:sz w:val="16"/>
          <w:szCs w:val="16"/>
        </w:rPr>
        <w:t>,</w:t>
      </w:r>
      <w:r w:rsidRPr="00EF67D8">
        <w:rPr>
          <w:rFonts w:ascii="Arial" w:hAnsi="Arial" w:cs="Arial"/>
          <w:sz w:val="16"/>
          <w:szCs w:val="16"/>
        </w:rPr>
        <w:t xml:space="preserve"> v sekci Dotace</w:t>
      </w:r>
      <w:r>
        <w:rPr>
          <w:rFonts w:ascii="Arial" w:hAnsi="Arial" w:cs="Arial"/>
          <w:sz w:val="16"/>
          <w:szCs w:val="16"/>
        </w:rPr>
        <w:t xml:space="preserve"> </w:t>
      </w:r>
    </w:p>
  </w:footnote>
  <w:footnote w:id="2">
    <w:p w14:paraId="25B20A7B" w14:textId="77777777" w:rsidR="009D3D75" w:rsidRPr="00C34612" w:rsidRDefault="009D3D75" w:rsidP="009D3D75">
      <w:pPr>
        <w:jc w:val="both"/>
        <w:rPr>
          <w:rFonts w:ascii="Arial" w:hAnsi="Arial" w:cs="Arial"/>
          <w:sz w:val="18"/>
          <w:szCs w:val="18"/>
        </w:rPr>
      </w:pPr>
      <w:r w:rsidRPr="00C34612">
        <w:rPr>
          <w:rStyle w:val="Znakapoznpodarou"/>
        </w:rPr>
        <w:footnoteRef/>
      </w:r>
      <w:r w:rsidRPr="00C34612">
        <w:t xml:space="preserve"> </w:t>
      </w:r>
      <w:r w:rsidRPr="00C34612">
        <w:rPr>
          <w:rFonts w:ascii="Arial" w:hAnsi="Arial" w:cs="Arial"/>
          <w:sz w:val="18"/>
          <w:szCs w:val="18"/>
        </w:rPr>
        <w:t xml:space="preserve">Evidence je částečně přístupná veřejnosti a to zdarma na internetu </w:t>
      </w:r>
      <w:hyperlink r:id="rId2" w:history="1">
        <w:r w:rsidRPr="00C34612">
          <w:rPr>
            <w:rStyle w:val="Hypertextovodkaz"/>
            <w:rFonts w:ascii="Arial" w:hAnsi="Arial" w:cs="Arial"/>
            <w:sz w:val="18"/>
            <w:szCs w:val="18"/>
          </w:rPr>
          <w:t>https://esm.justice.cz/ias/issm/rejstrik</w:t>
        </w:r>
      </w:hyperlink>
      <w:r w:rsidRPr="00C34612">
        <w:rPr>
          <w:rFonts w:ascii="Arial" w:hAnsi="Arial" w:cs="Arial"/>
          <w:sz w:val="18"/>
          <w:szCs w:val="18"/>
        </w:rPr>
        <w:t xml:space="preserve">. Je možné pořídit si částečný výpis z evidence skutečných majitelů, částečný výpis však nenahrazuje výpis úplný. V případě doložení částečného výpisu z evidence skutečných majitelů </w:t>
      </w:r>
      <w:r w:rsidRPr="00C34612">
        <w:rPr>
          <w:rFonts w:ascii="Arial" w:hAnsi="Arial" w:cs="Arial"/>
          <w:b/>
          <w:sz w:val="18"/>
          <w:szCs w:val="18"/>
        </w:rPr>
        <w:t>není naplněna podmínka</w:t>
      </w:r>
      <w:r w:rsidRPr="00C34612">
        <w:rPr>
          <w:rFonts w:ascii="Arial" w:hAnsi="Arial" w:cs="Arial"/>
          <w:sz w:val="18"/>
          <w:szCs w:val="18"/>
        </w:rPr>
        <w:t xml:space="preserve"> doložení povinné přílohy žádosti! </w:t>
      </w:r>
    </w:p>
    <w:p w14:paraId="3A48E521" w14:textId="77777777" w:rsidR="009D3D75" w:rsidRPr="00C34612" w:rsidRDefault="009D3D75" w:rsidP="009D3D75">
      <w:pPr>
        <w:jc w:val="both"/>
        <w:rPr>
          <w:rFonts w:ascii="Arial" w:hAnsi="Arial" w:cs="Arial"/>
          <w:sz w:val="18"/>
          <w:szCs w:val="18"/>
        </w:rPr>
      </w:pPr>
      <w:r w:rsidRPr="00C34612">
        <w:rPr>
          <w:rFonts w:ascii="Arial" w:hAnsi="Arial" w:cs="Arial"/>
          <w:b/>
          <w:color w:val="000000"/>
          <w:sz w:val="18"/>
          <w:szCs w:val="18"/>
        </w:rPr>
        <w:t>Úplný výpis může získat pouze evidující osoba a skutečný majitel</w:t>
      </w:r>
      <w:r w:rsidRPr="00C34612">
        <w:rPr>
          <w:rFonts w:ascii="Arial" w:hAnsi="Arial" w:cs="Arial"/>
          <w:color w:val="000000"/>
          <w:sz w:val="18"/>
          <w:szCs w:val="18"/>
        </w:rPr>
        <w:t>.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198AF1AA" w14:textId="77777777" w:rsidR="009D3D75" w:rsidRPr="00C34612" w:rsidRDefault="009D3D75" w:rsidP="009D3D75">
      <w:pPr>
        <w:pStyle w:val="Odstavecseseznamem"/>
        <w:ind w:left="0"/>
        <w:jc w:val="both"/>
        <w:rPr>
          <w:rFonts w:ascii="Arial" w:hAnsi="Arial" w:cs="Arial"/>
          <w:sz w:val="18"/>
          <w:szCs w:val="18"/>
        </w:rPr>
      </w:pPr>
    </w:p>
    <w:p w14:paraId="0265D5F6" w14:textId="77777777" w:rsidR="009D3D75" w:rsidRPr="00F632A7" w:rsidRDefault="009D3D75" w:rsidP="009D3D75">
      <w:pPr>
        <w:pStyle w:val="Odstavecseseznamem"/>
        <w:ind w:left="0"/>
        <w:jc w:val="both"/>
        <w:rPr>
          <w:rFonts w:ascii="Arial" w:hAnsi="Arial" w:cs="Arial"/>
          <w:sz w:val="18"/>
          <w:szCs w:val="18"/>
        </w:rPr>
      </w:pPr>
      <w:r w:rsidRPr="00C34612">
        <w:rPr>
          <w:rFonts w:ascii="Arial" w:hAnsi="Arial" w:cs="Arial"/>
          <w:sz w:val="18"/>
          <w:szCs w:val="18"/>
        </w:rPr>
        <w:t xml:space="preserve">Další praktické informace a odpovědi na nejčastěji kladené otázky naleznete v Evidenci skutečných majitelů, zde:  </w:t>
      </w:r>
      <w:hyperlink r:id="rId3" w:history="1">
        <w:r w:rsidRPr="00C34612">
          <w:rPr>
            <w:rStyle w:val="Hypertextovodkaz"/>
            <w:rFonts w:ascii="Arial" w:hAnsi="Arial" w:cs="Arial"/>
            <w:sz w:val="18"/>
            <w:szCs w:val="18"/>
          </w:rPr>
          <w:t>https://esm.justice.cz/ias/issm/rejstrik</w:t>
        </w:r>
      </w:hyperlink>
      <w:r w:rsidRPr="00C34612">
        <w:rPr>
          <w:rFonts w:ascii="Arial" w:hAnsi="Arial" w:cs="Arial"/>
          <w:sz w:val="18"/>
          <w:szCs w:val="18"/>
        </w:rPr>
        <w:t>.</w:t>
      </w:r>
      <w:r w:rsidRPr="00F632A7">
        <w:rPr>
          <w:rFonts w:ascii="Arial" w:hAnsi="Arial" w:cs="Arial"/>
          <w:sz w:val="18"/>
          <w:szCs w:val="18"/>
        </w:rPr>
        <w:t xml:space="preserve"> </w:t>
      </w:r>
    </w:p>
    <w:p w14:paraId="17CDF19F" w14:textId="77777777" w:rsidR="009D3D75" w:rsidRDefault="009D3D75" w:rsidP="009D3D7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6C25" w14:textId="401C5591" w:rsidR="00DD5C04" w:rsidRPr="00FE5E81" w:rsidRDefault="00DD5C04"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40F72" w14:textId="49FA8DEF" w:rsidR="00FC4D04" w:rsidRPr="00B57478" w:rsidRDefault="00DD5C04" w:rsidP="00B65581">
    <w:pPr>
      <w:pStyle w:val="Zhlav"/>
      <w:pBdr>
        <w:bottom w:val="single" w:sz="4" w:space="1" w:color="auto"/>
      </w:pBdr>
      <w:rPr>
        <w:rFonts w:ascii="Arial" w:hAnsi="Arial" w:cs="Arial"/>
        <w:b/>
        <w:sz w:val="24"/>
        <w:szCs w:val="24"/>
      </w:rPr>
    </w:pPr>
    <w:r>
      <w:rPr>
        <w:noProof/>
        <w:lang w:eastAsia="cs-CZ"/>
      </w:rPr>
      <w:drawing>
        <wp:inline distT="0" distB="0" distL="0" distR="0" wp14:anchorId="73E858C9" wp14:editId="33A2FD39">
          <wp:extent cx="1487868" cy="37147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K_logo_CB.jpg"/>
                  <pic:cNvPicPr/>
                </pic:nvPicPr>
                <pic:blipFill rotWithShape="1">
                  <a:blip r:embed="rId1">
                    <a:extLst>
                      <a:ext uri="{28A0092B-C50C-407E-A947-70E740481C1C}">
                        <a14:useLocalDpi xmlns:a14="http://schemas.microsoft.com/office/drawing/2010/main" val="0"/>
                      </a:ext>
                    </a:extLst>
                  </a:blip>
                  <a:srcRect b="38317"/>
                  <a:stretch/>
                </pic:blipFill>
                <pic:spPr bwMode="auto">
                  <a:xfrm>
                    <a:off x="0" y="0"/>
                    <a:ext cx="1492374" cy="372600"/>
                  </a:xfrm>
                  <a:prstGeom prst="rect">
                    <a:avLst/>
                  </a:prstGeom>
                  <a:ln>
                    <a:noFill/>
                  </a:ln>
                  <a:extLst>
                    <a:ext uri="{53640926-AAD7-44D8-BBD7-CCE9431645EC}">
                      <a14:shadowObscured xmlns:a14="http://schemas.microsoft.com/office/drawing/2010/main"/>
                    </a:ext>
                  </a:extLst>
                </pic:spPr>
              </pic:pic>
            </a:graphicData>
          </a:graphic>
        </wp:inline>
      </w:drawing>
    </w:r>
    <w:r w:rsidR="00FC4D04">
      <w:tab/>
    </w:r>
    <w:r w:rsidR="00B57478">
      <w:tab/>
    </w:r>
    <w:r w:rsidR="00B57478" w:rsidRPr="00B57478">
      <w:rPr>
        <w:rFonts w:ascii="Arial" w:hAnsi="Arial" w:cs="Arial"/>
        <w:b/>
        <w:sz w:val="24"/>
        <w:szCs w:val="24"/>
      </w:rPr>
      <w:t>Příloha č. 1101-21-P01</w:t>
    </w:r>
  </w:p>
  <w:p w14:paraId="487100EC" w14:textId="77777777" w:rsidR="00DD5C04" w:rsidRDefault="00DD5C04" w:rsidP="00B65581">
    <w:pPr>
      <w:pStyle w:val="Zhlav"/>
      <w:pBdr>
        <w:bottom w:val="single" w:sz="4" w:space="1" w:color="auto"/>
      </w:pBdr>
      <w:jc w:val="right"/>
      <w:rPr>
        <w:rFonts w:ascii="Arial" w:hAnsi="Arial" w:cs="Arial"/>
        <w:sz w:val="18"/>
        <w:szCs w:val="18"/>
      </w:rPr>
    </w:pPr>
  </w:p>
  <w:p w14:paraId="323D4762" w14:textId="34B700D5" w:rsidR="00DD5C04" w:rsidRPr="005F49DD" w:rsidRDefault="00DD5C04"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00CB3D6F">
      <w:rPr>
        <w:rFonts w:ascii="Arial" w:hAnsi="Arial" w:cs="Arial"/>
        <w:sz w:val="16"/>
        <w:szCs w:val="16"/>
      </w:rPr>
      <w:t xml:space="preserve">, IČO </w:t>
    </w:r>
    <w:r w:rsidRPr="005F49DD">
      <w:rPr>
        <w:rFonts w:ascii="Arial" w:hAnsi="Arial" w:cs="Arial"/>
        <w:sz w:val="16"/>
        <w:szCs w:val="16"/>
      </w:rPr>
      <w:t>70891320, Třída Tomáše Bati 21, 761 90 Zlín</w:t>
    </w:r>
  </w:p>
  <w:p w14:paraId="6BF15F7F" w14:textId="77777777" w:rsidR="00DD5C04" w:rsidRDefault="00DD5C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1CD2"/>
    <w:multiLevelType w:val="hybridMultilevel"/>
    <w:tmpl w:val="6A06E786"/>
    <w:lvl w:ilvl="0" w:tplc="E02CA27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F61B4"/>
    <w:multiLevelType w:val="hybridMultilevel"/>
    <w:tmpl w:val="B9768DBC"/>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EE2D07"/>
    <w:multiLevelType w:val="hybridMultilevel"/>
    <w:tmpl w:val="677EB8B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41FDD"/>
    <w:multiLevelType w:val="hybridMultilevel"/>
    <w:tmpl w:val="3094286C"/>
    <w:lvl w:ilvl="0" w:tplc="55B2EE0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6" w15:restartNumberingAfterBreak="0">
    <w:nsid w:val="13C05D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DA0210"/>
    <w:multiLevelType w:val="hybridMultilevel"/>
    <w:tmpl w:val="6950B860"/>
    <w:lvl w:ilvl="0" w:tplc="DB7A8880">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BB1655"/>
    <w:multiLevelType w:val="hybridMultilevel"/>
    <w:tmpl w:val="F6C0C0A0"/>
    <w:lvl w:ilvl="0" w:tplc="04050001">
      <w:start w:val="1"/>
      <w:numFmt w:val="bullet"/>
      <w:lvlText w:val=""/>
      <w:lvlJc w:val="left"/>
      <w:pPr>
        <w:ind w:left="1384" w:hanging="360"/>
      </w:pPr>
      <w:rPr>
        <w:rFonts w:ascii="Symbol" w:hAnsi="Symbol" w:hint="default"/>
      </w:rPr>
    </w:lvl>
    <w:lvl w:ilvl="1" w:tplc="04050003" w:tentative="1">
      <w:start w:val="1"/>
      <w:numFmt w:val="bullet"/>
      <w:lvlText w:val="o"/>
      <w:lvlJc w:val="left"/>
      <w:pPr>
        <w:ind w:left="2104" w:hanging="360"/>
      </w:pPr>
      <w:rPr>
        <w:rFonts w:ascii="Courier New" w:hAnsi="Courier New" w:cs="Courier New" w:hint="default"/>
      </w:rPr>
    </w:lvl>
    <w:lvl w:ilvl="2" w:tplc="04050005" w:tentative="1">
      <w:start w:val="1"/>
      <w:numFmt w:val="bullet"/>
      <w:lvlText w:val=""/>
      <w:lvlJc w:val="left"/>
      <w:pPr>
        <w:ind w:left="2824" w:hanging="360"/>
      </w:pPr>
      <w:rPr>
        <w:rFonts w:ascii="Wingdings" w:hAnsi="Wingdings" w:hint="default"/>
      </w:rPr>
    </w:lvl>
    <w:lvl w:ilvl="3" w:tplc="04050001" w:tentative="1">
      <w:start w:val="1"/>
      <w:numFmt w:val="bullet"/>
      <w:lvlText w:val=""/>
      <w:lvlJc w:val="left"/>
      <w:pPr>
        <w:ind w:left="3544" w:hanging="360"/>
      </w:pPr>
      <w:rPr>
        <w:rFonts w:ascii="Symbol" w:hAnsi="Symbol" w:hint="default"/>
      </w:rPr>
    </w:lvl>
    <w:lvl w:ilvl="4" w:tplc="04050003" w:tentative="1">
      <w:start w:val="1"/>
      <w:numFmt w:val="bullet"/>
      <w:lvlText w:val="o"/>
      <w:lvlJc w:val="left"/>
      <w:pPr>
        <w:ind w:left="4264" w:hanging="360"/>
      </w:pPr>
      <w:rPr>
        <w:rFonts w:ascii="Courier New" w:hAnsi="Courier New" w:cs="Courier New" w:hint="default"/>
      </w:rPr>
    </w:lvl>
    <w:lvl w:ilvl="5" w:tplc="04050005" w:tentative="1">
      <w:start w:val="1"/>
      <w:numFmt w:val="bullet"/>
      <w:lvlText w:val=""/>
      <w:lvlJc w:val="left"/>
      <w:pPr>
        <w:ind w:left="4984" w:hanging="360"/>
      </w:pPr>
      <w:rPr>
        <w:rFonts w:ascii="Wingdings" w:hAnsi="Wingdings" w:hint="default"/>
      </w:rPr>
    </w:lvl>
    <w:lvl w:ilvl="6" w:tplc="04050001" w:tentative="1">
      <w:start w:val="1"/>
      <w:numFmt w:val="bullet"/>
      <w:lvlText w:val=""/>
      <w:lvlJc w:val="left"/>
      <w:pPr>
        <w:ind w:left="5704" w:hanging="360"/>
      </w:pPr>
      <w:rPr>
        <w:rFonts w:ascii="Symbol" w:hAnsi="Symbol" w:hint="default"/>
      </w:rPr>
    </w:lvl>
    <w:lvl w:ilvl="7" w:tplc="04050003" w:tentative="1">
      <w:start w:val="1"/>
      <w:numFmt w:val="bullet"/>
      <w:lvlText w:val="o"/>
      <w:lvlJc w:val="left"/>
      <w:pPr>
        <w:ind w:left="6424" w:hanging="360"/>
      </w:pPr>
      <w:rPr>
        <w:rFonts w:ascii="Courier New" w:hAnsi="Courier New" w:cs="Courier New" w:hint="default"/>
      </w:rPr>
    </w:lvl>
    <w:lvl w:ilvl="8" w:tplc="04050005" w:tentative="1">
      <w:start w:val="1"/>
      <w:numFmt w:val="bullet"/>
      <w:lvlText w:val=""/>
      <w:lvlJc w:val="left"/>
      <w:pPr>
        <w:ind w:left="7144" w:hanging="360"/>
      </w:pPr>
      <w:rPr>
        <w:rFonts w:ascii="Wingdings" w:hAnsi="Wingdings" w:hint="default"/>
      </w:rPr>
    </w:lvl>
  </w:abstractNum>
  <w:abstractNum w:abstractNumId="9" w15:restartNumberingAfterBreak="0">
    <w:nsid w:val="18D90193"/>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354"/>
    <w:multiLevelType w:val="hybridMultilevel"/>
    <w:tmpl w:val="D68AE348"/>
    <w:lvl w:ilvl="0" w:tplc="0ABAF44A">
      <w:numFmt w:val="bullet"/>
      <w:lvlText w:val="-"/>
      <w:lvlJc w:val="left"/>
      <w:pPr>
        <w:ind w:left="1428" w:hanging="360"/>
      </w:pPr>
      <w:rPr>
        <w:rFonts w:ascii="Arial" w:eastAsia="Times New Roman" w:hAnsi="Arial" w:cs="Arial" w:hint="default"/>
        <w:color w:val="auto"/>
        <w:sz w:val="20"/>
        <w:szCs w:val="20"/>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2"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906B0F"/>
    <w:multiLevelType w:val="hybridMultilevel"/>
    <w:tmpl w:val="D902B1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7B3747"/>
    <w:multiLevelType w:val="hybridMultilevel"/>
    <w:tmpl w:val="D550E3A6"/>
    <w:lvl w:ilvl="0" w:tplc="D3642714">
      <w:start w:val="1"/>
      <w:numFmt w:val="bullet"/>
      <w:lvlText w:val="•"/>
      <w:lvlJc w:val="left"/>
      <w:pPr>
        <w:tabs>
          <w:tab w:val="num" w:pos="720"/>
        </w:tabs>
        <w:ind w:left="720" w:hanging="360"/>
      </w:pPr>
      <w:rPr>
        <w:rFonts w:ascii="Times New Roman" w:hAnsi="Times New Roman" w:hint="default"/>
      </w:rPr>
    </w:lvl>
    <w:lvl w:ilvl="1" w:tplc="7578D6CC" w:tentative="1">
      <w:start w:val="1"/>
      <w:numFmt w:val="bullet"/>
      <w:lvlText w:val="•"/>
      <w:lvlJc w:val="left"/>
      <w:pPr>
        <w:tabs>
          <w:tab w:val="num" w:pos="1440"/>
        </w:tabs>
        <w:ind w:left="1440" w:hanging="360"/>
      </w:pPr>
      <w:rPr>
        <w:rFonts w:ascii="Times New Roman" w:hAnsi="Times New Roman" w:hint="default"/>
      </w:rPr>
    </w:lvl>
    <w:lvl w:ilvl="2" w:tplc="FA38006A" w:tentative="1">
      <w:start w:val="1"/>
      <w:numFmt w:val="bullet"/>
      <w:lvlText w:val="•"/>
      <w:lvlJc w:val="left"/>
      <w:pPr>
        <w:tabs>
          <w:tab w:val="num" w:pos="2160"/>
        </w:tabs>
        <w:ind w:left="2160" w:hanging="360"/>
      </w:pPr>
      <w:rPr>
        <w:rFonts w:ascii="Times New Roman" w:hAnsi="Times New Roman" w:hint="default"/>
      </w:rPr>
    </w:lvl>
    <w:lvl w:ilvl="3" w:tplc="33D28D96" w:tentative="1">
      <w:start w:val="1"/>
      <w:numFmt w:val="bullet"/>
      <w:lvlText w:val="•"/>
      <w:lvlJc w:val="left"/>
      <w:pPr>
        <w:tabs>
          <w:tab w:val="num" w:pos="2880"/>
        </w:tabs>
        <w:ind w:left="2880" w:hanging="360"/>
      </w:pPr>
      <w:rPr>
        <w:rFonts w:ascii="Times New Roman" w:hAnsi="Times New Roman" w:hint="default"/>
      </w:rPr>
    </w:lvl>
    <w:lvl w:ilvl="4" w:tplc="35520084" w:tentative="1">
      <w:start w:val="1"/>
      <w:numFmt w:val="bullet"/>
      <w:lvlText w:val="•"/>
      <w:lvlJc w:val="left"/>
      <w:pPr>
        <w:tabs>
          <w:tab w:val="num" w:pos="3600"/>
        </w:tabs>
        <w:ind w:left="3600" w:hanging="360"/>
      </w:pPr>
      <w:rPr>
        <w:rFonts w:ascii="Times New Roman" w:hAnsi="Times New Roman" w:hint="default"/>
      </w:rPr>
    </w:lvl>
    <w:lvl w:ilvl="5" w:tplc="08D29F32" w:tentative="1">
      <w:start w:val="1"/>
      <w:numFmt w:val="bullet"/>
      <w:lvlText w:val="•"/>
      <w:lvlJc w:val="left"/>
      <w:pPr>
        <w:tabs>
          <w:tab w:val="num" w:pos="4320"/>
        </w:tabs>
        <w:ind w:left="4320" w:hanging="360"/>
      </w:pPr>
      <w:rPr>
        <w:rFonts w:ascii="Times New Roman" w:hAnsi="Times New Roman" w:hint="default"/>
      </w:rPr>
    </w:lvl>
    <w:lvl w:ilvl="6" w:tplc="B9DEFA76" w:tentative="1">
      <w:start w:val="1"/>
      <w:numFmt w:val="bullet"/>
      <w:lvlText w:val="•"/>
      <w:lvlJc w:val="left"/>
      <w:pPr>
        <w:tabs>
          <w:tab w:val="num" w:pos="5040"/>
        </w:tabs>
        <w:ind w:left="5040" w:hanging="360"/>
      </w:pPr>
      <w:rPr>
        <w:rFonts w:ascii="Times New Roman" w:hAnsi="Times New Roman" w:hint="default"/>
      </w:rPr>
    </w:lvl>
    <w:lvl w:ilvl="7" w:tplc="495A5E48" w:tentative="1">
      <w:start w:val="1"/>
      <w:numFmt w:val="bullet"/>
      <w:lvlText w:val="•"/>
      <w:lvlJc w:val="left"/>
      <w:pPr>
        <w:tabs>
          <w:tab w:val="num" w:pos="5760"/>
        </w:tabs>
        <w:ind w:left="5760" w:hanging="360"/>
      </w:pPr>
      <w:rPr>
        <w:rFonts w:ascii="Times New Roman" w:hAnsi="Times New Roman" w:hint="default"/>
      </w:rPr>
    </w:lvl>
    <w:lvl w:ilvl="8" w:tplc="61927C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FC721F6"/>
    <w:multiLevelType w:val="hybridMultilevel"/>
    <w:tmpl w:val="4208A5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08A6966"/>
    <w:multiLevelType w:val="hybridMultilevel"/>
    <w:tmpl w:val="61C2DAF8"/>
    <w:lvl w:ilvl="0" w:tplc="03EE3E90">
      <w:start w:val="1"/>
      <w:numFmt w:val="bullet"/>
      <w:lvlText w:val="•"/>
      <w:lvlJc w:val="left"/>
      <w:pPr>
        <w:tabs>
          <w:tab w:val="num" w:pos="720"/>
        </w:tabs>
        <w:ind w:left="720" w:hanging="360"/>
      </w:pPr>
      <w:rPr>
        <w:rFonts w:ascii="Times New Roman" w:hAnsi="Times New Roman" w:hint="default"/>
      </w:rPr>
    </w:lvl>
    <w:lvl w:ilvl="1" w:tplc="7E8C554A" w:tentative="1">
      <w:start w:val="1"/>
      <w:numFmt w:val="bullet"/>
      <w:lvlText w:val="•"/>
      <w:lvlJc w:val="left"/>
      <w:pPr>
        <w:tabs>
          <w:tab w:val="num" w:pos="1440"/>
        </w:tabs>
        <w:ind w:left="1440" w:hanging="360"/>
      </w:pPr>
      <w:rPr>
        <w:rFonts w:ascii="Times New Roman" w:hAnsi="Times New Roman" w:hint="default"/>
      </w:rPr>
    </w:lvl>
    <w:lvl w:ilvl="2" w:tplc="63F29F8A" w:tentative="1">
      <w:start w:val="1"/>
      <w:numFmt w:val="bullet"/>
      <w:lvlText w:val="•"/>
      <w:lvlJc w:val="left"/>
      <w:pPr>
        <w:tabs>
          <w:tab w:val="num" w:pos="2160"/>
        </w:tabs>
        <w:ind w:left="2160" w:hanging="360"/>
      </w:pPr>
      <w:rPr>
        <w:rFonts w:ascii="Times New Roman" w:hAnsi="Times New Roman" w:hint="default"/>
      </w:rPr>
    </w:lvl>
    <w:lvl w:ilvl="3" w:tplc="FCE43A52" w:tentative="1">
      <w:start w:val="1"/>
      <w:numFmt w:val="bullet"/>
      <w:lvlText w:val="•"/>
      <w:lvlJc w:val="left"/>
      <w:pPr>
        <w:tabs>
          <w:tab w:val="num" w:pos="2880"/>
        </w:tabs>
        <w:ind w:left="2880" w:hanging="360"/>
      </w:pPr>
      <w:rPr>
        <w:rFonts w:ascii="Times New Roman" w:hAnsi="Times New Roman" w:hint="default"/>
      </w:rPr>
    </w:lvl>
    <w:lvl w:ilvl="4" w:tplc="CFF8D6D4" w:tentative="1">
      <w:start w:val="1"/>
      <w:numFmt w:val="bullet"/>
      <w:lvlText w:val="•"/>
      <w:lvlJc w:val="left"/>
      <w:pPr>
        <w:tabs>
          <w:tab w:val="num" w:pos="3600"/>
        </w:tabs>
        <w:ind w:left="3600" w:hanging="360"/>
      </w:pPr>
      <w:rPr>
        <w:rFonts w:ascii="Times New Roman" w:hAnsi="Times New Roman" w:hint="default"/>
      </w:rPr>
    </w:lvl>
    <w:lvl w:ilvl="5" w:tplc="45B4711E" w:tentative="1">
      <w:start w:val="1"/>
      <w:numFmt w:val="bullet"/>
      <w:lvlText w:val="•"/>
      <w:lvlJc w:val="left"/>
      <w:pPr>
        <w:tabs>
          <w:tab w:val="num" w:pos="4320"/>
        </w:tabs>
        <w:ind w:left="4320" w:hanging="360"/>
      </w:pPr>
      <w:rPr>
        <w:rFonts w:ascii="Times New Roman" w:hAnsi="Times New Roman" w:hint="default"/>
      </w:rPr>
    </w:lvl>
    <w:lvl w:ilvl="6" w:tplc="E7180170" w:tentative="1">
      <w:start w:val="1"/>
      <w:numFmt w:val="bullet"/>
      <w:lvlText w:val="•"/>
      <w:lvlJc w:val="left"/>
      <w:pPr>
        <w:tabs>
          <w:tab w:val="num" w:pos="5040"/>
        </w:tabs>
        <w:ind w:left="5040" w:hanging="360"/>
      </w:pPr>
      <w:rPr>
        <w:rFonts w:ascii="Times New Roman" w:hAnsi="Times New Roman" w:hint="default"/>
      </w:rPr>
    </w:lvl>
    <w:lvl w:ilvl="7" w:tplc="76B6BE96" w:tentative="1">
      <w:start w:val="1"/>
      <w:numFmt w:val="bullet"/>
      <w:lvlText w:val="•"/>
      <w:lvlJc w:val="left"/>
      <w:pPr>
        <w:tabs>
          <w:tab w:val="num" w:pos="5760"/>
        </w:tabs>
        <w:ind w:left="5760" w:hanging="360"/>
      </w:pPr>
      <w:rPr>
        <w:rFonts w:ascii="Times New Roman" w:hAnsi="Times New Roman" w:hint="default"/>
      </w:rPr>
    </w:lvl>
    <w:lvl w:ilvl="8" w:tplc="2F6EFA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16A71F8"/>
    <w:multiLevelType w:val="hybridMultilevel"/>
    <w:tmpl w:val="768EA55C"/>
    <w:lvl w:ilvl="0" w:tplc="13A4FF66">
      <w:numFmt w:val="bullet"/>
      <w:lvlText w:val="-"/>
      <w:lvlJc w:val="left"/>
      <w:pPr>
        <w:ind w:left="1076" w:hanging="360"/>
      </w:pPr>
      <w:rPr>
        <w:rFonts w:ascii="Arial" w:eastAsiaTheme="minorHAnsi" w:hAnsi="Arial" w:cs="Arial" w:hint="default"/>
      </w:rPr>
    </w:lvl>
    <w:lvl w:ilvl="1" w:tplc="04050003" w:tentative="1">
      <w:start w:val="1"/>
      <w:numFmt w:val="bullet"/>
      <w:lvlText w:val="o"/>
      <w:lvlJc w:val="left"/>
      <w:pPr>
        <w:ind w:left="1796" w:hanging="360"/>
      </w:pPr>
      <w:rPr>
        <w:rFonts w:ascii="Courier New" w:hAnsi="Courier New" w:cs="Courier New"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20"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7545473"/>
    <w:multiLevelType w:val="hybridMultilevel"/>
    <w:tmpl w:val="3094286C"/>
    <w:lvl w:ilvl="0" w:tplc="55B2EE00">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ind w:left="700" w:hanging="360"/>
      </w:pPr>
    </w:lvl>
    <w:lvl w:ilvl="2" w:tplc="0405001B" w:tentative="1">
      <w:start w:val="1"/>
      <w:numFmt w:val="lowerRoman"/>
      <w:lvlText w:val="%3."/>
      <w:lvlJc w:val="right"/>
      <w:pPr>
        <w:ind w:left="1420" w:hanging="180"/>
      </w:pPr>
    </w:lvl>
    <w:lvl w:ilvl="3" w:tplc="0405000F" w:tentative="1">
      <w:start w:val="1"/>
      <w:numFmt w:val="decimal"/>
      <w:lvlText w:val="%4."/>
      <w:lvlJc w:val="left"/>
      <w:pPr>
        <w:ind w:left="2140" w:hanging="360"/>
      </w:pPr>
    </w:lvl>
    <w:lvl w:ilvl="4" w:tplc="04050019" w:tentative="1">
      <w:start w:val="1"/>
      <w:numFmt w:val="lowerLetter"/>
      <w:lvlText w:val="%5."/>
      <w:lvlJc w:val="left"/>
      <w:pPr>
        <w:ind w:left="2860" w:hanging="360"/>
      </w:pPr>
    </w:lvl>
    <w:lvl w:ilvl="5" w:tplc="0405001B" w:tentative="1">
      <w:start w:val="1"/>
      <w:numFmt w:val="lowerRoman"/>
      <w:lvlText w:val="%6."/>
      <w:lvlJc w:val="right"/>
      <w:pPr>
        <w:ind w:left="3580" w:hanging="180"/>
      </w:pPr>
    </w:lvl>
    <w:lvl w:ilvl="6" w:tplc="0405000F" w:tentative="1">
      <w:start w:val="1"/>
      <w:numFmt w:val="decimal"/>
      <w:lvlText w:val="%7."/>
      <w:lvlJc w:val="left"/>
      <w:pPr>
        <w:ind w:left="4300" w:hanging="360"/>
      </w:pPr>
    </w:lvl>
    <w:lvl w:ilvl="7" w:tplc="04050019" w:tentative="1">
      <w:start w:val="1"/>
      <w:numFmt w:val="lowerLetter"/>
      <w:lvlText w:val="%8."/>
      <w:lvlJc w:val="left"/>
      <w:pPr>
        <w:ind w:left="5020" w:hanging="360"/>
      </w:pPr>
    </w:lvl>
    <w:lvl w:ilvl="8" w:tplc="0405001B" w:tentative="1">
      <w:start w:val="1"/>
      <w:numFmt w:val="lowerRoman"/>
      <w:lvlText w:val="%9."/>
      <w:lvlJc w:val="right"/>
      <w:pPr>
        <w:ind w:left="5740" w:hanging="180"/>
      </w:pPr>
    </w:lvl>
  </w:abstractNum>
  <w:abstractNum w:abstractNumId="22" w15:restartNumberingAfterBreak="0">
    <w:nsid w:val="39250414"/>
    <w:multiLevelType w:val="hybridMultilevel"/>
    <w:tmpl w:val="8B187F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3564B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5" w15:restartNumberingAfterBreak="0">
    <w:nsid w:val="3E267E32"/>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CFD4DBA"/>
    <w:multiLevelType w:val="multilevel"/>
    <w:tmpl w:val="E7BA628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A56D43"/>
    <w:multiLevelType w:val="hybridMultilevel"/>
    <w:tmpl w:val="ECFAEE4E"/>
    <w:lvl w:ilvl="0" w:tplc="0ABAF44A">
      <w:numFmt w:val="bullet"/>
      <w:lvlText w:val="-"/>
      <w:lvlJc w:val="left"/>
      <w:pPr>
        <w:ind w:left="1384" w:hanging="360"/>
      </w:pPr>
      <w:rPr>
        <w:rFonts w:ascii="Arial" w:eastAsia="Times New Roman" w:hAnsi="Arial" w:cs="Arial" w:hint="default"/>
        <w:color w:val="auto"/>
        <w:sz w:val="20"/>
        <w:szCs w:val="20"/>
      </w:rPr>
    </w:lvl>
    <w:lvl w:ilvl="1" w:tplc="04050003" w:tentative="1">
      <w:start w:val="1"/>
      <w:numFmt w:val="bullet"/>
      <w:lvlText w:val="o"/>
      <w:lvlJc w:val="left"/>
      <w:pPr>
        <w:ind w:left="2104" w:hanging="360"/>
      </w:pPr>
      <w:rPr>
        <w:rFonts w:ascii="Courier New" w:hAnsi="Courier New" w:cs="Courier New" w:hint="default"/>
      </w:rPr>
    </w:lvl>
    <w:lvl w:ilvl="2" w:tplc="04050005" w:tentative="1">
      <w:start w:val="1"/>
      <w:numFmt w:val="bullet"/>
      <w:lvlText w:val=""/>
      <w:lvlJc w:val="left"/>
      <w:pPr>
        <w:ind w:left="2824" w:hanging="360"/>
      </w:pPr>
      <w:rPr>
        <w:rFonts w:ascii="Wingdings" w:hAnsi="Wingdings" w:hint="default"/>
      </w:rPr>
    </w:lvl>
    <w:lvl w:ilvl="3" w:tplc="04050001" w:tentative="1">
      <w:start w:val="1"/>
      <w:numFmt w:val="bullet"/>
      <w:lvlText w:val=""/>
      <w:lvlJc w:val="left"/>
      <w:pPr>
        <w:ind w:left="3544" w:hanging="360"/>
      </w:pPr>
      <w:rPr>
        <w:rFonts w:ascii="Symbol" w:hAnsi="Symbol" w:hint="default"/>
      </w:rPr>
    </w:lvl>
    <w:lvl w:ilvl="4" w:tplc="04050003" w:tentative="1">
      <w:start w:val="1"/>
      <w:numFmt w:val="bullet"/>
      <w:lvlText w:val="o"/>
      <w:lvlJc w:val="left"/>
      <w:pPr>
        <w:ind w:left="4264" w:hanging="360"/>
      </w:pPr>
      <w:rPr>
        <w:rFonts w:ascii="Courier New" w:hAnsi="Courier New" w:cs="Courier New" w:hint="default"/>
      </w:rPr>
    </w:lvl>
    <w:lvl w:ilvl="5" w:tplc="04050005" w:tentative="1">
      <w:start w:val="1"/>
      <w:numFmt w:val="bullet"/>
      <w:lvlText w:val=""/>
      <w:lvlJc w:val="left"/>
      <w:pPr>
        <w:ind w:left="4984" w:hanging="360"/>
      </w:pPr>
      <w:rPr>
        <w:rFonts w:ascii="Wingdings" w:hAnsi="Wingdings" w:hint="default"/>
      </w:rPr>
    </w:lvl>
    <w:lvl w:ilvl="6" w:tplc="04050001" w:tentative="1">
      <w:start w:val="1"/>
      <w:numFmt w:val="bullet"/>
      <w:lvlText w:val=""/>
      <w:lvlJc w:val="left"/>
      <w:pPr>
        <w:ind w:left="5704" w:hanging="360"/>
      </w:pPr>
      <w:rPr>
        <w:rFonts w:ascii="Symbol" w:hAnsi="Symbol" w:hint="default"/>
      </w:rPr>
    </w:lvl>
    <w:lvl w:ilvl="7" w:tplc="04050003" w:tentative="1">
      <w:start w:val="1"/>
      <w:numFmt w:val="bullet"/>
      <w:lvlText w:val="o"/>
      <w:lvlJc w:val="left"/>
      <w:pPr>
        <w:ind w:left="6424" w:hanging="360"/>
      </w:pPr>
      <w:rPr>
        <w:rFonts w:ascii="Courier New" w:hAnsi="Courier New" w:cs="Courier New" w:hint="default"/>
      </w:rPr>
    </w:lvl>
    <w:lvl w:ilvl="8" w:tplc="04050005" w:tentative="1">
      <w:start w:val="1"/>
      <w:numFmt w:val="bullet"/>
      <w:lvlText w:val=""/>
      <w:lvlJc w:val="left"/>
      <w:pPr>
        <w:ind w:left="7144" w:hanging="360"/>
      </w:pPr>
      <w:rPr>
        <w:rFonts w:ascii="Wingdings" w:hAnsi="Wingdings" w:hint="default"/>
      </w:rPr>
    </w:lvl>
  </w:abstractNum>
  <w:abstractNum w:abstractNumId="31"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C86E2E"/>
    <w:multiLevelType w:val="hybridMultilevel"/>
    <w:tmpl w:val="58B827D4"/>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4" w15:restartNumberingAfterBreak="0">
    <w:nsid w:val="580D462D"/>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8F85F6E"/>
    <w:multiLevelType w:val="hybridMultilevel"/>
    <w:tmpl w:val="90708640"/>
    <w:lvl w:ilvl="0" w:tplc="04050019">
      <w:start w:val="1"/>
      <w:numFmt w:val="lowerLetter"/>
      <w:lvlText w:val="%1."/>
      <w:lvlJc w:val="left"/>
      <w:pPr>
        <w:tabs>
          <w:tab w:val="num" w:pos="1004"/>
        </w:tabs>
        <w:ind w:left="1004" w:hanging="360"/>
      </w:pPr>
      <w:rPr>
        <w:rFonts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36"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54A6E"/>
    <w:multiLevelType w:val="multilevel"/>
    <w:tmpl w:val="545CC3AE"/>
    <w:lvl w:ilvl="0">
      <w:start w:val="1"/>
      <w:numFmt w:val="decimal"/>
      <w:lvlText w:val="%1."/>
      <w:lvlJc w:val="left"/>
      <w:pPr>
        <w:tabs>
          <w:tab w:val="num" w:pos="397"/>
        </w:tabs>
        <w:ind w:left="397" w:hanging="397"/>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3A86245"/>
    <w:multiLevelType w:val="hybridMultilevel"/>
    <w:tmpl w:val="9976C214"/>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39" w15:restartNumberingAfterBreak="0">
    <w:nsid w:val="68D870D7"/>
    <w:multiLevelType w:val="hybridMultilevel"/>
    <w:tmpl w:val="6F4053BE"/>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AC243B"/>
    <w:multiLevelType w:val="hybridMultilevel"/>
    <w:tmpl w:val="16DC66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A43224"/>
    <w:multiLevelType w:val="hybridMultilevel"/>
    <w:tmpl w:val="BCEAE8AC"/>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C06455"/>
    <w:multiLevelType w:val="hybridMultilevel"/>
    <w:tmpl w:val="01B01132"/>
    <w:lvl w:ilvl="0" w:tplc="21342AB0">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486C9A"/>
    <w:multiLevelType w:val="hybridMultilevel"/>
    <w:tmpl w:val="470C0264"/>
    <w:lvl w:ilvl="0" w:tplc="55B2EE00">
      <w:start w:val="1"/>
      <w:numFmt w:val="lowerLetter"/>
      <w:lvlText w:val="%1)"/>
      <w:lvlJc w:val="left"/>
      <w:pPr>
        <w:tabs>
          <w:tab w:val="num" w:pos="2629"/>
        </w:tabs>
        <w:ind w:left="2629" w:hanging="360"/>
      </w:pPr>
      <w:rPr>
        <w:rFonts w:hint="default"/>
      </w:rPr>
    </w:lvl>
    <w:lvl w:ilvl="1" w:tplc="04050019">
      <w:start w:val="1"/>
      <w:numFmt w:val="lowerLetter"/>
      <w:lvlText w:val="%2."/>
      <w:lvlJc w:val="left"/>
      <w:pPr>
        <w:tabs>
          <w:tab w:val="num" w:pos="3709"/>
        </w:tabs>
        <w:ind w:left="3709" w:hanging="360"/>
      </w:pPr>
    </w:lvl>
    <w:lvl w:ilvl="2" w:tplc="0405001B" w:tentative="1">
      <w:start w:val="1"/>
      <w:numFmt w:val="lowerRoman"/>
      <w:lvlText w:val="%3."/>
      <w:lvlJc w:val="right"/>
      <w:pPr>
        <w:tabs>
          <w:tab w:val="num" w:pos="4429"/>
        </w:tabs>
        <w:ind w:left="4429" w:hanging="180"/>
      </w:pPr>
    </w:lvl>
    <w:lvl w:ilvl="3" w:tplc="0405000F" w:tentative="1">
      <w:start w:val="1"/>
      <w:numFmt w:val="decimal"/>
      <w:lvlText w:val="%4."/>
      <w:lvlJc w:val="left"/>
      <w:pPr>
        <w:tabs>
          <w:tab w:val="num" w:pos="5149"/>
        </w:tabs>
        <w:ind w:left="5149" w:hanging="360"/>
      </w:pPr>
    </w:lvl>
    <w:lvl w:ilvl="4" w:tplc="04050019" w:tentative="1">
      <w:start w:val="1"/>
      <w:numFmt w:val="lowerLetter"/>
      <w:lvlText w:val="%5."/>
      <w:lvlJc w:val="left"/>
      <w:pPr>
        <w:tabs>
          <w:tab w:val="num" w:pos="5869"/>
        </w:tabs>
        <w:ind w:left="5869" w:hanging="360"/>
      </w:pPr>
    </w:lvl>
    <w:lvl w:ilvl="5" w:tplc="0405001B" w:tentative="1">
      <w:start w:val="1"/>
      <w:numFmt w:val="lowerRoman"/>
      <w:lvlText w:val="%6."/>
      <w:lvlJc w:val="right"/>
      <w:pPr>
        <w:tabs>
          <w:tab w:val="num" w:pos="6589"/>
        </w:tabs>
        <w:ind w:left="6589" w:hanging="180"/>
      </w:pPr>
    </w:lvl>
    <w:lvl w:ilvl="6" w:tplc="0405000F" w:tentative="1">
      <w:start w:val="1"/>
      <w:numFmt w:val="decimal"/>
      <w:lvlText w:val="%7."/>
      <w:lvlJc w:val="left"/>
      <w:pPr>
        <w:tabs>
          <w:tab w:val="num" w:pos="7309"/>
        </w:tabs>
        <w:ind w:left="7309" w:hanging="360"/>
      </w:pPr>
    </w:lvl>
    <w:lvl w:ilvl="7" w:tplc="04050019" w:tentative="1">
      <w:start w:val="1"/>
      <w:numFmt w:val="lowerLetter"/>
      <w:lvlText w:val="%8."/>
      <w:lvlJc w:val="left"/>
      <w:pPr>
        <w:tabs>
          <w:tab w:val="num" w:pos="8029"/>
        </w:tabs>
        <w:ind w:left="8029" w:hanging="360"/>
      </w:pPr>
    </w:lvl>
    <w:lvl w:ilvl="8" w:tplc="0405001B" w:tentative="1">
      <w:start w:val="1"/>
      <w:numFmt w:val="lowerRoman"/>
      <w:lvlText w:val="%9."/>
      <w:lvlJc w:val="right"/>
      <w:pPr>
        <w:tabs>
          <w:tab w:val="num" w:pos="8749"/>
        </w:tabs>
        <w:ind w:left="8749" w:hanging="180"/>
      </w:pPr>
    </w:lvl>
  </w:abstractNum>
  <w:abstractNum w:abstractNumId="45" w15:restartNumberingAfterBreak="0">
    <w:nsid w:val="7CE52969"/>
    <w:multiLevelType w:val="hybridMultilevel"/>
    <w:tmpl w:val="2B0825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E736584"/>
    <w:multiLevelType w:val="hybridMultilevel"/>
    <w:tmpl w:val="7332C61A"/>
    <w:lvl w:ilvl="0" w:tplc="0ABAF44A">
      <w:numFmt w:val="bullet"/>
      <w:lvlText w:val="-"/>
      <w:lvlJc w:val="left"/>
      <w:pPr>
        <w:tabs>
          <w:tab w:val="num" w:pos="720"/>
        </w:tabs>
        <w:ind w:left="720" w:hanging="360"/>
      </w:pPr>
      <w:rPr>
        <w:rFonts w:ascii="Arial" w:eastAsia="Times New Roman" w:hAnsi="Arial" w:cs="Aria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26"/>
  </w:num>
  <w:num w:numId="4">
    <w:abstractNumId w:val="12"/>
  </w:num>
  <w:num w:numId="5">
    <w:abstractNumId w:val="20"/>
  </w:num>
  <w:num w:numId="6">
    <w:abstractNumId w:val="28"/>
  </w:num>
  <w:num w:numId="7">
    <w:abstractNumId w:val="43"/>
  </w:num>
  <w:num w:numId="8">
    <w:abstractNumId w:val="31"/>
  </w:num>
  <w:num w:numId="9">
    <w:abstractNumId w:val="11"/>
  </w:num>
  <w:num w:numId="10">
    <w:abstractNumId w:val="4"/>
  </w:num>
  <w:num w:numId="11">
    <w:abstractNumId w:val="23"/>
  </w:num>
  <w:num w:numId="12">
    <w:abstractNumId w:val="27"/>
  </w:num>
  <w:num w:numId="13">
    <w:abstractNumId w:val="34"/>
  </w:num>
  <w:num w:numId="14">
    <w:abstractNumId w:val="42"/>
  </w:num>
  <w:num w:numId="15">
    <w:abstractNumId w:val="7"/>
  </w:num>
  <w:num w:numId="16">
    <w:abstractNumId w:val="3"/>
  </w:num>
  <w:num w:numId="17">
    <w:abstractNumId w:val="1"/>
  </w:num>
  <w:num w:numId="18">
    <w:abstractNumId w:val="6"/>
  </w:num>
  <w:num w:numId="19">
    <w:abstractNumId w:val="36"/>
  </w:num>
  <w:num w:numId="20">
    <w:abstractNumId w:val="44"/>
  </w:num>
  <w:num w:numId="21">
    <w:abstractNumId w:val="25"/>
  </w:num>
  <w:num w:numId="22">
    <w:abstractNumId w:val="29"/>
  </w:num>
  <w:num w:numId="23">
    <w:abstractNumId w:val="21"/>
  </w:num>
  <w:num w:numId="24">
    <w:abstractNumId w:val="9"/>
  </w:num>
  <w:num w:numId="25">
    <w:abstractNumId w:val="13"/>
  </w:num>
  <w:num w:numId="26">
    <w:abstractNumId w:val="33"/>
  </w:num>
  <w:num w:numId="27">
    <w:abstractNumId w:val="18"/>
  </w:num>
  <w:num w:numId="28">
    <w:abstractNumId w:val="37"/>
  </w:num>
  <w:num w:numId="29">
    <w:abstractNumId w:val="16"/>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8"/>
  </w:num>
  <w:num w:numId="33">
    <w:abstractNumId w:val="8"/>
  </w:num>
  <w:num w:numId="34">
    <w:abstractNumId w:val="19"/>
  </w:num>
  <w:num w:numId="35">
    <w:abstractNumId w:val="0"/>
  </w:num>
  <w:num w:numId="36">
    <w:abstractNumId w:val="2"/>
  </w:num>
  <w:num w:numId="37">
    <w:abstractNumId w:val="39"/>
  </w:num>
  <w:num w:numId="38">
    <w:abstractNumId w:val="41"/>
  </w:num>
  <w:num w:numId="39">
    <w:abstractNumId w:val="32"/>
  </w:num>
  <w:num w:numId="40">
    <w:abstractNumId w:val="22"/>
  </w:num>
  <w:num w:numId="41">
    <w:abstractNumId w:val="17"/>
  </w:num>
  <w:num w:numId="42">
    <w:abstractNumId w:val="15"/>
  </w:num>
  <w:num w:numId="43">
    <w:abstractNumId w:val="30"/>
  </w:num>
  <w:num w:numId="44">
    <w:abstractNumId w:val="46"/>
  </w:num>
  <w:num w:numId="45">
    <w:abstractNumId w:val="40"/>
  </w:num>
  <w:num w:numId="46">
    <w:abstractNumId w:val="14"/>
  </w:num>
  <w:num w:numId="4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AA"/>
    <w:rsid w:val="00005015"/>
    <w:rsid w:val="00006B50"/>
    <w:rsid w:val="00012067"/>
    <w:rsid w:val="00012F29"/>
    <w:rsid w:val="000140DB"/>
    <w:rsid w:val="0001643D"/>
    <w:rsid w:val="00017932"/>
    <w:rsid w:val="00017A13"/>
    <w:rsid w:val="000204D4"/>
    <w:rsid w:val="00021382"/>
    <w:rsid w:val="000213F0"/>
    <w:rsid w:val="00021DC1"/>
    <w:rsid w:val="0002298D"/>
    <w:rsid w:val="000233C6"/>
    <w:rsid w:val="00023B39"/>
    <w:rsid w:val="00031584"/>
    <w:rsid w:val="000365CD"/>
    <w:rsid w:val="000378B5"/>
    <w:rsid w:val="00037BE9"/>
    <w:rsid w:val="00040BE4"/>
    <w:rsid w:val="0004192A"/>
    <w:rsid w:val="000425D4"/>
    <w:rsid w:val="00042B82"/>
    <w:rsid w:val="000445B5"/>
    <w:rsid w:val="00044B06"/>
    <w:rsid w:val="00045153"/>
    <w:rsid w:val="000457CC"/>
    <w:rsid w:val="00045D6F"/>
    <w:rsid w:val="000465A6"/>
    <w:rsid w:val="00052B76"/>
    <w:rsid w:val="00053019"/>
    <w:rsid w:val="00060746"/>
    <w:rsid w:val="000618D1"/>
    <w:rsid w:val="00062FBA"/>
    <w:rsid w:val="00062FEA"/>
    <w:rsid w:val="00064D3B"/>
    <w:rsid w:val="00065EB1"/>
    <w:rsid w:val="00066A98"/>
    <w:rsid w:val="0007214E"/>
    <w:rsid w:val="000747E2"/>
    <w:rsid w:val="00077E8C"/>
    <w:rsid w:val="000803D1"/>
    <w:rsid w:val="00080F90"/>
    <w:rsid w:val="00083E89"/>
    <w:rsid w:val="00084C89"/>
    <w:rsid w:val="00084E9E"/>
    <w:rsid w:val="00085768"/>
    <w:rsid w:val="00086F77"/>
    <w:rsid w:val="000874AC"/>
    <w:rsid w:val="000901A5"/>
    <w:rsid w:val="000908A7"/>
    <w:rsid w:val="000919AE"/>
    <w:rsid w:val="00092F05"/>
    <w:rsid w:val="0009413D"/>
    <w:rsid w:val="00095492"/>
    <w:rsid w:val="00095DA1"/>
    <w:rsid w:val="0009684A"/>
    <w:rsid w:val="00096ACF"/>
    <w:rsid w:val="000A19C4"/>
    <w:rsid w:val="000A1A53"/>
    <w:rsid w:val="000A7F74"/>
    <w:rsid w:val="000B05A6"/>
    <w:rsid w:val="000B15E7"/>
    <w:rsid w:val="000B3B60"/>
    <w:rsid w:val="000B3BCC"/>
    <w:rsid w:val="000B5DF1"/>
    <w:rsid w:val="000B7835"/>
    <w:rsid w:val="000C14E8"/>
    <w:rsid w:val="000C1EE9"/>
    <w:rsid w:val="000C2823"/>
    <w:rsid w:val="000C4DBB"/>
    <w:rsid w:val="000C5C4B"/>
    <w:rsid w:val="000C6581"/>
    <w:rsid w:val="000C6AA7"/>
    <w:rsid w:val="000D1EED"/>
    <w:rsid w:val="000D3C66"/>
    <w:rsid w:val="000D55F0"/>
    <w:rsid w:val="000D6419"/>
    <w:rsid w:val="000D6551"/>
    <w:rsid w:val="000D6C17"/>
    <w:rsid w:val="000D7D5D"/>
    <w:rsid w:val="000E3F16"/>
    <w:rsid w:val="000E433C"/>
    <w:rsid w:val="000F3F23"/>
    <w:rsid w:val="000F6558"/>
    <w:rsid w:val="000F6F00"/>
    <w:rsid w:val="000F7717"/>
    <w:rsid w:val="00104EDE"/>
    <w:rsid w:val="001051DB"/>
    <w:rsid w:val="0010695F"/>
    <w:rsid w:val="00112372"/>
    <w:rsid w:val="001123CA"/>
    <w:rsid w:val="00112562"/>
    <w:rsid w:val="00114220"/>
    <w:rsid w:val="0011584C"/>
    <w:rsid w:val="00115A97"/>
    <w:rsid w:val="0011740F"/>
    <w:rsid w:val="00120D0A"/>
    <w:rsid w:val="0012130C"/>
    <w:rsid w:val="00122A24"/>
    <w:rsid w:val="00122C31"/>
    <w:rsid w:val="001230A5"/>
    <w:rsid w:val="001234A3"/>
    <w:rsid w:val="00124EB0"/>
    <w:rsid w:val="00125017"/>
    <w:rsid w:val="00127615"/>
    <w:rsid w:val="00130FCF"/>
    <w:rsid w:val="001326AA"/>
    <w:rsid w:val="00132B05"/>
    <w:rsid w:val="00133CAA"/>
    <w:rsid w:val="00136DB8"/>
    <w:rsid w:val="00141A95"/>
    <w:rsid w:val="001425B4"/>
    <w:rsid w:val="001445B5"/>
    <w:rsid w:val="0014498A"/>
    <w:rsid w:val="001456C2"/>
    <w:rsid w:val="0014621D"/>
    <w:rsid w:val="00150EA7"/>
    <w:rsid w:val="00157647"/>
    <w:rsid w:val="0016576B"/>
    <w:rsid w:val="00167A24"/>
    <w:rsid w:val="00167D03"/>
    <w:rsid w:val="00174ED6"/>
    <w:rsid w:val="00176069"/>
    <w:rsid w:val="0018181F"/>
    <w:rsid w:val="001825C3"/>
    <w:rsid w:val="00182737"/>
    <w:rsid w:val="00183B43"/>
    <w:rsid w:val="00184E40"/>
    <w:rsid w:val="00185A8B"/>
    <w:rsid w:val="00186491"/>
    <w:rsid w:val="001864E5"/>
    <w:rsid w:val="00187EB7"/>
    <w:rsid w:val="001900D5"/>
    <w:rsid w:val="00190DC1"/>
    <w:rsid w:val="001914FA"/>
    <w:rsid w:val="00192243"/>
    <w:rsid w:val="00192EA3"/>
    <w:rsid w:val="0019357C"/>
    <w:rsid w:val="00195F89"/>
    <w:rsid w:val="0019740D"/>
    <w:rsid w:val="00197F39"/>
    <w:rsid w:val="001A10ED"/>
    <w:rsid w:val="001A15FE"/>
    <w:rsid w:val="001A1AFF"/>
    <w:rsid w:val="001A237F"/>
    <w:rsid w:val="001A3D72"/>
    <w:rsid w:val="001A3E5D"/>
    <w:rsid w:val="001A413D"/>
    <w:rsid w:val="001A4425"/>
    <w:rsid w:val="001A4A00"/>
    <w:rsid w:val="001A50E2"/>
    <w:rsid w:val="001A63EA"/>
    <w:rsid w:val="001A7C57"/>
    <w:rsid w:val="001B1300"/>
    <w:rsid w:val="001B1656"/>
    <w:rsid w:val="001B1F43"/>
    <w:rsid w:val="001B6ABA"/>
    <w:rsid w:val="001B758B"/>
    <w:rsid w:val="001C07A5"/>
    <w:rsid w:val="001C0D30"/>
    <w:rsid w:val="001C1CD7"/>
    <w:rsid w:val="001C24DE"/>
    <w:rsid w:val="001C35A2"/>
    <w:rsid w:val="001C474C"/>
    <w:rsid w:val="001C5DF1"/>
    <w:rsid w:val="001C7D73"/>
    <w:rsid w:val="001D2B83"/>
    <w:rsid w:val="001D64D1"/>
    <w:rsid w:val="001D79B9"/>
    <w:rsid w:val="001E0071"/>
    <w:rsid w:val="001E0631"/>
    <w:rsid w:val="001E1661"/>
    <w:rsid w:val="001E19D9"/>
    <w:rsid w:val="001E33E3"/>
    <w:rsid w:val="001E42E0"/>
    <w:rsid w:val="001E4DD3"/>
    <w:rsid w:val="001F60F7"/>
    <w:rsid w:val="001F622C"/>
    <w:rsid w:val="001F6502"/>
    <w:rsid w:val="001F7E56"/>
    <w:rsid w:val="00200196"/>
    <w:rsid w:val="0020199C"/>
    <w:rsid w:val="002027A4"/>
    <w:rsid w:val="00202DE0"/>
    <w:rsid w:val="00205815"/>
    <w:rsid w:val="00205ABE"/>
    <w:rsid w:val="0020617F"/>
    <w:rsid w:val="00206917"/>
    <w:rsid w:val="00207343"/>
    <w:rsid w:val="00207913"/>
    <w:rsid w:val="00210CEC"/>
    <w:rsid w:val="00215B2A"/>
    <w:rsid w:val="00215F2E"/>
    <w:rsid w:val="00216834"/>
    <w:rsid w:val="00217BF5"/>
    <w:rsid w:val="00220349"/>
    <w:rsid w:val="00221754"/>
    <w:rsid w:val="00222FFB"/>
    <w:rsid w:val="00224293"/>
    <w:rsid w:val="0022439D"/>
    <w:rsid w:val="002324AC"/>
    <w:rsid w:val="00234F0F"/>
    <w:rsid w:val="002373C0"/>
    <w:rsid w:val="0023782F"/>
    <w:rsid w:val="00237AFB"/>
    <w:rsid w:val="00240A59"/>
    <w:rsid w:val="00240BA3"/>
    <w:rsid w:val="00244531"/>
    <w:rsid w:val="002445BD"/>
    <w:rsid w:val="00244734"/>
    <w:rsid w:val="00245BD3"/>
    <w:rsid w:val="00246515"/>
    <w:rsid w:val="00247169"/>
    <w:rsid w:val="002472CA"/>
    <w:rsid w:val="002505A2"/>
    <w:rsid w:val="00250EB2"/>
    <w:rsid w:val="00250F61"/>
    <w:rsid w:val="0025348C"/>
    <w:rsid w:val="00253533"/>
    <w:rsid w:val="00255637"/>
    <w:rsid w:val="00255D19"/>
    <w:rsid w:val="00263532"/>
    <w:rsid w:val="00264F09"/>
    <w:rsid w:val="00266146"/>
    <w:rsid w:val="00271D7B"/>
    <w:rsid w:val="00272CB7"/>
    <w:rsid w:val="00273195"/>
    <w:rsid w:val="002744C7"/>
    <w:rsid w:val="002765E7"/>
    <w:rsid w:val="002821F8"/>
    <w:rsid w:val="002842EE"/>
    <w:rsid w:val="002866A1"/>
    <w:rsid w:val="00287A68"/>
    <w:rsid w:val="00293A31"/>
    <w:rsid w:val="002943BD"/>
    <w:rsid w:val="00296E2E"/>
    <w:rsid w:val="002A2ED4"/>
    <w:rsid w:val="002A5010"/>
    <w:rsid w:val="002A5D0C"/>
    <w:rsid w:val="002A7A5B"/>
    <w:rsid w:val="002B0739"/>
    <w:rsid w:val="002B07D8"/>
    <w:rsid w:val="002B09DC"/>
    <w:rsid w:val="002B1B35"/>
    <w:rsid w:val="002B42FF"/>
    <w:rsid w:val="002B43ED"/>
    <w:rsid w:val="002B4EEF"/>
    <w:rsid w:val="002C000F"/>
    <w:rsid w:val="002C052F"/>
    <w:rsid w:val="002C1DB7"/>
    <w:rsid w:val="002C1E2D"/>
    <w:rsid w:val="002C34D6"/>
    <w:rsid w:val="002C3C6C"/>
    <w:rsid w:val="002C3DFC"/>
    <w:rsid w:val="002C5D99"/>
    <w:rsid w:val="002C6BD4"/>
    <w:rsid w:val="002C7175"/>
    <w:rsid w:val="002D2718"/>
    <w:rsid w:val="002D35FC"/>
    <w:rsid w:val="002D37AD"/>
    <w:rsid w:val="002D3905"/>
    <w:rsid w:val="002D3E25"/>
    <w:rsid w:val="002D45C5"/>
    <w:rsid w:val="002E00C0"/>
    <w:rsid w:val="002E06AA"/>
    <w:rsid w:val="002E20C0"/>
    <w:rsid w:val="002E215E"/>
    <w:rsid w:val="002E24B4"/>
    <w:rsid w:val="002E2C62"/>
    <w:rsid w:val="002E386F"/>
    <w:rsid w:val="002E4387"/>
    <w:rsid w:val="002E4550"/>
    <w:rsid w:val="002E7C26"/>
    <w:rsid w:val="002F0C51"/>
    <w:rsid w:val="002F176D"/>
    <w:rsid w:val="002F1889"/>
    <w:rsid w:val="002F1B6E"/>
    <w:rsid w:val="002F2910"/>
    <w:rsid w:val="002F3A47"/>
    <w:rsid w:val="002F3EDD"/>
    <w:rsid w:val="002F461F"/>
    <w:rsid w:val="002F53FC"/>
    <w:rsid w:val="002F5478"/>
    <w:rsid w:val="002F66A2"/>
    <w:rsid w:val="003005A3"/>
    <w:rsid w:val="00301B01"/>
    <w:rsid w:val="0030445E"/>
    <w:rsid w:val="003066A2"/>
    <w:rsid w:val="003100D6"/>
    <w:rsid w:val="0031073E"/>
    <w:rsid w:val="00311AF2"/>
    <w:rsid w:val="00314AC1"/>
    <w:rsid w:val="003162EF"/>
    <w:rsid w:val="0032128E"/>
    <w:rsid w:val="00322060"/>
    <w:rsid w:val="00322349"/>
    <w:rsid w:val="00322D95"/>
    <w:rsid w:val="003253DF"/>
    <w:rsid w:val="00326E70"/>
    <w:rsid w:val="003272A7"/>
    <w:rsid w:val="003272E6"/>
    <w:rsid w:val="00327C62"/>
    <w:rsid w:val="003301C3"/>
    <w:rsid w:val="00330CD4"/>
    <w:rsid w:val="00332A0C"/>
    <w:rsid w:val="00332DCA"/>
    <w:rsid w:val="003330F0"/>
    <w:rsid w:val="00333BFD"/>
    <w:rsid w:val="00333FC0"/>
    <w:rsid w:val="003346D8"/>
    <w:rsid w:val="00336024"/>
    <w:rsid w:val="0033603B"/>
    <w:rsid w:val="00336744"/>
    <w:rsid w:val="00337A97"/>
    <w:rsid w:val="00337FFD"/>
    <w:rsid w:val="00342013"/>
    <w:rsid w:val="003445DC"/>
    <w:rsid w:val="00344923"/>
    <w:rsid w:val="00346A09"/>
    <w:rsid w:val="00347273"/>
    <w:rsid w:val="00351FE4"/>
    <w:rsid w:val="00353A1A"/>
    <w:rsid w:val="003543F0"/>
    <w:rsid w:val="0035497C"/>
    <w:rsid w:val="00356F12"/>
    <w:rsid w:val="00357384"/>
    <w:rsid w:val="003615C4"/>
    <w:rsid w:val="00361F91"/>
    <w:rsid w:val="003623BE"/>
    <w:rsid w:val="00362D69"/>
    <w:rsid w:val="00362F16"/>
    <w:rsid w:val="003655C6"/>
    <w:rsid w:val="00366C3B"/>
    <w:rsid w:val="00366CE1"/>
    <w:rsid w:val="00370DA2"/>
    <w:rsid w:val="00375840"/>
    <w:rsid w:val="00376AF7"/>
    <w:rsid w:val="00377071"/>
    <w:rsid w:val="0037724B"/>
    <w:rsid w:val="00380BF0"/>
    <w:rsid w:val="003823AA"/>
    <w:rsid w:val="00384B63"/>
    <w:rsid w:val="0038767A"/>
    <w:rsid w:val="003929CB"/>
    <w:rsid w:val="0039461E"/>
    <w:rsid w:val="0039579D"/>
    <w:rsid w:val="003A0BFF"/>
    <w:rsid w:val="003A12BB"/>
    <w:rsid w:val="003A13D5"/>
    <w:rsid w:val="003A23B5"/>
    <w:rsid w:val="003A2DE4"/>
    <w:rsid w:val="003A3638"/>
    <w:rsid w:val="003B0E3B"/>
    <w:rsid w:val="003B2690"/>
    <w:rsid w:val="003B26D7"/>
    <w:rsid w:val="003B6394"/>
    <w:rsid w:val="003B6890"/>
    <w:rsid w:val="003C1068"/>
    <w:rsid w:val="003C1158"/>
    <w:rsid w:val="003C32E8"/>
    <w:rsid w:val="003C3AF0"/>
    <w:rsid w:val="003C64FB"/>
    <w:rsid w:val="003C6F33"/>
    <w:rsid w:val="003C6F3B"/>
    <w:rsid w:val="003C705F"/>
    <w:rsid w:val="003D05E6"/>
    <w:rsid w:val="003D1690"/>
    <w:rsid w:val="003D1C54"/>
    <w:rsid w:val="003D2485"/>
    <w:rsid w:val="003D289E"/>
    <w:rsid w:val="003D53E5"/>
    <w:rsid w:val="003D57D8"/>
    <w:rsid w:val="003D79E4"/>
    <w:rsid w:val="003D7C1F"/>
    <w:rsid w:val="003E13E9"/>
    <w:rsid w:val="003E188B"/>
    <w:rsid w:val="003E321E"/>
    <w:rsid w:val="003E36A5"/>
    <w:rsid w:val="003E78DC"/>
    <w:rsid w:val="003E7A2A"/>
    <w:rsid w:val="003F2227"/>
    <w:rsid w:val="003F5376"/>
    <w:rsid w:val="003F6025"/>
    <w:rsid w:val="003F62F1"/>
    <w:rsid w:val="004027D6"/>
    <w:rsid w:val="0040374B"/>
    <w:rsid w:val="004066AF"/>
    <w:rsid w:val="00407C58"/>
    <w:rsid w:val="004104CE"/>
    <w:rsid w:val="0041261F"/>
    <w:rsid w:val="004133C7"/>
    <w:rsid w:val="00420568"/>
    <w:rsid w:val="00420D01"/>
    <w:rsid w:val="004217E0"/>
    <w:rsid w:val="004221F0"/>
    <w:rsid w:val="00422E49"/>
    <w:rsid w:val="00423066"/>
    <w:rsid w:val="00423755"/>
    <w:rsid w:val="00424241"/>
    <w:rsid w:val="00424246"/>
    <w:rsid w:val="00424EC9"/>
    <w:rsid w:val="004309CE"/>
    <w:rsid w:val="00433F78"/>
    <w:rsid w:val="004379FD"/>
    <w:rsid w:val="0044071D"/>
    <w:rsid w:val="00442325"/>
    <w:rsid w:val="004423F9"/>
    <w:rsid w:val="004427FB"/>
    <w:rsid w:val="004468E8"/>
    <w:rsid w:val="004512A1"/>
    <w:rsid w:val="00453C0A"/>
    <w:rsid w:val="00456777"/>
    <w:rsid w:val="00457E91"/>
    <w:rsid w:val="00460308"/>
    <w:rsid w:val="0046191F"/>
    <w:rsid w:val="00461BA5"/>
    <w:rsid w:val="0046372E"/>
    <w:rsid w:val="00463B96"/>
    <w:rsid w:val="00464B2B"/>
    <w:rsid w:val="0046553F"/>
    <w:rsid w:val="00465679"/>
    <w:rsid w:val="00466773"/>
    <w:rsid w:val="00470B84"/>
    <w:rsid w:val="004723DE"/>
    <w:rsid w:val="00474005"/>
    <w:rsid w:val="00475046"/>
    <w:rsid w:val="0047554A"/>
    <w:rsid w:val="004765DF"/>
    <w:rsid w:val="004819E7"/>
    <w:rsid w:val="004834A1"/>
    <w:rsid w:val="004834DD"/>
    <w:rsid w:val="00483771"/>
    <w:rsid w:val="004911C5"/>
    <w:rsid w:val="004917A3"/>
    <w:rsid w:val="00492306"/>
    <w:rsid w:val="00494F3E"/>
    <w:rsid w:val="00495D45"/>
    <w:rsid w:val="00496321"/>
    <w:rsid w:val="00497A06"/>
    <w:rsid w:val="004A236D"/>
    <w:rsid w:val="004A25AB"/>
    <w:rsid w:val="004B08FC"/>
    <w:rsid w:val="004B095B"/>
    <w:rsid w:val="004B0B5E"/>
    <w:rsid w:val="004B0CD0"/>
    <w:rsid w:val="004B1648"/>
    <w:rsid w:val="004B1CDB"/>
    <w:rsid w:val="004B2D74"/>
    <w:rsid w:val="004B6471"/>
    <w:rsid w:val="004B6FD5"/>
    <w:rsid w:val="004C27EE"/>
    <w:rsid w:val="004C4D07"/>
    <w:rsid w:val="004C5084"/>
    <w:rsid w:val="004C50A4"/>
    <w:rsid w:val="004C71FD"/>
    <w:rsid w:val="004C735C"/>
    <w:rsid w:val="004D03D0"/>
    <w:rsid w:val="004D11B5"/>
    <w:rsid w:val="004D2570"/>
    <w:rsid w:val="004D323E"/>
    <w:rsid w:val="004D4CBC"/>
    <w:rsid w:val="004D5C76"/>
    <w:rsid w:val="004E159C"/>
    <w:rsid w:val="004E18A5"/>
    <w:rsid w:val="004E3076"/>
    <w:rsid w:val="004E33E2"/>
    <w:rsid w:val="004E47D8"/>
    <w:rsid w:val="004E5456"/>
    <w:rsid w:val="004E57EC"/>
    <w:rsid w:val="004E65B1"/>
    <w:rsid w:val="004E6693"/>
    <w:rsid w:val="004F0946"/>
    <w:rsid w:val="004F19A8"/>
    <w:rsid w:val="004F272E"/>
    <w:rsid w:val="004F2E6B"/>
    <w:rsid w:val="004F6519"/>
    <w:rsid w:val="004F6585"/>
    <w:rsid w:val="004F746A"/>
    <w:rsid w:val="004F79C8"/>
    <w:rsid w:val="004F7EF5"/>
    <w:rsid w:val="004F7F25"/>
    <w:rsid w:val="005018E8"/>
    <w:rsid w:val="00503C2A"/>
    <w:rsid w:val="00505901"/>
    <w:rsid w:val="00505BDD"/>
    <w:rsid w:val="00506F9E"/>
    <w:rsid w:val="00510009"/>
    <w:rsid w:val="00510114"/>
    <w:rsid w:val="00510CAC"/>
    <w:rsid w:val="005159A3"/>
    <w:rsid w:val="00520E79"/>
    <w:rsid w:val="005211D2"/>
    <w:rsid w:val="00524ECC"/>
    <w:rsid w:val="0052523D"/>
    <w:rsid w:val="00525DA5"/>
    <w:rsid w:val="005273D8"/>
    <w:rsid w:val="00527774"/>
    <w:rsid w:val="00530E46"/>
    <w:rsid w:val="00531FA1"/>
    <w:rsid w:val="00532EDD"/>
    <w:rsid w:val="0053345A"/>
    <w:rsid w:val="00533C49"/>
    <w:rsid w:val="00535606"/>
    <w:rsid w:val="005359C2"/>
    <w:rsid w:val="00535AF4"/>
    <w:rsid w:val="00536E2F"/>
    <w:rsid w:val="00537E35"/>
    <w:rsid w:val="0054014B"/>
    <w:rsid w:val="00544A38"/>
    <w:rsid w:val="00544D98"/>
    <w:rsid w:val="00551AA3"/>
    <w:rsid w:val="005527C6"/>
    <w:rsid w:val="00552BB2"/>
    <w:rsid w:val="00556265"/>
    <w:rsid w:val="00557231"/>
    <w:rsid w:val="005707A3"/>
    <w:rsid w:val="005711DD"/>
    <w:rsid w:val="00575B30"/>
    <w:rsid w:val="00577A01"/>
    <w:rsid w:val="00580EDE"/>
    <w:rsid w:val="0058126D"/>
    <w:rsid w:val="00582788"/>
    <w:rsid w:val="00582BA7"/>
    <w:rsid w:val="0058319E"/>
    <w:rsid w:val="005831F2"/>
    <w:rsid w:val="00583AF0"/>
    <w:rsid w:val="0058710F"/>
    <w:rsid w:val="00587E8E"/>
    <w:rsid w:val="00593CFE"/>
    <w:rsid w:val="00594135"/>
    <w:rsid w:val="0059481B"/>
    <w:rsid w:val="005966B0"/>
    <w:rsid w:val="00596EDA"/>
    <w:rsid w:val="00597047"/>
    <w:rsid w:val="005A109B"/>
    <w:rsid w:val="005A1168"/>
    <w:rsid w:val="005A1B38"/>
    <w:rsid w:val="005A2D89"/>
    <w:rsid w:val="005A2FF6"/>
    <w:rsid w:val="005A47F3"/>
    <w:rsid w:val="005B1517"/>
    <w:rsid w:val="005B31A4"/>
    <w:rsid w:val="005B4723"/>
    <w:rsid w:val="005B6231"/>
    <w:rsid w:val="005B7226"/>
    <w:rsid w:val="005C08E0"/>
    <w:rsid w:val="005C25B6"/>
    <w:rsid w:val="005C3038"/>
    <w:rsid w:val="005C5039"/>
    <w:rsid w:val="005C5E5F"/>
    <w:rsid w:val="005C722D"/>
    <w:rsid w:val="005D0AD9"/>
    <w:rsid w:val="005D14A1"/>
    <w:rsid w:val="005D2A21"/>
    <w:rsid w:val="005D3DFD"/>
    <w:rsid w:val="005D3E11"/>
    <w:rsid w:val="005D72D7"/>
    <w:rsid w:val="005E0B73"/>
    <w:rsid w:val="005E26D7"/>
    <w:rsid w:val="005E342B"/>
    <w:rsid w:val="005E59A2"/>
    <w:rsid w:val="005E77E1"/>
    <w:rsid w:val="005F0432"/>
    <w:rsid w:val="005F49DD"/>
    <w:rsid w:val="005F5DDD"/>
    <w:rsid w:val="005F65F7"/>
    <w:rsid w:val="00601443"/>
    <w:rsid w:val="0060351E"/>
    <w:rsid w:val="00604D53"/>
    <w:rsid w:val="00605F68"/>
    <w:rsid w:val="00607669"/>
    <w:rsid w:val="00610580"/>
    <w:rsid w:val="006112D6"/>
    <w:rsid w:val="00612027"/>
    <w:rsid w:val="00615EE4"/>
    <w:rsid w:val="0061687C"/>
    <w:rsid w:val="00617835"/>
    <w:rsid w:val="00617B96"/>
    <w:rsid w:val="006204C0"/>
    <w:rsid w:val="006219C0"/>
    <w:rsid w:val="00622A03"/>
    <w:rsid w:val="00624541"/>
    <w:rsid w:val="0062674F"/>
    <w:rsid w:val="00626919"/>
    <w:rsid w:val="006269CF"/>
    <w:rsid w:val="006321B3"/>
    <w:rsid w:val="0063274C"/>
    <w:rsid w:val="00634749"/>
    <w:rsid w:val="0063582F"/>
    <w:rsid w:val="0064087B"/>
    <w:rsid w:val="006446C9"/>
    <w:rsid w:val="0064587B"/>
    <w:rsid w:val="00647809"/>
    <w:rsid w:val="00653563"/>
    <w:rsid w:val="006546C9"/>
    <w:rsid w:val="00654DAE"/>
    <w:rsid w:val="006566C9"/>
    <w:rsid w:val="006571DB"/>
    <w:rsid w:val="006602B3"/>
    <w:rsid w:val="006623DF"/>
    <w:rsid w:val="00662E86"/>
    <w:rsid w:val="006631C7"/>
    <w:rsid w:val="00663D5D"/>
    <w:rsid w:val="00663E6E"/>
    <w:rsid w:val="00663FC0"/>
    <w:rsid w:val="006641C5"/>
    <w:rsid w:val="00665657"/>
    <w:rsid w:val="00665EE8"/>
    <w:rsid w:val="00666E34"/>
    <w:rsid w:val="00670864"/>
    <w:rsid w:val="00670F59"/>
    <w:rsid w:val="006722CD"/>
    <w:rsid w:val="00673A50"/>
    <w:rsid w:val="00673B94"/>
    <w:rsid w:val="00676F37"/>
    <w:rsid w:val="00681127"/>
    <w:rsid w:val="00681BFB"/>
    <w:rsid w:val="00681F6E"/>
    <w:rsid w:val="00683539"/>
    <w:rsid w:val="00684C9C"/>
    <w:rsid w:val="00686179"/>
    <w:rsid w:val="00690A14"/>
    <w:rsid w:val="00692420"/>
    <w:rsid w:val="006969AD"/>
    <w:rsid w:val="006A1129"/>
    <w:rsid w:val="006A28E9"/>
    <w:rsid w:val="006A2E21"/>
    <w:rsid w:val="006A4B6C"/>
    <w:rsid w:val="006B039D"/>
    <w:rsid w:val="006B14D4"/>
    <w:rsid w:val="006B159C"/>
    <w:rsid w:val="006B4D7B"/>
    <w:rsid w:val="006B6069"/>
    <w:rsid w:val="006B65AA"/>
    <w:rsid w:val="006C415A"/>
    <w:rsid w:val="006C503C"/>
    <w:rsid w:val="006C57D0"/>
    <w:rsid w:val="006D043D"/>
    <w:rsid w:val="006D0B79"/>
    <w:rsid w:val="006D11BA"/>
    <w:rsid w:val="006D2754"/>
    <w:rsid w:val="006D2D0A"/>
    <w:rsid w:val="006D4F48"/>
    <w:rsid w:val="006D678B"/>
    <w:rsid w:val="006D6AC2"/>
    <w:rsid w:val="006D7C18"/>
    <w:rsid w:val="006E078A"/>
    <w:rsid w:val="006E2390"/>
    <w:rsid w:val="006E2E6C"/>
    <w:rsid w:val="006E63A4"/>
    <w:rsid w:val="006F0E7E"/>
    <w:rsid w:val="006F0F9B"/>
    <w:rsid w:val="006F27AA"/>
    <w:rsid w:val="006F4690"/>
    <w:rsid w:val="006F50FE"/>
    <w:rsid w:val="006F68F9"/>
    <w:rsid w:val="0070077C"/>
    <w:rsid w:val="00700B24"/>
    <w:rsid w:val="00702596"/>
    <w:rsid w:val="0070656A"/>
    <w:rsid w:val="00707281"/>
    <w:rsid w:val="00710FFA"/>
    <w:rsid w:val="0071143A"/>
    <w:rsid w:val="0071226B"/>
    <w:rsid w:val="00712990"/>
    <w:rsid w:val="00716CB4"/>
    <w:rsid w:val="00721C9E"/>
    <w:rsid w:val="00722542"/>
    <w:rsid w:val="00724ADC"/>
    <w:rsid w:val="00725BB5"/>
    <w:rsid w:val="007372BF"/>
    <w:rsid w:val="00740511"/>
    <w:rsid w:val="0074124B"/>
    <w:rsid w:val="00745440"/>
    <w:rsid w:val="00746950"/>
    <w:rsid w:val="007472C1"/>
    <w:rsid w:val="00747E5C"/>
    <w:rsid w:val="00750370"/>
    <w:rsid w:val="007522BC"/>
    <w:rsid w:val="00753251"/>
    <w:rsid w:val="00754C40"/>
    <w:rsid w:val="007555DC"/>
    <w:rsid w:val="007575FF"/>
    <w:rsid w:val="00764E7A"/>
    <w:rsid w:val="007675B0"/>
    <w:rsid w:val="00771B95"/>
    <w:rsid w:val="007727F1"/>
    <w:rsid w:val="00772F92"/>
    <w:rsid w:val="00776D4A"/>
    <w:rsid w:val="00780644"/>
    <w:rsid w:val="0078098F"/>
    <w:rsid w:val="00781132"/>
    <w:rsid w:val="00783FB9"/>
    <w:rsid w:val="007868B7"/>
    <w:rsid w:val="00787C25"/>
    <w:rsid w:val="00787C87"/>
    <w:rsid w:val="007910EE"/>
    <w:rsid w:val="00793706"/>
    <w:rsid w:val="007958CE"/>
    <w:rsid w:val="007A0087"/>
    <w:rsid w:val="007A0936"/>
    <w:rsid w:val="007A14F2"/>
    <w:rsid w:val="007A2BEA"/>
    <w:rsid w:val="007A4C40"/>
    <w:rsid w:val="007A52C0"/>
    <w:rsid w:val="007A643E"/>
    <w:rsid w:val="007A66E6"/>
    <w:rsid w:val="007A6754"/>
    <w:rsid w:val="007A6C54"/>
    <w:rsid w:val="007A6DE8"/>
    <w:rsid w:val="007A74C3"/>
    <w:rsid w:val="007A779E"/>
    <w:rsid w:val="007B09EB"/>
    <w:rsid w:val="007B4FED"/>
    <w:rsid w:val="007B5188"/>
    <w:rsid w:val="007B6E1D"/>
    <w:rsid w:val="007B7148"/>
    <w:rsid w:val="007B7BF6"/>
    <w:rsid w:val="007C010E"/>
    <w:rsid w:val="007C3505"/>
    <w:rsid w:val="007C4E80"/>
    <w:rsid w:val="007C767B"/>
    <w:rsid w:val="007D025C"/>
    <w:rsid w:val="007D090E"/>
    <w:rsid w:val="007D0991"/>
    <w:rsid w:val="007D0AB5"/>
    <w:rsid w:val="007D1F5E"/>
    <w:rsid w:val="007D5D3D"/>
    <w:rsid w:val="007D61D0"/>
    <w:rsid w:val="007D6F9C"/>
    <w:rsid w:val="007D73DB"/>
    <w:rsid w:val="007D7FF6"/>
    <w:rsid w:val="007E1886"/>
    <w:rsid w:val="007E1EAC"/>
    <w:rsid w:val="007E364A"/>
    <w:rsid w:val="007E3A22"/>
    <w:rsid w:val="007E7F8A"/>
    <w:rsid w:val="007F2908"/>
    <w:rsid w:val="007F30C7"/>
    <w:rsid w:val="007F4365"/>
    <w:rsid w:val="007F6C22"/>
    <w:rsid w:val="007F70D9"/>
    <w:rsid w:val="008001DB"/>
    <w:rsid w:val="00800368"/>
    <w:rsid w:val="0080175E"/>
    <w:rsid w:val="00801A05"/>
    <w:rsid w:val="008033B5"/>
    <w:rsid w:val="00804950"/>
    <w:rsid w:val="00805816"/>
    <w:rsid w:val="00806B6E"/>
    <w:rsid w:val="00810A78"/>
    <w:rsid w:val="008120A8"/>
    <w:rsid w:val="00812572"/>
    <w:rsid w:val="00812B6E"/>
    <w:rsid w:val="0081369C"/>
    <w:rsid w:val="00814001"/>
    <w:rsid w:val="008164AB"/>
    <w:rsid w:val="008169C2"/>
    <w:rsid w:val="00817E17"/>
    <w:rsid w:val="00820481"/>
    <w:rsid w:val="0082137B"/>
    <w:rsid w:val="0082264B"/>
    <w:rsid w:val="00822837"/>
    <w:rsid w:val="00822A92"/>
    <w:rsid w:val="00822AC6"/>
    <w:rsid w:val="00822F91"/>
    <w:rsid w:val="00823C87"/>
    <w:rsid w:val="00824A9F"/>
    <w:rsid w:val="00825BBB"/>
    <w:rsid w:val="008319A1"/>
    <w:rsid w:val="008342CC"/>
    <w:rsid w:val="0083655D"/>
    <w:rsid w:val="00837275"/>
    <w:rsid w:val="00837687"/>
    <w:rsid w:val="0083771C"/>
    <w:rsid w:val="00841741"/>
    <w:rsid w:val="0084431D"/>
    <w:rsid w:val="00846E56"/>
    <w:rsid w:val="00847ABB"/>
    <w:rsid w:val="00851BDF"/>
    <w:rsid w:val="00852D5F"/>
    <w:rsid w:val="0085407C"/>
    <w:rsid w:val="00856593"/>
    <w:rsid w:val="00856954"/>
    <w:rsid w:val="00857756"/>
    <w:rsid w:val="0086233C"/>
    <w:rsid w:val="00866FBC"/>
    <w:rsid w:val="00867938"/>
    <w:rsid w:val="00870A61"/>
    <w:rsid w:val="0087124A"/>
    <w:rsid w:val="008715C9"/>
    <w:rsid w:val="00871F35"/>
    <w:rsid w:val="00872427"/>
    <w:rsid w:val="00873115"/>
    <w:rsid w:val="008769EE"/>
    <w:rsid w:val="00877C4C"/>
    <w:rsid w:val="008814DC"/>
    <w:rsid w:val="008847F4"/>
    <w:rsid w:val="00884C7E"/>
    <w:rsid w:val="0088574C"/>
    <w:rsid w:val="00887CAF"/>
    <w:rsid w:val="00890941"/>
    <w:rsid w:val="00893C37"/>
    <w:rsid w:val="008A2218"/>
    <w:rsid w:val="008A2614"/>
    <w:rsid w:val="008A4E67"/>
    <w:rsid w:val="008A61A2"/>
    <w:rsid w:val="008A66F3"/>
    <w:rsid w:val="008B1428"/>
    <w:rsid w:val="008B2119"/>
    <w:rsid w:val="008B283C"/>
    <w:rsid w:val="008B48A9"/>
    <w:rsid w:val="008B4C25"/>
    <w:rsid w:val="008B6ED8"/>
    <w:rsid w:val="008C0812"/>
    <w:rsid w:val="008C16F5"/>
    <w:rsid w:val="008C5713"/>
    <w:rsid w:val="008D001C"/>
    <w:rsid w:val="008D02D1"/>
    <w:rsid w:val="008D157D"/>
    <w:rsid w:val="008D1885"/>
    <w:rsid w:val="008D3BB9"/>
    <w:rsid w:val="008D476A"/>
    <w:rsid w:val="008E047F"/>
    <w:rsid w:val="008E05A4"/>
    <w:rsid w:val="008E3584"/>
    <w:rsid w:val="008E46AF"/>
    <w:rsid w:val="008E5E7A"/>
    <w:rsid w:val="008E64E3"/>
    <w:rsid w:val="008E7112"/>
    <w:rsid w:val="008F046C"/>
    <w:rsid w:val="008F14B0"/>
    <w:rsid w:val="008F307E"/>
    <w:rsid w:val="008F3B7F"/>
    <w:rsid w:val="008F5325"/>
    <w:rsid w:val="008F7312"/>
    <w:rsid w:val="00903373"/>
    <w:rsid w:val="009053B3"/>
    <w:rsid w:val="00907009"/>
    <w:rsid w:val="009106CA"/>
    <w:rsid w:val="0091277D"/>
    <w:rsid w:val="00912A51"/>
    <w:rsid w:val="0091405A"/>
    <w:rsid w:val="00914D55"/>
    <w:rsid w:val="00916B1A"/>
    <w:rsid w:val="00916CCF"/>
    <w:rsid w:val="00917374"/>
    <w:rsid w:val="00921C69"/>
    <w:rsid w:val="009248D1"/>
    <w:rsid w:val="00931782"/>
    <w:rsid w:val="00935D98"/>
    <w:rsid w:val="009370B6"/>
    <w:rsid w:val="00937A83"/>
    <w:rsid w:val="00942BF1"/>
    <w:rsid w:val="00947831"/>
    <w:rsid w:val="00947F18"/>
    <w:rsid w:val="00950806"/>
    <w:rsid w:val="00950818"/>
    <w:rsid w:val="009515AA"/>
    <w:rsid w:val="00954F49"/>
    <w:rsid w:val="00955A44"/>
    <w:rsid w:val="00955D82"/>
    <w:rsid w:val="0096019F"/>
    <w:rsid w:val="00961C96"/>
    <w:rsid w:val="00964447"/>
    <w:rsid w:val="00964FA2"/>
    <w:rsid w:val="00965981"/>
    <w:rsid w:val="00967368"/>
    <w:rsid w:val="0097022D"/>
    <w:rsid w:val="00971EBF"/>
    <w:rsid w:val="00973E99"/>
    <w:rsid w:val="00974606"/>
    <w:rsid w:val="00976453"/>
    <w:rsid w:val="00977087"/>
    <w:rsid w:val="00977EE7"/>
    <w:rsid w:val="009803D3"/>
    <w:rsid w:val="0098133F"/>
    <w:rsid w:val="00981A62"/>
    <w:rsid w:val="00983585"/>
    <w:rsid w:val="0098558C"/>
    <w:rsid w:val="009920B5"/>
    <w:rsid w:val="009920E8"/>
    <w:rsid w:val="00992FB8"/>
    <w:rsid w:val="00993439"/>
    <w:rsid w:val="0099495B"/>
    <w:rsid w:val="0099649C"/>
    <w:rsid w:val="00996D70"/>
    <w:rsid w:val="009A0ABA"/>
    <w:rsid w:val="009A1137"/>
    <w:rsid w:val="009A2332"/>
    <w:rsid w:val="009A3C82"/>
    <w:rsid w:val="009A51F4"/>
    <w:rsid w:val="009A544F"/>
    <w:rsid w:val="009B0641"/>
    <w:rsid w:val="009B0D70"/>
    <w:rsid w:val="009B2369"/>
    <w:rsid w:val="009B3E9B"/>
    <w:rsid w:val="009B46F0"/>
    <w:rsid w:val="009B5E57"/>
    <w:rsid w:val="009B5FAF"/>
    <w:rsid w:val="009B63AA"/>
    <w:rsid w:val="009C4726"/>
    <w:rsid w:val="009C4A40"/>
    <w:rsid w:val="009C4F12"/>
    <w:rsid w:val="009C5E09"/>
    <w:rsid w:val="009C6E6F"/>
    <w:rsid w:val="009D0AC3"/>
    <w:rsid w:val="009D3D75"/>
    <w:rsid w:val="009D414D"/>
    <w:rsid w:val="009D5481"/>
    <w:rsid w:val="009D659C"/>
    <w:rsid w:val="009D6716"/>
    <w:rsid w:val="009D6AF6"/>
    <w:rsid w:val="009D6C61"/>
    <w:rsid w:val="009D76A6"/>
    <w:rsid w:val="009D770C"/>
    <w:rsid w:val="009E6525"/>
    <w:rsid w:val="009F2E19"/>
    <w:rsid w:val="009F3069"/>
    <w:rsid w:val="009F3790"/>
    <w:rsid w:val="009F4AAB"/>
    <w:rsid w:val="009F7787"/>
    <w:rsid w:val="009F7E5D"/>
    <w:rsid w:val="00A014F2"/>
    <w:rsid w:val="00A018BC"/>
    <w:rsid w:val="00A01B31"/>
    <w:rsid w:val="00A02D20"/>
    <w:rsid w:val="00A03A4E"/>
    <w:rsid w:val="00A04709"/>
    <w:rsid w:val="00A06AC1"/>
    <w:rsid w:val="00A07406"/>
    <w:rsid w:val="00A07918"/>
    <w:rsid w:val="00A121D7"/>
    <w:rsid w:val="00A15792"/>
    <w:rsid w:val="00A16489"/>
    <w:rsid w:val="00A16D0A"/>
    <w:rsid w:val="00A16E18"/>
    <w:rsid w:val="00A17ED6"/>
    <w:rsid w:val="00A204EE"/>
    <w:rsid w:val="00A20EBB"/>
    <w:rsid w:val="00A21BD0"/>
    <w:rsid w:val="00A21C4B"/>
    <w:rsid w:val="00A2343E"/>
    <w:rsid w:val="00A248EC"/>
    <w:rsid w:val="00A26FA4"/>
    <w:rsid w:val="00A27484"/>
    <w:rsid w:val="00A3037B"/>
    <w:rsid w:val="00A3098A"/>
    <w:rsid w:val="00A317A2"/>
    <w:rsid w:val="00A33275"/>
    <w:rsid w:val="00A36125"/>
    <w:rsid w:val="00A37AA8"/>
    <w:rsid w:val="00A40729"/>
    <w:rsid w:val="00A41D17"/>
    <w:rsid w:val="00A42E19"/>
    <w:rsid w:val="00A45297"/>
    <w:rsid w:val="00A46C0A"/>
    <w:rsid w:val="00A51ADE"/>
    <w:rsid w:val="00A524D6"/>
    <w:rsid w:val="00A52725"/>
    <w:rsid w:val="00A532BB"/>
    <w:rsid w:val="00A54A00"/>
    <w:rsid w:val="00A57A1A"/>
    <w:rsid w:val="00A613EE"/>
    <w:rsid w:val="00A61404"/>
    <w:rsid w:val="00A63B37"/>
    <w:rsid w:val="00A64D72"/>
    <w:rsid w:val="00A70B04"/>
    <w:rsid w:val="00A7180E"/>
    <w:rsid w:val="00A73178"/>
    <w:rsid w:val="00A73BE0"/>
    <w:rsid w:val="00A741A7"/>
    <w:rsid w:val="00A74A3A"/>
    <w:rsid w:val="00A759D1"/>
    <w:rsid w:val="00A75EE8"/>
    <w:rsid w:val="00A81D53"/>
    <w:rsid w:val="00A825C8"/>
    <w:rsid w:val="00A8273E"/>
    <w:rsid w:val="00A8350F"/>
    <w:rsid w:val="00A85DD6"/>
    <w:rsid w:val="00A86862"/>
    <w:rsid w:val="00A9064D"/>
    <w:rsid w:val="00A942EA"/>
    <w:rsid w:val="00A9453B"/>
    <w:rsid w:val="00A95B6F"/>
    <w:rsid w:val="00A97E5D"/>
    <w:rsid w:val="00AA1B11"/>
    <w:rsid w:val="00AA230B"/>
    <w:rsid w:val="00AA23E1"/>
    <w:rsid w:val="00AA33FD"/>
    <w:rsid w:val="00AA3FCB"/>
    <w:rsid w:val="00AA4C5C"/>
    <w:rsid w:val="00AA5397"/>
    <w:rsid w:val="00AA616E"/>
    <w:rsid w:val="00AA6DDE"/>
    <w:rsid w:val="00AA7526"/>
    <w:rsid w:val="00AB1931"/>
    <w:rsid w:val="00AB2394"/>
    <w:rsid w:val="00AB23D0"/>
    <w:rsid w:val="00AB3EC3"/>
    <w:rsid w:val="00AB529C"/>
    <w:rsid w:val="00AB665B"/>
    <w:rsid w:val="00AC0FE0"/>
    <w:rsid w:val="00AC37DB"/>
    <w:rsid w:val="00AC3904"/>
    <w:rsid w:val="00AC3F50"/>
    <w:rsid w:val="00AC4235"/>
    <w:rsid w:val="00AC59E5"/>
    <w:rsid w:val="00AC7E4D"/>
    <w:rsid w:val="00AD0C18"/>
    <w:rsid w:val="00AD176B"/>
    <w:rsid w:val="00AD55AE"/>
    <w:rsid w:val="00AD5DD8"/>
    <w:rsid w:val="00AD65B7"/>
    <w:rsid w:val="00AD6D0F"/>
    <w:rsid w:val="00AE0980"/>
    <w:rsid w:val="00AE45E4"/>
    <w:rsid w:val="00AE5F96"/>
    <w:rsid w:val="00AE7254"/>
    <w:rsid w:val="00AE7B11"/>
    <w:rsid w:val="00AF0B0E"/>
    <w:rsid w:val="00AF10EB"/>
    <w:rsid w:val="00AF3BCC"/>
    <w:rsid w:val="00AF3CD0"/>
    <w:rsid w:val="00AF43D3"/>
    <w:rsid w:val="00AF5256"/>
    <w:rsid w:val="00AF5B0C"/>
    <w:rsid w:val="00B00F41"/>
    <w:rsid w:val="00B02D26"/>
    <w:rsid w:val="00B03076"/>
    <w:rsid w:val="00B0604C"/>
    <w:rsid w:val="00B0630A"/>
    <w:rsid w:val="00B077AA"/>
    <w:rsid w:val="00B11012"/>
    <w:rsid w:val="00B11702"/>
    <w:rsid w:val="00B1191A"/>
    <w:rsid w:val="00B12644"/>
    <w:rsid w:val="00B152F2"/>
    <w:rsid w:val="00B15861"/>
    <w:rsid w:val="00B17F0D"/>
    <w:rsid w:val="00B17FEB"/>
    <w:rsid w:val="00B20DDE"/>
    <w:rsid w:val="00B2113F"/>
    <w:rsid w:val="00B30E4A"/>
    <w:rsid w:val="00B31838"/>
    <w:rsid w:val="00B33781"/>
    <w:rsid w:val="00B337B7"/>
    <w:rsid w:val="00B33F34"/>
    <w:rsid w:val="00B35543"/>
    <w:rsid w:val="00B375B3"/>
    <w:rsid w:val="00B4231A"/>
    <w:rsid w:val="00B4245C"/>
    <w:rsid w:val="00B42BDB"/>
    <w:rsid w:val="00B43023"/>
    <w:rsid w:val="00B43702"/>
    <w:rsid w:val="00B43F95"/>
    <w:rsid w:val="00B44B45"/>
    <w:rsid w:val="00B44CB5"/>
    <w:rsid w:val="00B45F26"/>
    <w:rsid w:val="00B51775"/>
    <w:rsid w:val="00B52752"/>
    <w:rsid w:val="00B52989"/>
    <w:rsid w:val="00B53EE3"/>
    <w:rsid w:val="00B54C05"/>
    <w:rsid w:val="00B57478"/>
    <w:rsid w:val="00B60C2A"/>
    <w:rsid w:val="00B63FD8"/>
    <w:rsid w:val="00B65581"/>
    <w:rsid w:val="00B66E6F"/>
    <w:rsid w:val="00B70D0A"/>
    <w:rsid w:val="00B71889"/>
    <w:rsid w:val="00B72A04"/>
    <w:rsid w:val="00B72F63"/>
    <w:rsid w:val="00B75542"/>
    <w:rsid w:val="00B76EC2"/>
    <w:rsid w:val="00B8254E"/>
    <w:rsid w:val="00B82E07"/>
    <w:rsid w:val="00B84804"/>
    <w:rsid w:val="00B85562"/>
    <w:rsid w:val="00B85D66"/>
    <w:rsid w:val="00B86338"/>
    <w:rsid w:val="00B86459"/>
    <w:rsid w:val="00B87362"/>
    <w:rsid w:val="00B87741"/>
    <w:rsid w:val="00B878C9"/>
    <w:rsid w:val="00B87F63"/>
    <w:rsid w:val="00B91453"/>
    <w:rsid w:val="00B9278F"/>
    <w:rsid w:val="00B92CD2"/>
    <w:rsid w:val="00B93CBD"/>
    <w:rsid w:val="00B94749"/>
    <w:rsid w:val="00B956E2"/>
    <w:rsid w:val="00B96AD6"/>
    <w:rsid w:val="00BA01C1"/>
    <w:rsid w:val="00BA0767"/>
    <w:rsid w:val="00BA0961"/>
    <w:rsid w:val="00BA1B57"/>
    <w:rsid w:val="00BA3568"/>
    <w:rsid w:val="00BA367A"/>
    <w:rsid w:val="00BA3A54"/>
    <w:rsid w:val="00BA4E1C"/>
    <w:rsid w:val="00BB0AD7"/>
    <w:rsid w:val="00BB1B21"/>
    <w:rsid w:val="00BB2760"/>
    <w:rsid w:val="00BB4B79"/>
    <w:rsid w:val="00BB564A"/>
    <w:rsid w:val="00BB68F1"/>
    <w:rsid w:val="00BC03B1"/>
    <w:rsid w:val="00BC1EB0"/>
    <w:rsid w:val="00BC3378"/>
    <w:rsid w:val="00BC40D2"/>
    <w:rsid w:val="00BC4529"/>
    <w:rsid w:val="00BC6255"/>
    <w:rsid w:val="00BC65A9"/>
    <w:rsid w:val="00BC66C0"/>
    <w:rsid w:val="00BC79BE"/>
    <w:rsid w:val="00BD0333"/>
    <w:rsid w:val="00BD1EB5"/>
    <w:rsid w:val="00BD1F92"/>
    <w:rsid w:val="00BD219D"/>
    <w:rsid w:val="00BD297F"/>
    <w:rsid w:val="00BD667E"/>
    <w:rsid w:val="00BE1136"/>
    <w:rsid w:val="00BE3E7B"/>
    <w:rsid w:val="00BE5E77"/>
    <w:rsid w:val="00BE73D3"/>
    <w:rsid w:val="00BE792D"/>
    <w:rsid w:val="00BF044C"/>
    <w:rsid w:val="00BF091E"/>
    <w:rsid w:val="00BF3D1F"/>
    <w:rsid w:val="00BF507C"/>
    <w:rsid w:val="00BF7662"/>
    <w:rsid w:val="00C0157C"/>
    <w:rsid w:val="00C01C1E"/>
    <w:rsid w:val="00C01FEC"/>
    <w:rsid w:val="00C0372C"/>
    <w:rsid w:val="00C03AFD"/>
    <w:rsid w:val="00C04270"/>
    <w:rsid w:val="00C0494F"/>
    <w:rsid w:val="00C04F0B"/>
    <w:rsid w:val="00C066A7"/>
    <w:rsid w:val="00C06EBB"/>
    <w:rsid w:val="00C13414"/>
    <w:rsid w:val="00C144D1"/>
    <w:rsid w:val="00C15EC6"/>
    <w:rsid w:val="00C16219"/>
    <w:rsid w:val="00C2083E"/>
    <w:rsid w:val="00C20D5B"/>
    <w:rsid w:val="00C21E55"/>
    <w:rsid w:val="00C22A5D"/>
    <w:rsid w:val="00C246EB"/>
    <w:rsid w:val="00C31E23"/>
    <w:rsid w:val="00C33A3B"/>
    <w:rsid w:val="00C34612"/>
    <w:rsid w:val="00C35118"/>
    <w:rsid w:val="00C356BB"/>
    <w:rsid w:val="00C35932"/>
    <w:rsid w:val="00C4098C"/>
    <w:rsid w:val="00C42170"/>
    <w:rsid w:val="00C45094"/>
    <w:rsid w:val="00C50C54"/>
    <w:rsid w:val="00C53C84"/>
    <w:rsid w:val="00C53F90"/>
    <w:rsid w:val="00C54A6F"/>
    <w:rsid w:val="00C56BE1"/>
    <w:rsid w:val="00C579EA"/>
    <w:rsid w:val="00C62330"/>
    <w:rsid w:val="00C63824"/>
    <w:rsid w:val="00C6556A"/>
    <w:rsid w:val="00C6690F"/>
    <w:rsid w:val="00C70266"/>
    <w:rsid w:val="00C72718"/>
    <w:rsid w:val="00C731B1"/>
    <w:rsid w:val="00C77C1C"/>
    <w:rsid w:val="00C8060F"/>
    <w:rsid w:val="00C80EA1"/>
    <w:rsid w:val="00C818F8"/>
    <w:rsid w:val="00C82BD3"/>
    <w:rsid w:val="00C85480"/>
    <w:rsid w:val="00C86847"/>
    <w:rsid w:val="00C8684D"/>
    <w:rsid w:val="00C87083"/>
    <w:rsid w:val="00C87E4D"/>
    <w:rsid w:val="00C93A7A"/>
    <w:rsid w:val="00C94D7B"/>
    <w:rsid w:val="00C955F0"/>
    <w:rsid w:val="00CA1934"/>
    <w:rsid w:val="00CA1EB9"/>
    <w:rsid w:val="00CA3C41"/>
    <w:rsid w:val="00CA417B"/>
    <w:rsid w:val="00CA54E8"/>
    <w:rsid w:val="00CA5B37"/>
    <w:rsid w:val="00CA7EE1"/>
    <w:rsid w:val="00CB1368"/>
    <w:rsid w:val="00CB2017"/>
    <w:rsid w:val="00CB2F9C"/>
    <w:rsid w:val="00CB3D6F"/>
    <w:rsid w:val="00CB5340"/>
    <w:rsid w:val="00CB5690"/>
    <w:rsid w:val="00CB60EC"/>
    <w:rsid w:val="00CB69B7"/>
    <w:rsid w:val="00CC0187"/>
    <w:rsid w:val="00CC3418"/>
    <w:rsid w:val="00CC4ED8"/>
    <w:rsid w:val="00CC7F47"/>
    <w:rsid w:val="00CD6D0C"/>
    <w:rsid w:val="00CE0A14"/>
    <w:rsid w:val="00CE3773"/>
    <w:rsid w:val="00CE5873"/>
    <w:rsid w:val="00CE5CBF"/>
    <w:rsid w:val="00CE6F3B"/>
    <w:rsid w:val="00CF0D0C"/>
    <w:rsid w:val="00CF24A0"/>
    <w:rsid w:val="00CF2989"/>
    <w:rsid w:val="00CF6488"/>
    <w:rsid w:val="00D005EB"/>
    <w:rsid w:val="00D022FF"/>
    <w:rsid w:val="00D02B0A"/>
    <w:rsid w:val="00D042C7"/>
    <w:rsid w:val="00D04C19"/>
    <w:rsid w:val="00D06E9A"/>
    <w:rsid w:val="00D11C95"/>
    <w:rsid w:val="00D13782"/>
    <w:rsid w:val="00D14369"/>
    <w:rsid w:val="00D21515"/>
    <w:rsid w:val="00D237C9"/>
    <w:rsid w:val="00D2473D"/>
    <w:rsid w:val="00D2609F"/>
    <w:rsid w:val="00D31056"/>
    <w:rsid w:val="00D31F88"/>
    <w:rsid w:val="00D33712"/>
    <w:rsid w:val="00D338F1"/>
    <w:rsid w:val="00D361E1"/>
    <w:rsid w:val="00D40D7B"/>
    <w:rsid w:val="00D410D9"/>
    <w:rsid w:val="00D42084"/>
    <w:rsid w:val="00D53A13"/>
    <w:rsid w:val="00D55511"/>
    <w:rsid w:val="00D57FD4"/>
    <w:rsid w:val="00D60C9C"/>
    <w:rsid w:val="00D622C8"/>
    <w:rsid w:val="00D62C7B"/>
    <w:rsid w:val="00D634FC"/>
    <w:rsid w:val="00D65772"/>
    <w:rsid w:val="00D67EE9"/>
    <w:rsid w:val="00D70421"/>
    <w:rsid w:val="00D70601"/>
    <w:rsid w:val="00D743CE"/>
    <w:rsid w:val="00D8037B"/>
    <w:rsid w:val="00D80850"/>
    <w:rsid w:val="00D8096D"/>
    <w:rsid w:val="00D8217F"/>
    <w:rsid w:val="00D829AA"/>
    <w:rsid w:val="00D83779"/>
    <w:rsid w:val="00D847DD"/>
    <w:rsid w:val="00D8574F"/>
    <w:rsid w:val="00D86A78"/>
    <w:rsid w:val="00D87A69"/>
    <w:rsid w:val="00D9247C"/>
    <w:rsid w:val="00D9381E"/>
    <w:rsid w:val="00D95B58"/>
    <w:rsid w:val="00D962B1"/>
    <w:rsid w:val="00DA1D61"/>
    <w:rsid w:val="00DA2A14"/>
    <w:rsid w:val="00DA3005"/>
    <w:rsid w:val="00DA3A06"/>
    <w:rsid w:val="00DA4713"/>
    <w:rsid w:val="00DA6374"/>
    <w:rsid w:val="00DB042B"/>
    <w:rsid w:val="00DB333E"/>
    <w:rsid w:val="00DB5975"/>
    <w:rsid w:val="00DB61D9"/>
    <w:rsid w:val="00DB7B09"/>
    <w:rsid w:val="00DC0AFC"/>
    <w:rsid w:val="00DC1C56"/>
    <w:rsid w:val="00DD0E0F"/>
    <w:rsid w:val="00DD1D84"/>
    <w:rsid w:val="00DD2483"/>
    <w:rsid w:val="00DD4142"/>
    <w:rsid w:val="00DD5C04"/>
    <w:rsid w:val="00DD79C4"/>
    <w:rsid w:val="00DD7CC4"/>
    <w:rsid w:val="00DE6A88"/>
    <w:rsid w:val="00DF3896"/>
    <w:rsid w:val="00DF447E"/>
    <w:rsid w:val="00E02B27"/>
    <w:rsid w:val="00E0470D"/>
    <w:rsid w:val="00E05195"/>
    <w:rsid w:val="00E05905"/>
    <w:rsid w:val="00E06384"/>
    <w:rsid w:val="00E07985"/>
    <w:rsid w:val="00E10C36"/>
    <w:rsid w:val="00E121A2"/>
    <w:rsid w:val="00E12666"/>
    <w:rsid w:val="00E149E9"/>
    <w:rsid w:val="00E14E22"/>
    <w:rsid w:val="00E153D5"/>
    <w:rsid w:val="00E1589B"/>
    <w:rsid w:val="00E16C05"/>
    <w:rsid w:val="00E238C3"/>
    <w:rsid w:val="00E24738"/>
    <w:rsid w:val="00E2496F"/>
    <w:rsid w:val="00E25DAB"/>
    <w:rsid w:val="00E26B36"/>
    <w:rsid w:val="00E30C04"/>
    <w:rsid w:val="00E31027"/>
    <w:rsid w:val="00E337C0"/>
    <w:rsid w:val="00E34922"/>
    <w:rsid w:val="00E34A00"/>
    <w:rsid w:val="00E366B3"/>
    <w:rsid w:val="00E372D8"/>
    <w:rsid w:val="00E42C20"/>
    <w:rsid w:val="00E436DF"/>
    <w:rsid w:val="00E4458D"/>
    <w:rsid w:val="00E44689"/>
    <w:rsid w:val="00E45FB4"/>
    <w:rsid w:val="00E46FEB"/>
    <w:rsid w:val="00E47EDD"/>
    <w:rsid w:val="00E503F6"/>
    <w:rsid w:val="00E53AE7"/>
    <w:rsid w:val="00E57E46"/>
    <w:rsid w:val="00E61D05"/>
    <w:rsid w:val="00E62645"/>
    <w:rsid w:val="00E6335E"/>
    <w:rsid w:val="00E64503"/>
    <w:rsid w:val="00E649C5"/>
    <w:rsid w:val="00E65939"/>
    <w:rsid w:val="00E65B41"/>
    <w:rsid w:val="00E65E97"/>
    <w:rsid w:val="00E66308"/>
    <w:rsid w:val="00E6663C"/>
    <w:rsid w:val="00E72BD6"/>
    <w:rsid w:val="00E75EB8"/>
    <w:rsid w:val="00E76EA4"/>
    <w:rsid w:val="00E77004"/>
    <w:rsid w:val="00E77208"/>
    <w:rsid w:val="00E77470"/>
    <w:rsid w:val="00E806D7"/>
    <w:rsid w:val="00E82F5D"/>
    <w:rsid w:val="00E85266"/>
    <w:rsid w:val="00E906E2"/>
    <w:rsid w:val="00E90CA4"/>
    <w:rsid w:val="00E92F4F"/>
    <w:rsid w:val="00E94911"/>
    <w:rsid w:val="00E96589"/>
    <w:rsid w:val="00E97EA7"/>
    <w:rsid w:val="00EA0AF1"/>
    <w:rsid w:val="00EA2F57"/>
    <w:rsid w:val="00EA304A"/>
    <w:rsid w:val="00EA3063"/>
    <w:rsid w:val="00EA6770"/>
    <w:rsid w:val="00EA75B0"/>
    <w:rsid w:val="00EB26CA"/>
    <w:rsid w:val="00EB3350"/>
    <w:rsid w:val="00EB44A4"/>
    <w:rsid w:val="00EC20C7"/>
    <w:rsid w:val="00EC50FC"/>
    <w:rsid w:val="00EC58FF"/>
    <w:rsid w:val="00EC7602"/>
    <w:rsid w:val="00EC7D91"/>
    <w:rsid w:val="00ED04EA"/>
    <w:rsid w:val="00ED069C"/>
    <w:rsid w:val="00ED12E1"/>
    <w:rsid w:val="00ED28BF"/>
    <w:rsid w:val="00ED28F6"/>
    <w:rsid w:val="00ED2C62"/>
    <w:rsid w:val="00ED3A3A"/>
    <w:rsid w:val="00ED6D27"/>
    <w:rsid w:val="00ED785C"/>
    <w:rsid w:val="00EE00E4"/>
    <w:rsid w:val="00EE074C"/>
    <w:rsid w:val="00EF084A"/>
    <w:rsid w:val="00EF1CCD"/>
    <w:rsid w:val="00EF1D87"/>
    <w:rsid w:val="00EF340E"/>
    <w:rsid w:val="00EF3E50"/>
    <w:rsid w:val="00EF5BDF"/>
    <w:rsid w:val="00EF67D8"/>
    <w:rsid w:val="00F00626"/>
    <w:rsid w:val="00F00F4D"/>
    <w:rsid w:val="00F01666"/>
    <w:rsid w:val="00F024DD"/>
    <w:rsid w:val="00F0630B"/>
    <w:rsid w:val="00F06FA0"/>
    <w:rsid w:val="00F078A5"/>
    <w:rsid w:val="00F12D84"/>
    <w:rsid w:val="00F13C36"/>
    <w:rsid w:val="00F150B9"/>
    <w:rsid w:val="00F15153"/>
    <w:rsid w:val="00F1636D"/>
    <w:rsid w:val="00F222C8"/>
    <w:rsid w:val="00F23245"/>
    <w:rsid w:val="00F24208"/>
    <w:rsid w:val="00F245DD"/>
    <w:rsid w:val="00F2475E"/>
    <w:rsid w:val="00F26032"/>
    <w:rsid w:val="00F26C18"/>
    <w:rsid w:val="00F26F95"/>
    <w:rsid w:val="00F301D1"/>
    <w:rsid w:val="00F319BD"/>
    <w:rsid w:val="00F413D0"/>
    <w:rsid w:val="00F438A0"/>
    <w:rsid w:val="00F43C4E"/>
    <w:rsid w:val="00F4499D"/>
    <w:rsid w:val="00F4587D"/>
    <w:rsid w:val="00F47820"/>
    <w:rsid w:val="00F47A56"/>
    <w:rsid w:val="00F47EB9"/>
    <w:rsid w:val="00F52D14"/>
    <w:rsid w:val="00F52FE8"/>
    <w:rsid w:val="00F53381"/>
    <w:rsid w:val="00F54E5B"/>
    <w:rsid w:val="00F56EA4"/>
    <w:rsid w:val="00F5724E"/>
    <w:rsid w:val="00F5751F"/>
    <w:rsid w:val="00F60682"/>
    <w:rsid w:val="00F60A96"/>
    <w:rsid w:val="00F63B24"/>
    <w:rsid w:val="00F6558F"/>
    <w:rsid w:val="00F66CE6"/>
    <w:rsid w:val="00F70450"/>
    <w:rsid w:val="00F74ED0"/>
    <w:rsid w:val="00F74FCD"/>
    <w:rsid w:val="00F75504"/>
    <w:rsid w:val="00F77ECE"/>
    <w:rsid w:val="00F810E3"/>
    <w:rsid w:val="00F83712"/>
    <w:rsid w:val="00F85BC1"/>
    <w:rsid w:val="00F86975"/>
    <w:rsid w:val="00F8718B"/>
    <w:rsid w:val="00F92A03"/>
    <w:rsid w:val="00F930C0"/>
    <w:rsid w:val="00F93312"/>
    <w:rsid w:val="00FA110B"/>
    <w:rsid w:val="00FA17E9"/>
    <w:rsid w:val="00FA1D98"/>
    <w:rsid w:val="00FA2BCF"/>
    <w:rsid w:val="00FA4746"/>
    <w:rsid w:val="00FA4A50"/>
    <w:rsid w:val="00FA5265"/>
    <w:rsid w:val="00FA557E"/>
    <w:rsid w:val="00FA69AE"/>
    <w:rsid w:val="00FB16E9"/>
    <w:rsid w:val="00FB4984"/>
    <w:rsid w:val="00FB7647"/>
    <w:rsid w:val="00FB7C82"/>
    <w:rsid w:val="00FC1261"/>
    <w:rsid w:val="00FC13B9"/>
    <w:rsid w:val="00FC2AA9"/>
    <w:rsid w:val="00FC3DC1"/>
    <w:rsid w:val="00FC485D"/>
    <w:rsid w:val="00FC4D04"/>
    <w:rsid w:val="00FC510A"/>
    <w:rsid w:val="00FC5693"/>
    <w:rsid w:val="00FC5C24"/>
    <w:rsid w:val="00FC6694"/>
    <w:rsid w:val="00FD0651"/>
    <w:rsid w:val="00FD091A"/>
    <w:rsid w:val="00FD0DD0"/>
    <w:rsid w:val="00FD17AF"/>
    <w:rsid w:val="00FD2836"/>
    <w:rsid w:val="00FD2A63"/>
    <w:rsid w:val="00FD3066"/>
    <w:rsid w:val="00FD33E8"/>
    <w:rsid w:val="00FD34A0"/>
    <w:rsid w:val="00FD64C3"/>
    <w:rsid w:val="00FD77B6"/>
    <w:rsid w:val="00FD7CCA"/>
    <w:rsid w:val="00FE5E81"/>
    <w:rsid w:val="00FE7076"/>
    <w:rsid w:val="00FE78C1"/>
    <w:rsid w:val="00FF1C7D"/>
    <w:rsid w:val="00FF1D68"/>
    <w:rsid w:val="00FF2183"/>
    <w:rsid w:val="00FF3530"/>
    <w:rsid w:val="00FF35E4"/>
    <w:rsid w:val="00FF584F"/>
    <w:rsid w:val="00FF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2A80F"/>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2"/>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2"/>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4539">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586382556">
      <w:bodyDiv w:val="1"/>
      <w:marLeft w:val="0"/>
      <w:marRight w:val="0"/>
      <w:marTop w:val="0"/>
      <w:marBottom w:val="0"/>
      <w:divBdr>
        <w:top w:val="none" w:sz="0" w:space="0" w:color="auto"/>
        <w:left w:val="none" w:sz="0" w:space="0" w:color="auto"/>
        <w:bottom w:val="none" w:sz="0" w:space="0" w:color="auto"/>
        <w:right w:val="none" w:sz="0" w:space="0" w:color="auto"/>
      </w:divBdr>
      <w:divsChild>
        <w:div w:id="913516661">
          <w:marLeft w:val="360"/>
          <w:marRight w:val="0"/>
          <w:marTop w:val="200"/>
          <w:marBottom w:val="0"/>
          <w:divBdr>
            <w:top w:val="none" w:sz="0" w:space="0" w:color="auto"/>
            <w:left w:val="none" w:sz="0" w:space="0" w:color="auto"/>
            <w:bottom w:val="none" w:sz="0" w:space="0" w:color="auto"/>
            <w:right w:val="none" w:sz="0" w:space="0" w:color="auto"/>
          </w:divBdr>
        </w:div>
      </w:divsChild>
    </w:div>
    <w:div w:id="961765894">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3641">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3565">
      <w:bodyDiv w:val="1"/>
      <w:marLeft w:val="0"/>
      <w:marRight w:val="0"/>
      <w:marTop w:val="0"/>
      <w:marBottom w:val="0"/>
      <w:divBdr>
        <w:top w:val="none" w:sz="0" w:space="0" w:color="auto"/>
        <w:left w:val="none" w:sz="0" w:space="0" w:color="auto"/>
        <w:bottom w:val="none" w:sz="0" w:space="0" w:color="auto"/>
        <w:right w:val="none" w:sz="0" w:space="0" w:color="auto"/>
      </w:divBdr>
      <w:divsChild>
        <w:div w:id="854071981">
          <w:marLeft w:val="360"/>
          <w:marRight w:val="0"/>
          <w:marTop w:val="200"/>
          <w:marBottom w:val="0"/>
          <w:divBdr>
            <w:top w:val="none" w:sz="0" w:space="0" w:color="auto"/>
            <w:left w:val="none" w:sz="0" w:space="0" w:color="auto"/>
            <w:bottom w:val="none" w:sz="0" w:space="0" w:color="auto"/>
            <w:right w:val="none" w:sz="0" w:space="0" w:color="auto"/>
          </w:divBdr>
        </w:div>
        <w:div w:id="1260025177">
          <w:marLeft w:val="360"/>
          <w:marRight w:val="0"/>
          <w:marTop w:val="200"/>
          <w:marBottom w:val="0"/>
          <w:divBdr>
            <w:top w:val="none" w:sz="0" w:space="0" w:color="auto"/>
            <w:left w:val="none" w:sz="0" w:space="0" w:color="auto"/>
            <w:bottom w:val="none" w:sz="0" w:space="0" w:color="auto"/>
            <w:right w:val="none" w:sz="0" w:space="0" w:color="auto"/>
          </w:divBdr>
        </w:div>
      </w:divsChild>
    </w:div>
    <w:div w:id="1920361941">
      <w:bodyDiv w:val="1"/>
      <w:marLeft w:val="0"/>
      <w:marRight w:val="0"/>
      <w:marTop w:val="0"/>
      <w:marBottom w:val="0"/>
      <w:divBdr>
        <w:top w:val="none" w:sz="0" w:space="0" w:color="auto"/>
        <w:left w:val="none" w:sz="0" w:space="0" w:color="auto"/>
        <w:bottom w:val="none" w:sz="0" w:space="0" w:color="auto"/>
        <w:right w:val="none" w:sz="0" w:space="0" w:color="auto"/>
      </w:divBdr>
    </w:div>
    <w:div w:id="1962220990">
      <w:bodyDiv w:val="1"/>
      <w:marLeft w:val="0"/>
      <w:marRight w:val="0"/>
      <w:marTop w:val="0"/>
      <w:marBottom w:val="0"/>
      <w:divBdr>
        <w:top w:val="none" w:sz="0" w:space="0" w:color="auto"/>
        <w:left w:val="none" w:sz="0" w:space="0" w:color="auto"/>
        <w:bottom w:val="none" w:sz="0" w:space="0" w:color="auto"/>
        <w:right w:val="none" w:sz="0" w:space="0" w:color="auto"/>
      </w:divBdr>
      <w:divsChild>
        <w:div w:id="815413088">
          <w:marLeft w:val="360"/>
          <w:marRight w:val="0"/>
          <w:marTop w:val="200"/>
          <w:marBottom w:val="0"/>
          <w:divBdr>
            <w:top w:val="none" w:sz="0" w:space="0" w:color="auto"/>
            <w:left w:val="none" w:sz="0" w:space="0" w:color="auto"/>
            <w:bottom w:val="none" w:sz="0" w:space="0" w:color="auto"/>
            <w:right w:val="none" w:sz="0" w:space="0" w:color="auto"/>
          </w:divBdr>
        </w:div>
        <w:div w:id="1485003957">
          <w:marLeft w:val="360"/>
          <w:marRight w:val="0"/>
          <w:marTop w:val="200"/>
          <w:marBottom w:val="0"/>
          <w:divBdr>
            <w:top w:val="none" w:sz="0" w:space="0" w:color="auto"/>
            <w:left w:val="none" w:sz="0" w:space="0" w:color="auto"/>
            <w:bottom w:val="none" w:sz="0" w:space="0" w:color="auto"/>
            <w:right w:val="none" w:sz="0" w:space="0" w:color="auto"/>
          </w:divBdr>
        </w:div>
        <w:div w:id="181718782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markova@kr-zlinsk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im.sukop@kr-zlinsky.cz" TargetMode="External"/><Relationship Id="rId4" Type="http://schemas.openxmlformats.org/officeDocument/2006/relationships/settings" Target="settings.xml"/><Relationship Id="rId9" Type="http://schemas.openxmlformats.org/officeDocument/2006/relationships/hyperlink" Target="mailto:petra.markova@kr-zlinsky.c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sm.justice.cz/ias/issm/rejstrik" TargetMode="External"/><Relationship Id="rId2" Type="http://schemas.openxmlformats.org/officeDocument/2006/relationships/hyperlink" Target="https://esm.justice.cz/ias/issm/rejstrik" TargetMode="External"/><Relationship Id="rId1" Type="http://schemas.openxmlformats.org/officeDocument/2006/relationships/hyperlink" Target="http://www.kr-zlin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05D35-8955-4EBC-A4A0-B90695EA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4614</Words>
  <Characters>27229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Fialová Pavla</cp:lastModifiedBy>
  <cp:revision>3</cp:revision>
  <cp:lastPrinted>2020-11-30T08:59:00Z</cp:lastPrinted>
  <dcterms:created xsi:type="dcterms:W3CDTF">2021-12-07T06:56:00Z</dcterms:created>
  <dcterms:modified xsi:type="dcterms:W3CDTF">2021-12-14T13:25:00Z</dcterms:modified>
</cp:coreProperties>
</file>