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349" w:rsidRPr="00C87089" w:rsidRDefault="008F7BFF" w:rsidP="00C87089">
      <w:pPr>
        <w:pStyle w:val="Default"/>
        <w:jc w:val="both"/>
        <w:rPr>
          <w:b/>
        </w:rPr>
      </w:pPr>
      <w:r w:rsidRPr="00C87089">
        <w:rPr>
          <w:b/>
          <w:u w:val="single"/>
        </w:rPr>
        <w:t xml:space="preserve">Pokyny pro při přihlašování uživatelů do </w:t>
      </w:r>
      <w:r w:rsidR="00995349" w:rsidRPr="00C87089">
        <w:rPr>
          <w:b/>
          <w:u w:val="single"/>
        </w:rPr>
        <w:t>systému IMI</w:t>
      </w:r>
      <w:r w:rsidR="00995349" w:rsidRPr="00C87089">
        <w:rPr>
          <w:b/>
        </w:rPr>
        <w:t>:</w:t>
      </w:r>
    </w:p>
    <w:p w:rsidR="008F7BFF" w:rsidRPr="00C87089" w:rsidRDefault="008F7BFF" w:rsidP="00C87089">
      <w:pPr>
        <w:pStyle w:val="Default"/>
        <w:jc w:val="both"/>
      </w:pPr>
    </w:p>
    <w:p w:rsidR="008F7BFF" w:rsidRPr="00233A08" w:rsidRDefault="008F7BFF" w:rsidP="00C87089">
      <w:pPr>
        <w:pStyle w:val="Default"/>
        <w:jc w:val="both"/>
        <w:rPr>
          <w:color w:val="FF0000"/>
          <w:sz w:val="28"/>
          <w:szCs w:val="28"/>
        </w:rPr>
      </w:pPr>
      <w:r w:rsidRPr="00233A08">
        <w:rPr>
          <w:b/>
          <w:bCs/>
          <w:color w:val="FF0000"/>
          <w:sz w:val="28"/>
          <w:szCs w:val="28"/>
        </w:rPr>
        <w:t xml:space="preserve">Heslo byste si jako uživatelé systému IMI měli měnit každých 6 měsíců. </w:t>
      </w:r>
      <w:r w:rsidRPr="00233A08">
        <w:rPr>
          <w:color w:val="FF0000"/>
          <w:sz w:val="28"/>
          <w:szCs w:val="28"/>
        </w:rPr>
        <w:t>Systém IMI Vás na tuto skutečnost upozorní vždy před koncem platností Vašeho hesla pomocí automatického notifikačního emailu.</w:t>
      </w:r>
      <w:r w:rsidR="00233A08" w:rsidRPr="00233A08">
        <w:rPr>
          <w:color w:val="FF0000"/>
          <w:sz w:val="28"/>
          <w:szCs w:val="28"/>
        </w:rPr>
        <w:t xml:space="preserve"> Když do IMI systému nevstoupíte po dobu více jak 6 měsíců, přístup se Vám zablokuje. Pokud zadáte 5x chybně bezpečnostní kód nebo heslo ve školicím prostředí i ostré verzi systému IMI, tak se přístup pak zablokuje a musíte žádat o reset hesla národního koordinátora IMI nebo svého administrátora v rámci modulu, ke kterému jste přiřazeni v IMI. Ve školicím prostředí systému IMI prosím neměňte předem nastavené heslo a bezpečnostní kód, pak musíme žádat o </w:t>
      </w:r>
      <w:proofErr w:type="spellStart"/>
      <w:r w:rsidR="00233A08" w:rsidRPr="00233A08">
        <w:rPr>
          <w:color w:val="FF0000"/>
          <w:sz w:val="28"/>
          <w:szCs w:val="28"/>
        </w:rPr>
        <w:t>helpdesk</w:t>
      </w:r>
      <w:proofErr w:type="spellEnd"/>
      <w:r w:rsidR="00233A08" w:rsidRPr="00233A08">
        <w:rPr>
          <w:color w:val="FF0000"/>
          <w:sz w:val="28"/>
          <w:szCs w:val="28"/>
        </w:rPr>
        <w:t xml:space="preserve"> Komise. Děkuji Vám.</w:t>
      </w:r>
    </w:p>
    <w:p w:rsidR="008F7BFF" w:rsidRPr="00C87089" w:rsidRDefault="008F7BFF" w:rsidP="00C87089">
      <w:pPr>
        <w:pStyle w:val="Default"/>
        <w:jc w:val="both"/>
      </w:pPr>
      <w:r w:rsidRPr="00C87089">
        <w:t xml:space="preserve"> </w:t>
      </w:r>
    </w:p>
    <w:p w:rsidR="008F7BFF" w:rsidRPr="00C87089" w:rsidRDefault="008F7BFF" w:rsidP="00C87089">
      <w:pPr>
        <w:pStyle w:val="Default"/>
        <w:jc w:val="both"/>
      </w:pPr>
      <w:r w:rsidRPr="00C87089">
        <w:t xml:space="preserve">Hesla se musí řídit následujícími pravidly: </w:t>
      </w:r>
    </w:p>
    <w:p w:rsidR="008F7BFF" w:rsidRPr="00C87089" w:rsidRDefault="008F7BFF" w:rsidP="00C87089">
      <w:pPr>
        <w:pStyle w:val="Default"/>
        <w:jc w:val="both"/>
      </w:pPr>
    </w:p>
    <w:p w:rsidR="008F7BFF" w:rsidRPr="00C87089" w:rsidRDefault="008F7BFF" w:rsidP="00C87089">
      <w:pPr>
        <w:pStyle w:val="Default"/>
        <w:numPr>
          <w:ilvl w:val="0"/>
          <w:numId w:val="1"/>
        </w:numPr>
        <w:spacing w:after="229"/>
        <w:jc w:val="both"/>
      </w:pPr>
      <w:r w:rsidRPr="00C87089">
        <w:t xml:space="preserve">Nelze použít žádné z 5 předchozích hesel. </w:t>
      </w:r>
    </w:p>
    <w:p w:rsidR="008F7BFF" w:rsidRPr="00C87089" w:rsidRDefault="008F7BFF" w:rsidP="00C87089">
      <w:pPr>
        <w:pStyle w:val="Default"/>
        <w:numPr>
          <w:ilvl w:val="0"/>
          <w:numId w:val="1"/>
        </w:numPr>
        <w:spacing w:after="229"/>
        <w:jc w:val="both"/>
      </w:pPr>
      <w:r w:rsidRPr="00C87089">
        <w:t xml:space="preserve">Heslo musí mít alespoň 8 znaků. </w:t>
      </w:r>
    </w:p>
    <w:p w:rsidR="008F7BFF" w:rsidRPr="00C87089" w:rsidRDefault="008F7BFF" w:rsidP="00C87089">
      <w:pPr>
        <w:pStyle w:val="Default"/>
        <w:numPr>
          <w:ilvl w:val="0"/>
          <w:numId w:val="2"/>
        </w:numPr>
        <w:jc w:val="both"/>
      </w:pPr>
      <w:r w:rsidRPr="00C87089">
        <w:t>Heslo musí obsahovat alespoň:</w:t>
      </w:r>
    </w:p>
    <w:p w:rsidR="008F7BFF" w:rsidRPr="00C87089" w:rsidRDefault="008F7BFF" w:rsidP="00C87089">
      <w:pPr>
        <w:pStyle w:val="Default"/>
        <w:jc w:val="both"/>
      </w:pPr>
      <w:r w:rsidRPr="00C87089">
        <w:t xml:space="preserve"> </w:t>
      </w:r>
    </w:p>
    <w:p w:rsidR="008F7BFF" w:rsidRPr="00C87089" w:rsidRDefault="008F7BFF" w:rsidP="00C87089">
      <w:pPr>
        <w:pStyle w:val="Default"/>
        <w:numPr>
          <w:ilvl w:val="0"/>
          <w:numId w:val="3"/>
        </w:numPr>
        <w:spacing w:after="27"/>
        <w:jc w:val="both"/>
      </w:pPr>
      <w:r w:rsidRPr="00C87089">
        <w:t xml:space="preserve">1 velké písmeno (A–Z) </w:t>
      </w:r>
    </w:p>
    <w:p w:rsidR="008F7BFF" w:rsidRPr="00C87089" w:rsidRDefault="008F7BFF" w:rsidP="00C87089">
      <w:pPr>
        <w:pStyle w:val="Default"/>
        <w:numPr>
          <w:ilvl w:val="0"/>
          <w:numId w:val="3"/>
        </w:numPr>
        <w:spacing w:after="27"/>
        <w:jc w:val="both"/>
      </w:pPr>
      <w:r w:rsidRPr="00C87089">
        <w:t xml:space="preserve">1 malé písmeno (a–z) </w:t>
      </w:r>
    </w:p>
    <w:p w:rsidR="007955CB" w:rsidRPr="00C87089" w:rsidRDefault="008F7BFF" w:rsidP="00C87089">
      <w:pPr>
        <w:pStyle w:val="Default"/>
        <w:numPr>
          <w:ilvl w:val="0"/>
          <w:numId w:val="3"/>
        </w:numPr>
        <w:jc w:val="both"/>
      </w:pPr>
      <w:r w:rsidRPr="00C87089">
        <w:t>1 číselný znak.</w:t>
      </w:r>
    </w:p>
    <w:p w:rsidR="007955CB" w:rsidRPr="00C87089" w:rsidRDefault="007955CB" w:rsidP="00C87089">
      <w:pPr>
        <w:pStyle w:val="Default"/>
        <w:jc w:val="both"/>
      </w:pPr>
    </w:p>
    <w:p w:rsidR="00D4198F" w:rsidRPr="00C87089" w:rsidRDefault="007955CB" w:rsidP="00C87089">
      <w:pPr>
        <w:pStyle w:val="Default"/>
        <w:jc w:val="both"/>
        <w:rPr>
          <w:u w:val="single"/>
        </w:rPr>
      </w:pPr>
      <w:r w:rsidRPr="00C87089">
        <w:rPr>
          <w:b/>
        </w:rPr>
        <w:t xml:space="preserve">bezpečnostní kód: </w:t>
      </w:r>
      <w:r w:rsidRPr="00C87089">
        <w:rPr>
          <w:u w:val="single"/>
        </w:rPr>
        <w:t xml:space="preserve">Je nutné nastavit si </w:t>
      </w:r>
      <w:proofErr w:type="gramStart"/>
      <w:r w:rsidRPr="00C87089">
        <w:rPr>
          <w:u w:val="single"/>
        </w:rPr>
        <w:t>12-místný</w:t>
      </w:r>
      <w:proofErr w:type="gramEnd"/>
      <w:r w:rsidRPr="00C87089">
        <w:rPr>
          <w:u w:val="single"/>
        </w:rPr>
        <w:t xml:space="preserve"> bezpečnostní kód. Musí obsahovat min. 1 velké písmeno (A-Z), 1 malé písmeno (a-z) a 1 číslici (0-9)</w:t>
      </w:r>
      <w:r w:rsidR="008F7BFF" w:rsidRPr="00C87089">
        <w:rPr>
          <w:u w:val="single"/>
        </w:rPr>
        <w:t xml:space="preserve"> </w:t>
      </w:r>
    </w:p>
    <w:p w:rsidR="00995349" w:rsidRPr="00C87089" w:rsidRDefault="00995349" w:rsidP="00C87089">
      <w:pPr>
        <w:pStyle w:val="Default"/>
        <w:jc w:val="both"/>
        <w:rPr>
          <w:u w:val="single"/>
        </w:rPr>
      </w:pPr>
    </w:p>
    <w:p w:rsidR="00995349" w:rsidRPr="00C87089" w:rsidRDefault="00D4198F" w:rsidP="00C87089">
      <w:pPr>
        <w:pStyle w:val="Default"/>
        <w:numPr>
          <w:ilvl w:val="0"/>
          <w:numId w:val="4"/>
        </w:numPr>
        <w:jc w:val="both"/>
      </w:pPr>
      <w:r w:rsidRPr="00C87089">
        <w:t xml:space="preserve">Při přihlášení pomocí dočasného hesla vygenerovaného systémem IMI, je důležité zadat uživatelské jméno a dočasné heslo ručně, i když jsou pole na přihlašovací obrazovce </w:t>
      </w:r>
      <w:proofErr w:type="spellStart"/>
      <w:r w:rsidRPr="00C87089">
        <w:t>předvyplněna</w:t>
      </w:r>
      <w:proofErr w:type="spellEnd"/>
      <w:r w:rsidRPr="00C87089">
        <w:t>. Pokud se prohlížeč zeptá, zda si přejete uložit své heslo, musíte odpovědět NE.</w:t>
      </w:r>
    </w:p>
    <w:p w:rsidR="00D4198F" w:rsidRPr="00C87089" w:rsidRDefault="00D4198F" w:rsidP="00C87089">
      <w:pPr>
        <w:pStyle w:val="Default"/>
        <w:jc w:val="both"/>
      </w:pPr>
    </w:p>
    <w:p w:rsidR="00D4198F" w:rsidRPr="00C87089" w:rsidRDefault="00D4198F" w:rsidP="00C87089">
      <w:pPr>
        <w:pStyle w:val="Default"/>
        <w:numPr>
          <w:ilvl w:val="0"/>
          <w:numId w:val="4"/>
        </w:numPr>
        <w:jc w:val="both"/>
      </w:pPr>
      <w:r w:rsidRPr="00C87089">
        <w:t>Nejprve musíte dokončit proces přihlášení dočasným heslem (nastavit</w:t>
      </w:r>
      <w:r w:rsidR="008F7BFF" w:rsidRPr="00C87089">
        <w:t xml:space="preserve"> Vaše</w:t>
      </w:r>
      <w:r w:rsidRPr="00C87089">
        <w:t xml:space="preserve"> heslo a bezpečnostní kód). Pokud si přeje</w:t>
      </w:r>
      <w:r w:rsidR="008F7BFF" w:rsidRPr="00C87089">
        <w:t>te, aby si prohlížeč uchoval Vaše</w:t>
      </w:r>
      <w:r w:rsidRPr="00C87089">
        <w:t xml:space="preserve"> heslo, musíte se odhlásit a znovu přihlásit pomocí nově nastaveného hesla. Opět byste měli nejprve zadat uživatelské jméno a nově nastavit heslo ručně. Tentokrát se prohlížeč znovu zeptá, zda si přejete heslo uložit nebo zapamatovat. Tentokrát může být odpověď ANO.</w:t>
      </w:r>
    </w:p>
    <w:p w:rsidR="00D4198F" w:rsidRPr="00C87089" w:rsidRDefault="00D4198F" w:rsidP="00C87089">
      <w:pPr>
        <w:pStyle w:val="Default"/>
        <w:jc w:val="both"/>
      </w:pPr>
    </w:p>
    <w:p w:rsidR="00D4198F" w:rsidRPr="00C87089" w:rsidRDefault="00D4198F" w:rsidP="00C87089">
      <w:pPr>
        <w:pStyle w:val="Default"/>
        <w:numPr>
          <w:ilvl w:val="0"/>
          <w:numId w:val="4"/>
        </w:numPr>
        <w:jc w:val="both"/>
      </w:pPr>
      <w:r w:rsidRPr="00C87089">
        <w:t>V uživatelských jménech, heslech a bezpečnostních kódech v IMI se rozlišují velká a malá písmena a vždy je třeba věnovat pozornost správnému zadáván</w:t>
      </w:r>
      <w:r w:rsidR="007E3B53" w:rsidRPr="00C87089">
        <w:t>í velkých písmen.</w:t>
      </w:r>
    </w:p>
    <w:p w:rsidR="007E3B53" w:rsidRPr="00C87089" w:rsidRDefault="007E3B53" w:rsidP="00C87089">
      <w:pPr>
        <w:pStyle w:val="Odstavecseseznamem"/>
        <w:jc w:val="both"/>
        <w:rPr>
          <w:sz w:val="24"/>
          <w:szCs w:val="24"/>
        </w:rPr>
      </w:pPr>
    </w:p>
    <w:p w:rsidR="007E3B53" w:rsidRPr="00C87089" w:rsidRDefault="007E3B53" w:rsidP="00C87089">
      <w:pPr>
        <w:pStyle w:val="Default"/>
        <w:numPr>
          <w:ilvl w:val="0"/>
          <w:numId w:val="4"/>
        </w:numPr>
        <w:jc w:val="both"/>
      </w:pPr>
      <w:r w:rsidRPr="00C87089">
        <w:t>Důrazně Vám doporučujeme zadat dočasná hesla ručně, aby nedošlo k chybě při kopírování mezery před nebo za heslem.</w:t>
      </w:r>
    </w:p>
    <w:p w:rsidR="007E3B53" w:rsidRPr="00C87089" w:rsidRDefault="007E3B53" w:rsidP="00C87089">
      <w:pPr>
        <w:pStyle w:val="Odstavecseseznamem"/>
        <w:jc w:val="both"/>
        <w:rPr>
          <w:sz w:val="24"/>
          <w:szCs w:val="24"/>
        </w:rPr>
      </w:pPr>
    </w:p>
    <w:p w:rsidR="007E3B53" w:rsidRPr="00C87089" w:rsidRDefault="007E3B53" w:rsidP="00C87089">
      <w:pPr>
        <w:pStyle w:val="Default"/>
        <w:numPr>
          <w:ilvl w:val="0"/>
          <w:numId w:val="4"/>
        </w:numPr>
        <w:jc w:val="both"/>
      </w:pPr>
      <w:r w:rsidRPr="00C87089">
        <w:lastRenderedPageBreak/>
        <w:t xml:space="preserve">Dočasná hesla vždy obsahují 2 velká písmena 4 </w:t>
      </w:r>
      <w:proofErr w:type="gramStart"/>
      <w:r w:rsidRPr="00C87089">
        <w:t>malé</w:t>
      </w:r>
      <w:proofErr w:type="gramEnd"/>
      <w:r w:rsidRPr="00C87089">
        <w:t xml:space="preserve"> písmena 2 číselné znaky (tj. První dvě písmena jsou vždy velká písmena - to je důležité, protože velké písmeno </w:t>
      </w:r>
      <w:r w:rsidRPr="00C87089">
        <w:rPr>
          <w:u w:val="single"/>
        </w:rPr>
        <w:t>O</w:t>
      </w:r>
      <w:r w:rsidRPr="00C87089">
        <w:t xml:space="preserve"> lze snadno zaměnit s číslem </w:t>
      </w:r>
      <w:r w:rsidRPr="00C87089">
        <w:rPr>
          <w:u w:val="single"/>
        </w:rPr>
        <w:t>0</w:t>
      </w:r>
      <w:r w:rsidRPr="00C87089">
        <w:t xml:space="preserve"> nebo malé písmeno </w:t>
      </w:r>
      <w:r w:rsidRPr="00C87089">
        <w:rPr>
          <w:u w:val="single"/>
        </w:rPr>
        <w:t>i</w:t>
      </w:r>
      <w:r w:rsidRPr="00C87089">
        <w:t xml:space="preserve"> může být snadno zaměněno s velkým písmenem </w:t>
      </w:r>
      <w:r w:rsidRPr="00C87089">
        <w:rPr>
          <w:u w:val="single"/>
        </w:rPr>
        <w:t>I</w:t>
      </w:r>
      <w:r w:rsidRPr="00C87089">
        <w:t>)</w:t>
      </w:r>
    </w:p>
    <w:p w:rsidR="007E3B53" w:rsidRPr="00C87089" w:rsidRDefault="007E3B53" w:rsidP="00C87089">
      <w:pPr>
        <w:pStyle w:val="Odstavecseseznamem"/>
        <w:jc w:val="both"/>
        <w:rPr>
          <w:sz w:val="24"/>
          <w:szCs w:val="24"/>
        </w:rPr>
      </w:pPr>
    </w:p>
    <w:p w:rsidR="007E3B53" w:rsidRPr="00C87089" w:rsidRDefault="007E3B53" w:rsidP="00C87089">
      <w:pPr>
        <w:pStyle w:val="Default"/>
        <w:numPr>
          <w:ilvl w:val="0"/>
          <w:numId w:val="4"/>
        </w:numPr>
        <w:jc w:val="both"/>
      </w:pPr>
      <w:r w:rsidRPr="00C87089">
        <w:t xml:space="preserve">Dočasná hesla lze použít pouze pro jednorázové přihlášení. Při přihlášení pomocí dočasného hesla si musíte jako uživatelé nastavit své </w:t>
      </w:r>
      <w:r w:rsidRPr="00C87089">
        <w:rPr>
          <w:b/>
        </w:rPr>
        <w:t>osobní heslo</w:t>
      </w:r>
      <w:r w:rsidRPr="00C87089">
        <w:t xml:space="preserve"> (je to heslo trvalé, to bude sloužit pro každý další přístup do systému IMI) a </w:t>
      </w:r>
      <w:r w:rsidRPr="00C87089">
        <w:rPr>
          <w:b/>
        </w:rPr>
        <w:t>bezpečnostní kód</w:t>
      </w:r>
      <w:r w:rsidR="00970878" w:rsidRPr="00C87089">
        <w:rPr>
          <w:b/>
        </w:rPr>
        <w:t>.</w:t>
      </w:r>
    </w:p>
    <w:p w:rsidR="00323690" w:rsidRPr="00C87089" w:rsidRDefault="00323690" w:rsidP="00C87089">
      <w:pPr>
        <w:pStyle w:val="Odstavecseseznamem"/>
        <w:jc w:val="both"/>
        <w:rPr>
          <w:sz w:val="24"/>
          <w:szCs w:val="24"/>
        </w:rPr>
      </w:pPr>
    </w:p>
    <w:p w:rsidR="00C87089" w:rsidRPr="00C87089" w:rsidRDefault="00C87089" w:rsidP="00C87089">
      <w:pPr>
        <w:pStyle w:val="Default"/>
        <w:jc w:val="both"/>
        <w:rPr>
          <w:b/>
          <w:u w:val="single"/>
        </w:rPr>
      </w:pPr>
    </w:p>
    <w:p w:rsidR="00323690" w:rsidRPr="00C87089" w:rsidRDefault="00323690" w:rsidP="00C87089">
      <w:pPr>
        <w:pStyle w:val="Default"/>
        <w:jc w:val="both"/>
      </w:pPr>
      <w:r w:rsidRPr="00C87089">
        <w:rPr>
          <w:b/>
          <w:u w:val="single"/>
        </w:rPr>
        <w:t>Vstup do školicí části systému IMI</w:t>
      </w:r>
      <w:r w:rsidR="00714C03" w:rsidRPr="00C87089">
        <w:rPr>
          <w:b/>
          <w:u w:val="single"/>
        </w:rPr>
        <w:t xml:space="preserve"> (zde prosím neměňte heslo ve šk</w:t>
      </w:r>
      <w:r w:rsidR="00E94A50" w:rsidRPr="00C87089">
        <w:rPr>
          <w:b/>
          <w:u w:val="single"/>
        </w:rPr>
        <w:t>olicí části, využívají ho i jiní</w:t>
      </w:r>
      <w:r w:rsidR="00714C03" w:rsidRPr="00C87089">
        <w:rPr>
          <w:b/>
          <w:u w:val="single"/>
        </w:rPr>
        <w:t xml:space="preserve"> uživatelé!)</w:t>
      </w:r>
      <w:r w:rsidR="00D51185" w:rsidRPr="00C87089">
        <w:rPr>
          <w:b/>
          <w:u w:val="single"/>
        </w:rPr>
        <w:t xml:space="preserve"> </w:t>
      </w:r>
      <w:r w:rsidR="00D51185" w:rsidRPr="00C87089">
        <w:rPr>
          <w:u w:val="single"/>
        </w:rPr>
        <w:t>(vybrán starší uživatelský účet z roku 201</w:t>
      </w:r>
      <w:r w:rsidR="00622B4A" w:rsidRPr="00C87089">
        <w:rPr>
          <w:u w:val="single"/>
        </w:rPr>
        <w:t>9 pro NIMIC</w:t>
      </w:r>
      <w:r w:rsidR="00D51185" w:rsidRPr="00C87089">
        <w:rPr>
          <w:u w:val="single"/>
        </w:rPr>
        <w:t xml:space="preserve"> – obsahuje i moduly </w:t>
      </w:r>
      <w:proofErr w:type="spellStart"/>
      <w:r w:rsidR="00D51185" w:rsidRPr="00C87089">
        <w:rPr>
          <w:u w:val="single"/>
        </w:rPr>
        <w:t>Registers</w:t>
      </w:r>
      <w:proofErr w:type="spellEnd"/>
      <w:r w:rsidR="00D51185" w:rsidRPr="00C87089">
        <w:rPr>
          <w:u w:val="single"/>
        </w:rPr>
        <w:t xml:space="preserve"> </w:t>
      </w:r>
      <w:proofErr w:type="spellStart"/>
      <w:r w:rsidR="00D51185" w:rsidRPr="00C87089">
        <w:rPr>
          <w:u w:val="single"/>
        </w:rPr>
        <w:t>Directory</w:t>
      </w:r>
      <w:proofErr w:type="spellEnd"/>
      <w:r w:rsidR="00D51185" w:rsidRPr="00C87089">
        <w:rPr>
          <w:u w:val="single"/>
        </w:rPr>
        <w:t xml:space="preserve"> a </w:t>
      </w:r>
      <w:proofErr w:type="spellStart"/>
      <w:r w:rsidR="00D51185" w:rsidRPr="00C87089">
        <w:rPr>
          <w:u w:val="single"/>
        </w:rPr>
        <w:t>Services</w:t>
      </w:r>
      <w:proofErr w:type="spellEnd"/>
      <w:r w:rsidR="00D51185" w:rsidRPr="00C87089">
        <w:rPr>
          <w:u w:val="single"/>
        </w:rPr>
        <w:t xml:space="preserve"> – </w:t>
      </w:r>
      <w:proofErr w:type="spellStart"/>
      <w:r w:rsidR="00D51185" w:rsidRPr="00C87089">
        <w:rPr>
          <w:u w:val="single"/>
        </w:rPr>
        <w:t>information</w:t>
      </w:r>
      <w:proofErr w:type="spellEnd"/>
      <w:r w:rsidR="00D51185" w:rsidRPr="00C87089">
        <w:rPr>
          <w:u w:val="single"/>
        </w:rPr>
        <w:t xml:space="preserve"> </w:t>
      </w:r>
      <w:proofErr w:type="spellStart"/>
      <w:r w:rsidR="00D51185" w:rsidRPr="00C87089">
        <w:rPr>
          <w:u w:val="single"/>
        </w:rPr>
        <w:t>request</w:t>
      </w:r>
      <w:proofErr w:type="spellEnd"/>
      <w:r w:rsidR="00622B4A" w:rsidRPr="00C87089">
        <w:rPr>
          <w:u w:val="single"/>
        </w:rPr>
        <w:t xml:space="preserve"> + PQ žádost o informace</w:t>
      </w:r>
      <w:r w:rsidRPr="00C87089">
        <w:t>:</w:t>
      </w:r>
    </w:p>
    <w:p w:rsidR="00323690" w:rsidRPr="00C87089" w:rsidRDefault="00323690" w:rsidP="00C87089">
      <w:pPr>
        <w:pStyle w:val="Default"/>
        <w:ind w:left="720"/>
        <w:jc w:val="both"/>
      </w:pPr>
    </w:p>
    <w:p w:rsidR="00323690" w:rsidRPr="00233A08" w:rsidRDefault="00D51185" w:rsidP="00C87089">
      <w:pPr>
        <w:jc w:val="both"/>
        <w:rPr>
          <w:sz w:val="28"/>
          <w:szCs w:val="28"/>
          <w:highlight w:val="yellow"/>
        </w:rPr>
      </w:pPr>
      <w:bookmarkStart w:id="0" w:name="_GoBack"/>
      <w:r w:rsidRPr="00233A08">
        <w:rPr>
          <w:b/>
          <w:sz w:val="28"/>
          <w:szCs w:val="28"/>
          <w:highlight w:val="yellow"/>
        </w:rPr>
        <w:t>uživatelské jméno</w:t>
      </w:r>
      <w:r w:rsidRPr="00233A08">
        <w:rPr>
          <w:sz w:val="28"/>
          <w:szCs w:val="28"/>
          <w:highlight w:val="yellow"/>
        </w:rPr>
        <w:t xml:space="preserve">: </w:t>
      </w:r>
      <w:r w:rsidR="007A34CC" w:rsidRPr="00233A08">
        <w:rPr>
          <w:b/>
          <w:color w:val="FF0000"/>
          <w:sz w:val="28"/>
          <w:szCs w:val="28"/>
          <w:highlight w:val="yellow"/>
          <w:u w:val="single"/>
        </w:rPr>
        <w:t>CZ</w:t>
      </w:r>
      <w:r w:rsidR="00A2313F" w:rsidRPr="00233A08">
        <w:rPr>
          <w:b/>
          <w:color w:val="FF0000"/>
          <w:sz w:val="28"/>
          <w:szCs w:val="28"/>
          <w:highlight w:val="yellow"/>
          <w:u w:val="single"/>
        </w:rPr>
        <w:t>nimic2019</w:t>
      </w:r>
      <w:r w:rsidR="002D5055" w:rsidRPr="00233A08">
        <w:rPr>
          <w:color w:val="FF0000"/>
          <w:sz w:val="28"/>
          <w:szCs w:val="28"/>
          <w:highlight w:val="yellow"/>
        </w:rPr>
        <w:t xml:space="preserve"> (</w:t>
      </w:r>
      <w:r w:rsidR="00233A08" w:rsidRPr="00233A08">
        <w:rPr>
          <w:color w:val="FF0000"/>
          <w:sz w:val="28"/>
          <w:szCs w:val="28"/>
          <w:highlight w:val="yellow"/>
        </w:rPr>
        <w:t xml:space="preserve">obdobně </w:t>
      </w:r>
      <w:r w:rsidR="002D5055" w:rsidRPr="00233A08">
        <w:rPr>
          <w:color w:val="FF0000"/>
          <w:sz w:val="28"/>
          <w:szCs w:val="28"/>
          <w:highlight w:val="yellow"/>
        </w:rPr>
        <w:t>PLnimic2019, ROnimic2019, DEnimic2019</w:t>
      </w:r>
      <w:r w:rsidR="00233A08" w:rsidRPr="00233A08">
        <w:rPr>
          <w:color w:val="FF0000"/>
          <w:sz w:val="28"/>
          <w:szCs w:val="28"/>
          <w:highlight w:val="yellow"/>
        </w:rPr>
        <w:t>, BEnimic2019, PTnimic2019</w:t>
      </w:r>
      <w:r w:rsidR="00C87089" w:rsidRPr="00233A08">
        <w:rPr>
          <w:color w:val="FF0000"/>
          <w:sz w:val="28"/>
          <w:szCs w:val="28"/>
          <w:highlight w:val="yellow"/>
        </w:rPr>
        <w:t>, některé přístupy dalších ČS však nemusí fungovat, tak jako např. EL, původně bylo určeno pro výcvik v oblasti modulu veřejných listin</w:t>
      </w:r>
      <w:r w:rsidR="00233A08" w:rsidRPr="00233A08">
        <w:rPr>
          <w:color w:val="FF0000"/>
          <w:sz w:val="28"/>
          <w:szCs w:val="28"/>
          <w:highlight w:val="yellow"/>
        </w:rPr>
        <w:t xml:space="preserve">, </w:t>
      </w:r>
      <w:proofErr w:type="spellStart"/>
      <w:r w:rsidR="00233A08" w:rsidRPr="00233A08">
        <w:rPr>
          <w:color w:val="FF0000"/>
          <w:sz w:val="28"/>
          <w:szCs w:val="28"/>
          <w:highlight w:val="yellow"/>
        </w:rPr>
        <w:t>pozn</w:t>
      </w:r>
      <w:proofErr w:type="spellEnd"/>
      <w:r w:rsidR="00233A08" w:rsidRPr="00233A08">
        <w:rPr>
          <w:color w:val="FF0000"/>
          <w:sz w:val="28"/>
          <w:szCs w:val="28"/>
          <w:highlight w:val="yellow"/>
        </w:rPr>
        <w:t>: zkratky pro uživatelské jméno jsou vždy v anglické variantě, tedy CZ, DE, PL, BE, AT apod.</w:t>
      </w:r>
      <w:r w:rsidR="002D5055" w:rsidRPr="00233A08">
        <w:rPr>
          <w:color w:val="FF0000"/>
          <w:sz w:val="28"/>
          <w:szCs w:val="28"/>
          <w:highlight w:val="yellow"/>
        </w:rPr>
        <w:t>)</w:t>
      </w:r>
    </w:p>
    <w:p w:rsidR="00323690" w:rsidRPr="00233A08" w:rsidRDefault="00D51185" w:rsidP="00C87089">
      <w:pPr>
        <w:jc w:val="both"/>
        <w:rPr>
          <w:color w:val="FF0000"/>
          <w:sz w:val="28"/>
          <w:szCs w:val="28"/>
          <w:highlight w:val="yellow"/>
        </w:rPr>
      </w:pPr>
      <w:r w:rsidRPr="00233A08">
        <w:rPr>
          <w:b/>
          <w:sz w:val="28"/>
          <w:szCs w:val="28"/>
          <w:highlight w:val="yellow"/>
        </w:rPr>
        <w:t>heslo</w:t>
      </w:r>
      <w:r w:rsidRPr="00233A08">
        <w:rPr>
          <w:sz w:val="28"/>
          <w:szCs w:val="28"/>
          <w:highlight w:val="yellow"/>
        </w:rPr>
        <w:t>:</w:t>
      </w:r>
      <w:r w:rsidRPr="00233A08">
        <w:rPr>
          <w:sz w:val="28"/>
          <w:szCs w:val="28"/>
          <w:highlight w:val="yellow"/>
          <w:u w:val="single"/>
        </w:rPr>
        <w:t xml:space="preserve"> </w:t>
      </w:r>
      <w:r w:rsidRPr="00233A08">
        <w:rPr>
          <w:b/>
          <w:color w:val="FF0000"/>
          <w:sz w:val="28"/>
          <w:szCs w:val="28"/>
          <w:highlight w:val="yellow"/>
          <w:u w:val="single"/>
        </w:rPr>
        <w:t>Training2</w:t>
      </w:r>
      <w:r w:rsidR="00A2313F" w:rsidRPr="00233A08">
        <w:rPr>
          <w:b/>
          <w:color w:val="FF0000"/>
          <w:sz w:val="28"/>
          <w:szCs w:val="28"/>
          <w:highlight w:val="yellow"/>
          <w:u w:val="single"/>
        </w:rPr>
        <w:t>019</w:t>
      </w:r>
    </w:p>
    <w:p w:rsidR="00714C03" w:rsidRPr="00233A08" w:rsidRDefault="00D51185" w:rsidP="00C87089">
      <w:pPr>
        <w:jc w:val="both"/>
        <w:rPr>
          <w:color w:val="FF0000"/>
          <w:sz w:val="28"/>
          <w:szCs w:val="28"/>
          <w:vertAlign w:val="superscript"/>
        </w:rPr>
      </w:pPr>
      <w:r w:rsidRPr="00233A08">
        <w:rPr>
          <w:b/>
          <w:sz w:val="28"/>
          <w:szCs w:val="28"/>
          <w:highlight w:val="yellow"/>
        </w:rPr>
        <w:t>bezpečnostní kód</w:t>
      </w:r>
      <w:r w:rsidRPr="00233A08">
        <w:rPr>
          <w:sz w:val="28"/>
          <w:szCs w:val="28"/>
          <w:highlight w:val="yellow"/>
        </w:rPr>
        <w:t xml:space="preserve">: </w:t>
      </w:r>
      <w:r w:rsidR="00A2313F" w:rsidRPr="00233A08">
        <w:rPr>
          <w:b/>
          <w:color w:val="FF0000"/>
          <w:sz w:val="28"/>
          <w:szCs w:val="28"/>
          <w:highlight w:val="yellow"/>
          <w:u w:val="single"/>
        </w:rPr>
        <w:t>1111111111Aa</w:t>
      </w:r>
      <w:bookmarkEnd w:id="0"/>
    </w:p>
    <w:sectPr w:rsidR="00714C03" w:rsidRPr="00233A08" w:rsidSect="00AC1DBB">
      <w:pgSz w:w="11906" w:h="17338"/>
      <w:pgMar w:top="1858" w:right="1086" w:bottom="897" w:left="124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0142"/>
    <w:multiLevelType w:val="hybridMultilevel"/>
    <w:tmpl w:val="0544677C"/>
    <w:lvl w:ilvl="0" w:tplc="0405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D032A4F"/>
    <w:multiLevelType w:val="hybridMultilevel"/>
    <w:tmpl w:val="6E0C2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47D80"/>
    <w:multiLevelType w:val="hybridMultilevel"/>
    <w:tmpl w:val="B6D20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80A09"/>
    <w:multiLevelType w:val="hybridMultilevel"/>
    <w:tmpl w:val="301CF8C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49"/>
    <w:rsid w:val="00233A08"/>
    <w:rsid w:val="002D5055"/>
    <w:rsid w:val="00323690"/>
    <w:rsid w:val="00405BE0"/>
    <w:rsid w:val="00622B4A"/>
    <w:rsid w:val="00714C03"/>
    <w:rsid w:val="007955CB"/>
    <w:rsid w:val="007A34CC"/>
    <w:rsid w:val="007E3B53"/>
    <w:rsid w:val="00801194"/>
    <w:rsid w:val="008F7BFF"/>
    <w:rsid w:val="00970878"/>
    <w:rsid w:val="00995349"/>
    <w:rsid w:val="00A2313F"/>
    <w:rsid w:val="00A853A4"/>
    <w:rsid w:val="00AD0499"/>
    <w:rsid w:val="00C87089"/>
    <w:rsid w:val="00D4198F"/>
    <w:rsid w:val="00D51185"/>
    <w:rsid w:val="00E163FF"/>
    <w:rsid w:val="00E9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FB90"/>
  <w15:chartTrackingRefBased/>
  <w15:docId w15:val="{55CDD6F5-C512-4090-BE6E-28A985AB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69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5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B5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1A488F.dotm</Template>
  <TotalTime>29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Aliapulios Telis</dc:creator>
  <cp:keywords/>
  <dc:description/>
  <cp:lastModifiedBy>Aliapulios Telis</cp:lastModifiedBy>
  <cp:revision>9</cp:revision>
  <dcterms:created xsi:type="dcterms:W3CDTF">2020-01-21T11:32:00Z</dcterms:created>
  <dcterms:modified xsi:type="dcterms:W3CDTF">2021-09-23T09:20:00Z</dcterms:modified>
</cp:coreProperties>
</file>