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8263E5" w:rsidRPr="00792A65" w:rsidTr="00AC72EB">
        <w:trPr>
          <w:cantSplit/>
          <w:trHeight w:val="1017"/>
        </w:trPr>
        <w:tc>
          <w:tcPr>
            <w:tcW w:w="3088" w:type="dxa"/>
            <w:shd w:val="pct15" w:color="auto" w:fill="auto"/>
          </w:tcPr>
          <w:p w:rsidR="008263E5" w:rsidRPr="00792A65" w:rsidRDefault="008263E5" w:rsidP="00AC72EB">
            <w:pPr>
              <w:pStyle w:val="Nadpis3"/>
            </w:pPr>
            <w:bookmarkStart w:id="0" w:name="_Toc270790282"/>
            <w:bookmarkStart w:id="1" w:name="_Toc275961622"/>
            <w:bookmarkStart w:id="2" w:name="_Toc316386855"/>
            <w:bookmarkStart w:id="3" w:name="_Toc316387084"/>
            <w:bookmarkStart w:id="4" w:name="_Toc345403075"/>
            <w:bookmarkStart w:id="5" w:name="_Toc349899191"/>
            <w:bookmarkStart w:id="6" w:name="_Toc364779431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92A65">
              <w:t xml:space="preserve"> </w:t>
            </w:r>
          </w:p>
          <w:p w:rsidR="008263E5" w:rsidRPr="00792A65" w:rsidRDefault="008263E5" w:rsidP="00AC72EB">
            <w:pPr>
              <w:pStyle w:val="Nadpis3"/>
            </w:pPr>
            <w:bookmarkStart w:id="7" w:name="_Toc270790283"/>
            <w:bookmarkStart w:id="8" w:name="_Toc275961623"/>
            <w:bookmarkStart w:id="9" w:name="_Toc316386856"/>
            <w:bookmarkStart w:id="10" w:name="_Toc316387085"/>
            <w:bookmarkStart w:id="11" w:name="_Toc345403076"/>
            <w:bookmarkStart w:id="12" w:name="_Toc349899192"/>
            <w:bookmarkStart w:id="13" w:name="_Toc364779432"/>
            <w:r w:rsidRPr="00792A65">
              <w:t>způsobem využití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5809" w:type="dxa"/>
            <w:shd w:val="pct15" w:color="auto" w:fill="auto"/>
          </w:tcPr>
          <w:p w:rsidR="008263E5" w:rsidRPr="00792A65" w:rsidRDefault="008263E5" w:rsidP="00AC72EB">
            <w:pPr>
              <w:pStyle w:val="Nadpis3"/>
            </w:pPr>
            <w:bookmarkStart w:id="14" w:name="_Toc270790284"/>
            <w:bookmarkStart w:id="15" w:name="_Toc275961624"/>
            <w:bookmarkStart w:id="16" w:name="_Toc316386857"/>
            <w:bookmarkStart w:id="17" w:name="_Toc316387086"/>
            <w:bookmarkStart w:id="18" w:name="_Toc345403077"/>
            <w:bookmarkStart w:id="19" w:name="_Toc349899193"/>
            <w:bookmarkStart w:id="20" w:name="_Toc364779433"/>
            <w:r w:rsidRPr="00792A65">
              <w:rPr>
                <w:bCs/>
                <w:i/>
                <w:iCs/>
                <w:caps/>
                <w:sz w:val="28"/>
                <w:u w:val="none"/>
              </w:rPr>
              <w:t xml:space="preserve">Plochy </w:t>
            </w:r>
            <w:proofErr w:type="gramStart"/>
            <w:r w:rsidRPr="00792A65">
              <w:rPr>
                <w:bCs/>
                <w:i/>
                <w:iCs/>
                <w:caps/>
                <w:sz w:val="28"/>
                <w:u w:val="none"/>
              </w:rPr>
              <w:t>zemědělské  (z</w:t>
            </w:r>
            <w:r w:rsidRPr="00792A65">
              <w:t>)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proofErr w:type="gramEnd"/>
          </w:p>
          <w:p w:rsidR="008263E5" w:rsidRPr="00792A65" w:rsidRDefault="008263E5" w:rsidP="00AC72EB">
            <w:pPr>
              <w:pStyle w:val="Nadpis3"/>
            </w:pPr>
          </w:p>
        </w:tc>
      </w:tr>
      <w:tr w:rsidR="008263E5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8263E5" w:rsidRPr="00792A65" w:rsidRDefault="008263E5" w:rsidP="00AC72EB">
            <w:pPr>
              <w:pStyle w:val="Nadpis3"/>
              <w:rPr>
                <w:szCs w:val="24"/>
              </w:rPr>
            </w:pPr>
            <w:bookmarkStart w:id="21" w:name="_Toc227491023"/>
            <w:bookmarkStart w:id="22" w:name="_Toc227491597"/>
            <w:bookmarkStart w:id="23" w:name="_Toc230571819"/>
            <w:bookmarkStart w:id="24" w:name="_Toc230572283"/>
            <w:bookmarkStart w:id="25" w:name="_Toc231293072"/>
            <w:bookmarkStart w:id="26" w:name="_Toc231293441"/>
            <w:bookmarkStart w:id="27" w:name="_Toc270790285"/>
            <w:bookmarkStart w:id="28" w:name="_Toc275961625"/>
            <w:bookmarkStart w:id="29" w:name="_Toc316386858"/>
            <w:bookmarkStart w:id="30" w:name="_Toc316387087"/>
            <w:bookmarkStart w:id="31" w:name="_Toc345403078"/>
            <w:bookmarkStart w:id="32" w:name="_Toc349899194"/>
            <w:bookmarkStart w:id="33" w:name="_Toc364779434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  <w:tc>
          <w:tcPr>
            <w:tcW w:w="5809" w:type="dxa"/>
            <w:shd w:val="pct15" w:color="auto" w:fill="auto"/>
          </w:tcPr>
          <w:p w:rsidR="008263E5" w:rsidRPr="00792A65" w:rsidRDefault="008263E5" w:rsidP="00AC72EB">
            <w:r w:rsidRPr="00792A65">
              <w:t>plochy nezastavěné</w:t>
            </w:r>
          </w:p>
          <w:p w:rsidR="008263E5" w:rsidRPr="00792A65" w:rsidRDefault="008263E5" w:rsidP="00AC72EB"/>
        </w:tc>
      </w:tr>
      <w:tr w:rsidR="008263E5" w:rsidRPr="00792A65" w:rsidTr="00AC72EB">
        <w:tc>
          <w:tcPr>
            <w:tcW w:w="3088" w:type="dxa"/>
          </w:tcPr>
          <w:p w:rsidR="008263E5" w:rsidRPr="00792A65" w:rsidRDefault="008263E5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  <w:p w:rsidR="008263E5" w:rsidRPr="00792A65" w:rsidRDefault="008263E5" w:rsidP="00AC72EB"/>
        </w:tc>
        <w:tc>
          <w:tcPr>
            <w:tcW w:w="5809" w:type="dxa"/>
          </w:tcPr>
          <w:p w:rsidR="008263E5" w:rsidRPr="00792A65" w:rsidRDefault="008263E5" w:rsidP="008263E5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plochy zemědělské</w:t>
            </w:r>
          </w:p>
        </w:tc>
      </w:tr>
      <w:tr w:rsidR="008263E5" w:rsidRPr="00792A65" w:rsidTr="00AC72EB">
        <w:tc>
          <w:tcPr>
            <w:tcW w:w="3088" w:type="dxa"/>
          </w:tcPr>
          <w:p w:rsidR="008263E5" w:rsidRPr="00792A65" w:rsidRDefault="008263E5" w:rsidP="00AC72EB"/>
          <w:p w:rsidR="008263E5" w:rsidRPr="00792A65" w:rsidRDefault="008263E5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8263E5" w:rsidRPr="00792A65" w:rsidRDefault="008263E5" w:rsidP="00AC72EB"/>
        </w:tc>
        <w:tc>
          <w:tcPr>
            <w:tcW w:w="5809" w:type="dxa"/>
          </w:tcPr>
          <w:p w:rsidR="008263E5" w:rsidRPr="00792A65" w:rsidRDefault="008263E5" w:rsidP="008263E5">
            <w:pPr>
              <w:numPr>
                <w:ilvl w:val="0"/>
                <w:numId w:val="1"/>
              </w:numPr>
              <w:spacing w:line="240" w:lineRule="atLeast"/>
            </w:pPr>
            <w:r>
              <w:t>související</w:t>
            </w:r>
            <w:r w:rsidRPr="00792A65">
              <w:t xml:space="preserve"> technická infrastruktura</w:t>
            </w:r>
          </w:p>
          <w:p w:rsidR="008263E5" w:rsidRPr="00792A65" w:rsidRDefault="008263E5" w:rsidP="008263E5">
            <w:pPr>
              <w:numPr>
                <w:ilvl w:val="0"/>
                <w:numId w:val="1"/>
              </w:numPr>
              <w:spacing w:line="240" w:lineRule="atLeast"/>
            </w:pPr>
            <w:r>
              <w:t>související</w:t>
            </w:r>
            <w:r w:rsidRPr="00792A65">
              <w:t xml:space="preserve"> dopravní infrastruktu</w:t>
            </w:r>
            <w:r w:rsidRPr="00792A65">
              <w:rPr>
                <w:u w:val="single"/>
              </w:rPr>
              <w:t>r</w:t>
            </w:r>
            <w:r w:rsidRPr="00792A65">
              <w:t xml:space="preserve">a </w:t>
            </w:r>
          </w:p>
          <w:p w:rsidR="008263E5" w:rsidRPr="00792A65" w:rsidRDefault="008263E5" w:rsidP="008263E5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krajinná zeleň</w:t>
            </w:r>
          </w:p>
          <w:p w:rsidR="008263E5" w:rsidRPr="00792A65" w:rsidRDefault="008263E5" w:rsidP="008263E5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zařízení a jiná opatření k výhradně zemědělskému využití</w:t>
            </w:r>
          </w:p>
        </w:tc>
      </w:tr>
    </w:tbl>
    <w:p w:rsidR="00963076" w:rsidRDefault="00963076">
      <w:bookmarkStart w:id="34" w:name="_GoBack"/>
      <w:bookmarkEnd w:id="34"/>
    </w:p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3E5"/>
    <w:rsid w:val="008263E5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63E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8263E5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8263E5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63E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8263E5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8263E5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2013-11-13T09:29:00Z</dcterms:created>
  <dcterms:modified xsi:type="dcterms:W3CDTF">2013-11-13T09:30:00Z</dcterms:modified>
</cp:coreProperties>
</file>