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A8177D" w:rsidRPr="00792A65" w:rsidTr="00CB65DA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A8177D" w:rsidRPr="00792A65" w:rsidRDefault="00A8177D" w:rsidP="00CB65DA">
            <w:pPr>
              <w:pStyle w:val="Nadpis4"/>
              <w:rPr>
                <w:b/>
                <w:i w:val="0"/>
                <w:u w:val="single"/>
              </w:rPr>
            </w:pPr>
            <w:bookmarkStart w:id="0" w:name="_Toc230571746"/>
            <w:r w:rsidRPr="00792A65">
              <w:rPr>
                <w:b/>
                <w:i w:val="0"/>
                <w:u w:val="single"/>
              </w:rPr>
              <w:t>Zatřídění ploch s rozdílným</w:t>
            </w:r>
            <w:bookmarkEnd w:id="0"/>
            <w:r w:rsidRPr="00792A65">
              <w:rPr>
                <w:b/>
                <w:i w:val="0"/>
                <w:u w:val="single"/>
              </w:rPr>
              <w:t xml:space="preserve"> </w:t>
            </w:r>
          </w:p>
          <w:p w:rsidR="00A8177D" w:rsidRPr="00792A65" w:rsidRDefault="00A8177D" w:rsidP="00CB65DA">
            <w:pPr>
              <w:pStyle w:val="Nadpis4"/>
              <w:rPr>
                <w:b/>
                <w:i w:val="0"/>
                <w:u w:val="single"/>
              </w:rPr>
            </w:pPr>
            <w:bookmarkStart w:id="1" w:name="_Toc230571747"/>
            <w:r w:rsidRPr="00792A65">
              <w:rPr>
                <w:b/>
                <w:i w:val="0"/>
                <w:u w:val="single"/>
              </w:rPr>
              <w:t>způsobem využití</w:t>
            </w:r>
            <w:bookmarkEnd w:id="1"/>
          </w:p>
        </w:tc>
        <w:tc>
          <w:tcPr>
            <w:tcW w:w="5809" w:type="dxa"/>
            <w:shd w:val="pct15" w:color="auto" w:fill="auto"/>
          </w:tcPr>
          <w:p w:rsidR="00A8177D" w:rsidRPr="00792A65" w:rsidRDefault="00A8177D" w:rsidP="00CB65DA">
            <w:pPr>
              <w:pStyle w:val="Nadpis4"/>
              <w:rPr>
                <w:b/>
                <w:bCs/>
                <w:iCs/>
                <w:caps/>
                <w:sz w:val="28"/>
              </w:rPr>
            </w:pPr>
            <w:bookmarkStart w:id="2" w:name="_Toc230571748"/>
            <w:bookmarkStart w:id="3" w:name="_Toc230571837"/>
            <w:r w:rsidRPr="00792A65">
              <w:rPr>
                <w:b/>
                <w:bCs/>
                <w:iCs/>
                <w:caps/>
                <w:sz w:val="28"/>
              </w:rPr>
              <w:t xml:space="preserve">Plochy Občanského </w:t>
            </w:r>
            <w:r>
              <w:rPr>
                <w:b/>
                <w:bCs/>
                <w:iCs/>
                <w:caps/>
                <w:sz w:val="28"/>
              </w:rPr>
              <w:t xml:space="preserve">vybavení </w:t>
            </w:r>
            <w:proofErr w:type="gramStart"/>
            <w:r>
              <w:rPr>
                <w:b/>
                <w:bCs/>
                <w:iCs/>
                <w:caps/>
                <w:sz w:val="28"/>
              </w:rPr>
              <w:t>veřejné  vybavenosti</w:t>
            </w:r>
            <w:proofErr w:type="gramEnd"/>
            <w:r>
              <w:rPr>
                <w:b/>
                <w:bCs/>
                <w:iCs/>
                <w:caps/>
                <w:sz w:val="28"/>
              </w:rPr>
              <w:t xml:space="preserve"> (</w:t>
            </w:r>
            <w:r w:rsidRPr="00792A65">
              <w:rPr>
                <w:b/>
                <w:bCs/>
                <w:iCs/>
                <w:caps/>
                <w:sz w:val="28"/>
              </w:rPr>
              <w:t>ov)</w:t>
            </w:r>
            <w:bookmarkEnd w:id="2"/>
            <w:bookmarkEnd w:id="3"/>
          </w:p>
        </w:tc>
      </w:tr>
      <w:tr w:rsidR="00A8177D" w:rsidRPr="00792A65" w:rsidTr="00CB65DA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A8177D" w:rsidRPr="00792A65" w:rsidRDefault="00A8177D" w:rsidP="00CB65DA">
            <w:pPr>
              <w:pStyle w:val="Nadpis3"/>
              <w:rPr>
                <w:szCs w:val="24"/>
              </w:rPr>
            </w:pPr>
            <w:bookmarkStart w:id="4" w:name="_Toc230571749"/>
            <w:bookmarkStart w:id="5" w:name="_Toc230572216"/>
            <w:bookmarkStart w:id="6" w:name="_Toc231292997"/>
            <w:bookmarkStart w:id="7" w:name="_Toc231293366"/>
            <w:bookmarkStart w:id="8" w:name="_Toc270790214"/>
            <w:bookmarkStart w:id="9" w:name="_Toc275961551"/>
            <w:bookmarkStart w:id="10" w:name="_Toc316386800"/>
            <w:bookmarkStart w:id="11" w:name="_Toc316387029"/>
            <w:bookmarkStart w:id="12" w:name="_Toc345403019"/>
            <w:bookmarkStart w:id="13" w:name="_Toc349899139"/>
            <w:bookmarkStart w:id="14" w:name="_Toc364779371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5809" w:type="dxa"/>
            <w:shd w:val="pct15" w:color="auto" w:fill="auto"/>
          </w:tcPr>
          <w:p w:rsidR="00A8177D" w:rsidRPr="00792A65" w:rsidRDefault="00A8177D" w:rsidP="00CB65DA">
            <w:pPr>
              <w:ind w:left="207"/>
            </w:pPr>
            <w:r w:rsidRPr="00792A65">
              <w:t>plochy zastavěné</w:t>
            </w:r>
          </w:p>
          <w:p w:rsidR="00A8177D" w:rsidRPr="00792A65" w:rsidRDefault="00A8177D" w:rsidP="00CB65DA">
            <w:pPr>
              <w:ind w:left="207"/>
            </w:pPr>
          </w:p>
        </w:tc>
      </w:tr>
      <w:tr w:rsidR="00A8177D" w:rsidRPr="00792A65" w:rsidTr="00CB65DA">
        <w:tc>
          <w:tcPr>
            <w:tcW w:w="3088" w:type="dxa"/>
          </w:tcPr>
          <w:p w:rsidR="00A8177D" w:rsidRPr="00792A65" w:rsidRDefault="00A8177D" w:rsidP="00CB65DA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A8177D" w:rsidRPr="00792A65" w:rsidRDefault="00A8177D" w:rsidP="00CB65DA">
            <w:pPr>
              <w:numPr>
                <w:ilvl w:val="0"/>
                <w:numId w:val="2"/>
              </w:numPr>
              <w:tabs>
                <w:tab w:val="clear" w:pos="1004"/>
                <w:tab w:val="num" w:pos="631"/>
              </w:tabs>
              <w:spacing w:line="240" w:lineRule="atLeast"/>
              <w:ind w:left="773" w:firstLine="141"/>
            </w:pPr>
            <w:r w:rsidRPr="00792A65">
              <w:rPr>
                <w:szCs w:val="24"/>
              </w:rPr>
              <w:t xml:space="preserve">občanská vybavenost pro správu a obslužné činnosti  </w:t>
            </w:r>
          </w:p>
        </w:tc>
      </w:tr>
      <w:tr w:rsidR="00A8177D" w:rsidRPr="00792A65" w:rsidTr="00CB65DA">
        <w:tc>
          <w:tcPr>
            <w:tcW w:w="3088" w:type="dxa"/>
          </w:tcPr>
          <w:p w:rsidR="00A8177D" w:rsidRPr="00792A65" w:rsidRDefault="00A8177D" w:rsidP="00CB65DA"/>
          <w:p w:rsidR="00A8177D" w:rsidRPr="00792A65" w:rsidRDefault="00A8177D" w:rsidP="00CB65DA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A8177D" w:rsidRPr="00792A65" w:rsidRDefault="00A8177D" w:rsidP="00CB65DA"/>
          <w:p w:rsidR="00A8177D" w:rsidRPr="00792A65" w:rsidRDefault="00A8177D" w:rsidP="00CB65DA"/>
          <w:p w:rsidR="00A8177D" w:rsidRPr="00792A65" w:rsidRDefault="00A8177D" w:rsidP="00CB65DA"/>
        </w:tc>
        <w:tc>
          <w:tcPr>
            <w:tcW w:w="5809" w:type="dxa"/>
          </w:tcPr>
          <w:p w:rsidR="00A8177D" w:rsidRPr="00792A65" w:rsidRDefault="00A8177D" w:rsidP="00CB65DA">
            <w:pPr>
              <w:numPr>
                <w:ilvl w:val="0"/>
                <w:numId w:val="1"/>
              </w:numPr>
              <w:tabs>
                <w:tab w:val="num" w:pos="631"/>
              </w:tabs>
              <w:spacing w:line="240" w:lineRule="atLeast"/>
              <w:ind w:left="773" w:firstLine="141"/>
            </w:pPr>
            <w:r w:rsidRPr="00792A65">
              <w:t>drobná výroba, služby</w:t>
            </w:r>
          </w:p>
          <w:p w:rsidR="00A8177D" w:rsidRPr="00792A65" w:rsidRDefault="00A8177D" w:rsidP="00CB65DA">
            <w:pPr>
              <w:numPr>
                <w:ilvl w:val="0"/>
                <w:numId w:val="1"/>
              </w:numPr>
              <w:tabs>
                <w:tab w:val="num" w:pos="631"/>
              </w:tabs>
              <w:spacing w:line="240" w:lineRule="atLeast"/>
              <w:ind w:left="773" w:firstLine="141"/>
            </w:pPr>
            <w:r w:rsidRPr="00792A65">
              <w:t xml:space="preserve">doprovodná zeleň </w:t>
            </w:r>
          </w:p>
          <w:p w:rsidR="00A8177D" w:rsidRPr="00792A65" w:rsidRDefault="00A8177D" w:rsidP="00CB65DA">
            <w:pPr>
              <w:numPr>
                <w:ilvl w:val="0"/>
                <w:numId w:val="1"/>
              </w:numPr>
              <w:tabs>
                <w:tab w:val="num" w:pos="631"/>
              </w:tabs>
              <w:ind w:left="773" w:firstLine="141"/>
            </w:pPr>
            <w:r w:rsidRPr="00792A65">
              <w:t>veřejná prostranství</w:t>
            </w:r>
          </w:p>
          <w:p w:rsidR="00A8177D" w:rsidRDefault="00A8177D" w:rsidP="00CB65DA">
            <w:pPr>
              <w:numPr>
                <w:ilvl w:val="0"/>
                <w:numId w:val="1"/>
              </w:numPr>
              <w:tabs>
                <w:tab w:val="num" w:pos="631"/>
              </w:tabs>
              <w:ind w:left="773" w:firstLine="141"/>
              <w:jc w:val="left"/>
            </w:pPr>
            <w:r w:rsidRPr="00792A65">
              <w:t xml:space="preserve">související technická </w:t>
            </w:r>
            <w:r>
              <w:t xml:space="preserve">a dopravní </w:t>
            </w:r>
            <w:r w:rsidRPr="00792A65">
              <w:t>infrastruktura</w:t>
            </w:r>
          </w:p>
          <w:p w:rsidR="00A8177D" w:rsidRPr="00792A65" w:rsidRDefault="00A8177D" w:rsidP="00CB65DA">
            <w:pPr>
              <w:numPr>
                <w:ilvl w:val="0"/>
                <w:numId w:val="1"/>
              </w:numPr>
              <w:tabs>
                <w:tab w:val="num" w:pos="631"/>
              </w:tabs>
              <w:ind w:left="773" w:firstLine="141"/>
              <w:jc w:val="left"/>
            </w:pPr>
            <w:r w:rsidRPr="00792A65">
              <w:t>v omezeném rozsahu doplňkové bydlení</w:t>
            </w:r>
          </w:p>
        </w:tc>
      </w:tr>
      <w:tr w:rsidR="00A8177D" w:rsidRPr="00792A65" w:rsidTr="00CB65DA">
        <w:tc>
          <w:tcPr>
            <w:tcW w:w="3088" w:type="dxa"/>
          </w:tcPr>
          <w:p w:rsidR="00A8177D" w:rsidRPr="002D0C9B" w:rsidRDefault="00A8177D" w:rsidP="00CB65DA">
            <w:pPr>
              <w:pStyle w:val="Nadpis3"/>
              <w:rPr>
                <w:b w:val="0"/>
              </w:rPr>
            </w:pPr>
            <w:bookmarkStart w:id="15" w:name="_Toc230571750"/>
            <w:bookmarkStart w:id="16" w:name="_Toc230572217"/>
            <w:bookmarkStart w:id="17" w:name="_Toc231292998"/>
            <w:bookmarkStart w:id="18" w:name="_Toc231293367"/>
            <w:bookmarkStart w:id="19" w:name="_Toc270790215"/>
            <w:bookmarkStart w:id="20" w:name="_Toc275961552"/>
            <w:bookmarkStart w:id="21" w:name="_Toc316386801"/>
            <w:bookmarkStart w:id="22" w:name="_Toc316387030"/>
            <w:bookmarkStart w:id="23" w:name="_Toc345403020"/>
            <w:bookmarkStart w:id="24" w:name="_Toc349899140"/>
            <w:bookmarkStart w:id="25" w:name="_Toc364779372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A8177D" w:rsidRPr="00792A65" w:rsidRDefault="00A8177D" w:rsidP="00CB65DA"/>
          <w:p w:rsidR="00A8177D" w:rsidRPr="00792A65" w:rsidRDefault="00A8177D" w:rsidP="00CB65DA"/>
        </w:tc>
        <w:tc>
          <w:tcPr>
            <w:tcW w:w="5809" w:type="dxa"/>
          </w:tcPr>
          <w:p w:rsidR="00A8177D" w:rsidRPr="00792A65" w:rsidRDefault="00A8177D" w:rsidP="00A8177D">
            <w:pPr>
              <w:numPr>
                <w:ilvl w:val="0"/>
                <w:numId w:val="3"/>
              </w:numPr>
              <w:tabs>
                <w:tab w:val="clear" w:pos="720"/>
                <w:tab w:val="num" w:pos="1418"/>
              </w:tabs>
              <w:ind w:left="1418" w:hanging="504"/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B3767D" w:rsidRDefault="00B3767D">
      <w:bookmarkStart w:id="26" w:name="_GoBack"/>
      <w:bookmarkEnd w:id="26"/>
    </w:p>
    <w:sectPr w:rsidR="00B37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C1"/>
    <w:multiLevelType w:val="hybridMultilevel"/>
    <w:tmpl w:val="FFF609C0"/>
    <w:lvl w:ilvl="0" w:tplc="040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77D"/>
    <w:rsid w:val="00A8177D"/>
    <w:rsid w:val="00B3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7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A8177D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A8177D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A8177D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A8177D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7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A8177D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A8177D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A8177D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A8177D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2013-11-14T09:12:00Z</dcterms:created>
  <dcterms:modified xsi:type="dcterms:W3CDTF">2013-11-14T09:13:00Z</dcterms:modified>
</cp:coreProperties>
</file>